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6D" w:rsidP="00C7666D" w:rsidRDefault="00C7666D" w14:paraId="2CAB0ABE" w14:textId="0DB1BA95">
      <w:pPr>
        <w:jc w:val="center"/>
        <w:rPr>
          <w:b/>
          <w:sz w:val="28"/>
          <w:szCs w:val="28"/>
        </w:rPr>
      </w:pPr>
      <w:bookmarkStart w:name="_GoBack" w:id="0"/>
      <w:bookmarkEnd w:id="0"/>
      <w:r w:rsidRPr="0DB1BA95" w:rsidR="0DB1BA95">
        <w:rPr>
          <w:b w:val="1"/>
          <w:bCs w:val="1"/>
          <w:sz w:val="24"/>
          <w:szCs w:val="24"/>
        </w:rPr>
        <w:t>A</w:t>
      </w:r>
      <w:r w:rsidRPr="0DB1BA95">
        <w:rPr>
          <w:b w:val="1"/>
          <w:bCs w:val="1"/>
          <w:sz w:val="24"/>
          <w:szCs w:val="24"/>
        </w:rPr>
        <w:t>NNEX 4</w:t>
      </w:r>
    </w:p>
    <w:p w:rsidR="008B5AB4" w:rsidP="00994284" w:rsidRDefault="00DE7731" w14:paraId="68405C94">
      <w:pPr>
        <w:jc w:val="center"/>
        <w:rPr>
          <w:b/>
          <w:sz w:val="28"/>
          <w:szCs w:val="28"/>
        </w:rPr>
      </w:pPr>
      <w:r>
        <w:rPr>
          <w:b/>
          <w:sz w:val="28"/>
          <w:szCs w:val="28"/>
        </w:rPr>
        <w:t>Annual</w:t>
      </w:r>
      <w:r w:rsidR="005404A7">
        <w:rPr>
          <w:b/>
          <w:sz w:val="28"/>
          <w:szCs w:val="28"/>
        </w:rPr>
        <w:t xml:space="preserve"> </w:t>
      </w:r>
      <w:r w:rsidRPr="0043212D" w:rsidR="00AB64D4">
        <w:rPr>
          <w:b/>
          <w:sz w:val="28"/>
          <w:szCs w:val="28"/>
        </w:rPr>
        <w:t xml:space="preserve">Certification for </w:t>
      </w:r>
      <w:r w:rsidR="0068773D">
        <w:rPr>
          <w:b/>
          <w:sz w:val="28"/>
          <w:szCs w:val="28"/>
        </w:rPr>
        <w:t>Cash Arrangement</w:t>
      </w:r>
      <w:r w:rsidR="00715D7A">
        <w:rPr>
          <w:b/>
          <w:sz w:val="28"/>
          <w:szCs w:val="28"/>
        </w:rPr>
        <w:t>s</w:t>
      </w:r>
      <w:r>
        <w:rPr>
          <w:b/>
          <w:sz w:val="28"/>
          <w:szCs w:val="28"/>
        </w:rPr>
        <w:t>, Assessment, and Safe Content</w:t>
      </w:r>
      <w:r w:rsidR="00715D7A">
        <w:rPr>
          <w:b/>
          <w:sz w:val="28"/>
          <w:szCs w:val="28"/>
        </w:rPr>
        <w:t>s</w:t>
      </w:r>
      <w:r w:rsidR="005404A7">
        <w:rPr>
          <w:b/>
          <w:sz w:val="28"/>
          <w:szCs w:val="28"/>
        </w:rPr>
        <w:t xml:space="preserve">                         </w:t>
      </w:r>
    </w:p>
    <w:p w:rsidRPr="0068773D" w:rsidR="0068773D" w:rsidP="00AB64D4" w:rsidRDefault="0068773D" w14:paraId="546EA2AC">
      <w:pPr>
        <w:jc w:val="center"/>
        <w:rPr>
          <w:sz w:val="24"/>
          <w:szCs w:val="24"/>
        </w:rPr>
      </w:pPr>
      <w:r w:rsidRPr="0068773D">
        <w:rPr>
          <w:sz w:val="24"/>
          <w:szCs w:val="24"/>
        </w:rPr>
        <w:t>PCF______</w:t>
      </w:r>
      <w:r>
        <w:rPr>
          <w:sz w:val="24"/>
          <w:szCs w:val="24"/>
        </w:rPr>
        <w:t>PPCF______PCH______COCS_____</w:t>
      </w:r>
      <w:proofErr w:type="gramStart"/>
      <w:r>
        <w:rPr>
          <w:sz w:val="24"/>
          <w:szCs w:val="24"/>
        </w:rPr>
        <w:t>_(</w:t>
      </w:r>
      <w:proofErr w:type="gramEnd"/>
      <w:r>
        <w:rPr>
          <w:sz w:val="24"/>
          <w:szCs w:val="24"/>
        </w:rPr>
        <w:t xml:space="preserve">check </w:t>
      </w:r>
      <w:r w:rsidR="000858C3">
        <w:rPr>
          <w:sz w:val="24"/>
          <w:szCs w:val="24"/>
        </w:rPr>
        <w:t xml:space="preserve">all </w:t>
      </w:r>
      <w:r>
        <w:rPr>
          <w:sz w:val="24"/>
          <w:szCs w:val="24"/>
        </w:rPr>
        <w:t>applicable arrangement</w:t>
      </w:r>
      <w:r w:rsidR="000858C3">
        <w:rPr>
          <w:sz w:val="24"/>
          <w:szCs w:val="24"/>
        </w:rPr>
        <w:t>s</w:t>
      </w:r>
      <w:r>
        <w:rPr>
          <w:sz w:val="24"/>
          <w:szCs w:val="24"/>
        </w:rPr>
        <w:t>)</w:t>
      </w:r>
    </w:p>
    <w:p w:rsidR="00AB64D4" w:rsidP="00AB64D4" w:rsidRDefault="00AB64D4" w14:paraId="761604B8">
      <w:pPr>
        <w:jc w:val="center"/>
      </w:pPr>
      <w:r>
        <w:t xml:space="preserve">For fiscal period ending: </w:t>
      </w:r>
      <w:proofErr w:type="spellStart"/>
      <w:r>
        <w:t>dd</w:t>
      </w:r>
      <w:proofErr w:type="spellEnd"/>
      <w:r>
        <w:t>/mm/</w:t>
      </w:r>
      <w:proofErr w:type="spellStart"/>
      <w:r>
        <w:t>yyyy</w:t>
      </w:r>
      <w:proofErr w:type="spellEnd"/>
      <w:r w:rsidR="002170F6">
        <w:t xml:space="preserve"> </w:t>
      </w:r>
    </w:p>
    <w:p w:rsidR="007A59C4" w:rsidP="00BD1E67" w:rsidRDefault="0043212D" w14:paraId="49F83434">
      <w:pPr>
        <w:jc w:val="center"/>
      </w:pPr>
      <w:r w:rsidRPr="0043212D">
        <w:rPr>
          <w:b/>
        </w:rPr>
        <w:t>UNDP (</w:t>
      </w:r>
      <w:r w:rsidR="000858C3">
        <w:rPr>
          <w:b/>
        </w:rPr>
        <w:t xml:space="preserve">enter </w:t>
      </w:r>
      <w:r w:rsidR="00BD1E67">
        <w:rPr>
          <w:b/>
        </w:rPr>
        <w:t>office</w:t>
      </w:r>
      <w:r w:rsidRPr="0043212D">
        <w:rPr>
          <w:b/>
        </w:rPr>
        <w:t xml:space="preserve"> name)</w:t>
      </w:r>
      <w:r w:rsidR="007A59C4">
        <w:t xml:space="preserve">      </w:t>
      </w:r>
    </w:p>
    <w:p w:rsidR="00C7666D" w:rsidP="00AB64D4" w:rsidRDefault="00C7666D" w14:paraId="4E98E8AD">
      <w:pPr>
        <w:rPr>
          <w:b/>
          <w:sz w:val="24"/>
          <w:szCs w:val="24"/>
        </w:rPr>
      </w:pPr>
      <w:r>
        <w:rPr>
          <w:b/>
          <w:sz w:val="24"/>
          <w:szCs w:val="24"/>
        </w:rPr>
        <w:t>*****************************************************************************</w:t>
      </w:r>
    </w:p>
    <w:p w:rsidRPr="00986B9B" w:rsidR="000858C3" w:rsidP="00986B9B" w:rsidRDefault="000858C3" w14:paraId="5B0CC969">
      <w:pPr>
        <w:pStyle w:val="a3"/>
        <w:numPr>
          <w:ilvl w:val="0"/>
          <w:numId w:val="8"/>
        </w:numPr>
        <w:rPr>
          <w:b/>
          <w:sz w:val="24"/>
          <w:szCs w:val="24"/>
        </w:rPr>
      </w:pPr>
      <w:r w:rsidRPr="00986B9B">
        <w:rPr>
          <w:b/>
          <w:sz w:val="24"/>
          <w:szCs w:val="24"/>
        </w:rPr>
        <w:t xml:space="preserve">CASH ARRANGEMENTS CERTIFICATION </w:t>
      </w:r>
    </w:p>
    <w:p w:rsidR="00BD1E67" w:rsidP="00AB64D4" w:rsidRDefault="007A59C4" w14:paraId="7CD5B465">
      <w:pPr>
        <w:rPr>
          <w:sz w:val="24"/>
          <w:szCs w:val="24"/>
        </w:rPr>
      </w:pPr>
      <w:r w:rsidRPr="00994284">
        <w:rPr>
          <w:b/>
          <w:sz w:val="24"/>
          <w:szCs w:val="24"/>
        </w:rPr>
        <w:t xml:space="preserve">This </w:t>
      </w:r>
      <w:r w:rsidRPr="00994284" w:rsidR="00DE7731">
        <w:rPr>
          <w:b/>
          <w:sz w:val="24"/>
          <w:szCs w:val="24"/>
        </w:rPr>
        <w:t xml:space="preserve">section is to </w:t>
      </w:r>
      <w:r w:rsidRPr="00994284">
        <w:rPr>
          <w:b/>
          <w:sz w:val="24"/>
          <w:szCs w:val="24"/>
        </w:rPr>
        <w:t>certif</w:t>
      </w:r>
      <w:r w:rsidRPr="00994284" w:rsidR="00DE7731">
        <w:rPr>
          <w:b/>
          <w:sz w:val="24"/>
          <w:szCs w:val="24"/>
        </w:rPr>
        <w:t xml:space="preserve">y </w:t>
      </w:r>
      <w:r w:rsidRPr="00994284" w:rsidR="00AB64D4">
        <w:rPr>
          <w:b/>
          <w:sz w:val="24"/>
          <w:szCs w:val="24"/>
        </w:rPr>
        <w:t>that</w:t>
      </w:r>
      <w:r w:rsidRPr="00994284" w:rsidR="00DE7731">
        <w:rPr>
          <w:b/>
          <w:sz w:val="24"/>
          <w:szCs w:val="24"/>
        </w:rPr>
        <w:t xml:space="preserve"> during </w:t>
      </w:r>
      <w:r w:rsidR="00715D7A">
        <w:rPr>
          <w:b/>
          <w:sz w:val="24"/>
          <w:szCs w:val="24"/>
        </w:rPr>
        <w:t>calendar year</w:t>
      </w:r>
      <w:r w:rsidR="005D1A21">
        <w:rPr>
          <w:b/>
          <w:sz w:val="24"/>
          <w:szCs w:val="24"/>
        </w:rPr>
        <w:t xml:space="preserve"> 20XX</w:t>
      </w:r>
      <w:r w:rsidR="00BD1E67">
        <w:rPr>
          <w:sz w:val="24"/>
          <w:szCs w:val="24"/>
        </w:rPr>
        <w:t>:</w:t>
      </w:r>
    </w:p>
    <w:p w:rsidRPr="00BD1E67" w:rsidR="00923865" w:rsidP="00BD1E67" w:rsidRDefault="00BD1E67" w14:paraId="0C86345D">
      <w:pPr>
        <w:rPr>
          <w:sz w:val="24"/>
          <w:szCs w:val="24"/>
        </w:rPr>
      </w:pPr>
      <w:r>
        <w:rPr>
          <w:sz w:val="24"/>
          <w:szCs w:val="24"/>
        </w:rPr>
        <w:t xml:space="preserve">_____UNDP (office name) </w:t>
      </w:r>
      <w:r w:rsidRPr="00BD1E67" w:rsidR="00AB64D4">
        <w:rPr>
          <w:sz w:val="24"/>
          <w:szCs w:val="24"/>
        </w:rPr>
        <w:t xml:space="preserve">has completed the year-end process concerning the </w:t>
      </w:r>
      <w:r w:rsidR="0068773D">
        <w:rPr>
          <w:sz w:val="24"/>
          <w:szCs w:val="24"/>
        </w:rPr>
        <w:t xml:space="preserve">above </w:t>
      </w:r>
      <w:r w:rsidR="000858C3">
        <w:rPr>
          <w:sz w:val="24"/>
          <w:szCs w:val="24"/>
        </w:rPr>
        <w:t xml:space="preserve">checked </w:t>
      </w:r>
      <w:r w:rsidR="0068773D">
        <w:rPr>
          <w:sz w:val="24"/>
          <w:szCs w:val="24"/>
        </w:rPr>
        <w:t>cash arrangement(s)</w:t>
      </w:r>
      <w:r w:rsidRPr="00BD1E67" w:rsidR="00AF03F5">
        <w:rPr>
          <w:sz w:val="24"/>
          <w:szCs w:val="24"/>
        </w:rPr>
        <w:t xml:space="preserve">.  The </w:t>
      </w:r>
      <w:r w:rsidRPr="00BD1E67" w:rsidR="00923865">
        <w:rPr>
          <w:sz w:val="24"/>
          <w:szCs w:val="24"/>
        </w:rPr>
        <w:t xml:space="preserve">attached </w:t>
      </w:r>
      <w:r w:rsidR="005404A7">
        <w:rPr>
          <w:sz w:val="24"/>
          <w:szCs w:val="24"/>
        </w:rPr>
        <w:t xml:space="preserve">Cash Register and </w:t>
      </w:r>
      <w:r w:rsidRPr="00BD1E67" w:rsidR="00923865">
        <w:rPr>
          <w:sz w:val="24"/>
          <w:szCs w:val="24"/>
        </w:rPr>
        <w:t xml:space="preserve">Cash Count Form </w:t>
      </w:r>
      <w:r w:rsidR="000858C3">
        <w:rPr>
          <w:sz w:val="24"/>
          <w:szCs w:val="24"/>
        </w:rPr>
        <w:t>were</w:t>
      </w:r>
      <w:r w:rsidRPr="00BD1E67" w:rsidR="00923865">
        <w:rPr>
          <w:sz w:val="24"/>
          <w:szCs w:val="24"/>
        </w:rPr>
        <w:t xml:space="preserve"> reviewed and approved</w:t>
      </w:r>
      <w:r w:rsidR="005404A7">
        <w:rPr>
          <w:sz w:val="24"/>
          <w:szCs w:val="24"/>
        </w:rPr>
        <w:t xml:space="preserve"> </w:t>
      </w:r>
      <w:r w:rsidRPr="00BD1E67" w:rsidR="0043212D">
        <w:rPr>
          <w:sz w:val="24"/>
          <w:szCs w:val="24"/>
        </w:rPr>
        <w:t xml:space="preserve">in </w:t>
      </w:r>
      <w:r w:rsidRPr="00BD1E67" w:rsidR="00923865">
        <w:rPr>
          <w:sz w:val="24"/>
          <w:szCs w:val="24"/>
        </w:rPr>
        <w:t xml:space="preserve">compliance </w:t>
      </w:r>
      <w:r w:rsidRPr="00BD1E67" w:rsidR="0043212D">
        <w:rPr>
          <w:sz w:val="24"/>
          <w:szCs w:val="24"/>
        </w:rPr>
        <w:t>with</w:t>
      </w:r>
      <w:r w:rsidRPr="00BD1E67" w:rsidR="00923865">
        <w:rPr>
          <w:sz w:val="24"/>
          <w:szCs w:val="24"/>
        </w:rPr>
        <w:t xml:space="preserve"> POPP</w:t>
      </w:r>
      <w:r>
        <w:rPr>
          <w:sz w:val="24"/>
          <w:szCs w:val="24"/>
        </w:rPr>
        <w:t xml:space="preserve"> Guidelines for </w:t>
      </w:r>
      <w:r w:rsidR="0068773D">
        <w:rPr>
          <w:sz w:val="24"/>
          <w:szCs w:val="24"/>
        </w:rPr>
        <w:t>Cash Arrangements</w:t>
      </w:r>
      <w:r>
        <w:rPr>
          <w:sz w:val="24"/>
          <w:szCs w:val="24"/>
        </w:rPr>
        <w:t xml:space="preserve"> </w:t>
      </w:r>
      <w:r w:rsidR="005404A7">
        <w:rPr>
          <w:sz w:val="24"/>
          <w:szCs w:val="24"/>
        </w:rPr>
        <w:t>(</w:t>
      </w:r>
      <w:r w:rsidR="000858C3">
        <w:rPr>
          <w:sz w:val="24"/>
          <w:szCs w:val="24"/>
        </w:rPr>
        <w:t>“</w:t>
      </w:r>
      <w:r w:rsidR="005404A7">
        <w:rPr>
          <w:sz w:val="24"/>
          <w:szCs w:val="24"/>
        </w:rPr>
        <w:t>Guidelines</w:t>
      </w:r>
      <w:r w:rsidR="000858C3">
        <w:rPr>
          <w:sz w:val="24"/>
          <w:szCs w:val="24"/>
        </w:rPr>
        <w:t>”</w:t>
      </w:r>
      <w:r w:rsidR="005404A7">
        <w:rPr>
          <w:sz w:val="24"/>
          <w:szCs w:val="24"/>
        </w:rPr>
        <w:t xml:space="preserve">) </w:t>
      </w:r>
    </w:p>
    <w:p w:rsidRPr="0043212D" w:rsidR="00923865" w:rsidP="00AB64D4" w:rsidRDefault="000858C3" w14:paraId="6C4F1F2B">
      <w:pPr>
        <w:rPr>
          <w:sz w:val="24"/>
          <w:szCs w:val="24"/>
        </w:rPr>
      </w:pPr>
      <w:proofErr w:type="gramStart"/>
      <w:r>
        <w:rPr>
          <w:sz w:val="24"/>
          <w:szCs w:val="24"/>
        </w:rPr>
        <w:t xml:space="preserve">I </w:t>
      </w:r>
      <w:r w:rsidRPr="0043212D" w:rsidR="00923865">
        <w:rPr>
          <w:sz w:val="24"/>
          <w:szCs w:val="24"/>
        </w:rPr>
        <w:t xml:space="preserve"> further</w:t>
      </w:r>
      <w:proofErr w:type="gramEnd"/>
      <w:r w:rsidRPr="0043212D" w:rsidR="00923865">
        <w:rPr>
          <w:sz w:val="24"/>
          <w:szCs w:val="24"/>
        </w:rPr>
        <w:t xml:space="preserve"> certif</w:t>
      </w:r>
      <w:r>
        <w:rPr>
          <w:sz w:val="24"/>
          <w:szCs w:val="24"/>
        </w:rPr>
        <w:t>y</w:t>
      </w:r>
      <w:r w:rsidR="005404A7">
        <w:rPr>
          <w:sz w:val="24"/>
          <w:szCs w:val="24"/>
        </w:rPr>
        <w:t xml:space="preserve"> (please indicate </w:t>
      </w:r>
      <w:r w:rsidR="000C3FB5">
        <w:rPr>
          <w:sz w:val="24"/>
          <w:szCs w:val="24"/>
        </w:rPr>
        <w:t>“</w:t>
      </w:r>
      <w:r w:rsidR="005404A7">
        <w:rPr>
          <w:sz w:val="24"/>
          <w:szCs w:val="24"/>
        </w:rPr>
        <w:t>Y</w:t>
      </w:r>
      <w:r w:rsidR="000C3FB5">
        <w:rPr>
          <w:sz w:val="24"/>
          <w:szCs w:val="24"/>
        </w:rPr>
        <w:t>”</w:t>
      </w:r>
      <w:r w:rsidR="005404A7">
        <w:rPr>
          <w:sz w:val="24"/>
          <w:szCs w:val="24"/>
        </w:rPr>
        <w:t xml:space="preserve"> for Yes or </w:t>
      </w:r>
      <w:r w:rsidR="000C3FB5">
        <w:rPr>
          <w:sz w:val="24"/>
          <w:szCs w:val="24"/>
        </w:rPr>
        <w:t>“</w:t>
      </w:r>
      <w:r w:rsidR="005404A7">
        <w:rPr>
          <w:sz w:val="24"/>
          <w:szCs w:val="24"/>
        </w:rPr>
        <w:t>N</w:t>
      </w:r>
      <w:r w:rsidR="000C3FB5">
        <w:rPr>
          <w:sz w:val="24"/>
          <w:szCs w:val="24"/>
        </w:rPr>
        <w:t>”</w:t>
      </w:r>
      <w:r w:rsidR="005404A7">
        <w:rPr>
          <w:sz w:val="24"/>
          <w:szCs w:val="24"/>
        </w:rPr>
        <w:t xml:space="preserve"> for No </w:t>
      </w:r>
      <w:r>
        <w:rPr>
          <w:sz w:val="24"/>
          <w:szCs w:val="24"/>
        </w:rPr>
        <w:t>for</w:t>
      </w:r>
      <w:r w:rsidR="005404A7">
        <w:rPr>
          <w:sz w:val="24"/>
          <w:szCs w:val="24"/>
        </w:rPr>
        <w:t xml:space="preserve"> each statement)</w:t>
      </w:r>
      <w:r w:rsidRPr="0043212D" w:rsidR="00923865">
        <w:rPr>
          <w:sz w:val="24"/>
          <w:szCs w:val="24"/>
        </w:rPr>
        <w:t>:</w:t>
      </w:r>
    </w:p>
    <w:p w:rsidRPr="005404A7" w:rsidR="00923865" w:rsidP="005404A7" w:rsidRDefault="005404A7" w14:paraId="321E36E1">
      <w:pPr>
        <w:rPr>
          <w:sz w:val="24"/>
          <w:szCs w:val="24"/>
        </w:rPr>
      </w:pPr>
      <w:r>
        <w:rPr>
          <w:sz w:val="24"/>
          <w:szCs w:val="24"/>
          <w:u w:val="single"/>
        </w:rPr>
        <w:t>____</w:t>
      </w:r>
      <w:r>
        <w:rPr>
          <w:sz w:val="24"/>
          <w:szCs w:val="24"/>
        </w:rPr>
        <w:t xml:space="preserve"> </w:t>
      </w:r>
      <w:proofErr w:type="gramStart"/>
      <w:r w:rsidRPr="005404A7" w:rsidR="00923865">
        <w:rPr>
          <w:sz w:val="24"/>
          <w:szCs w:val="24"/>
        </w:rPr>
        <w:t>All</w:t>
      </w:r>
      <w:proofErr w:type="gramEnd"/>
      <w:r w:rsidRPr="005404A7" w:rsidR="00AF03F5">
        <w:rPr>
          <w:sz w:val="24"/>
          <w:szCs w:val="24"/>
        </w:rPr>
        <w:t xml:space="preserve"> </w:t>
      </w:r>
      <w:r w:rsidRPr="005404A7" w:rsidR="0068773D">
        <w:rPr>
          <w:sz w:val="24"/>
          <w:szCs w:val="24"/>
        </w:rPr>
        <w:t>cash arrangement(s)</w:t>
      </w:r>
      <w:r w:rsidRPr="005404A7" w:rsidR="00AF03F5">
        <w:rPr>
          <w:sz w:val="24"/>
          <w:szCs w:val="24"/>
        </w:rPr>
        <w:t xml:space="preserve"> are</w:t>
      </w:r>
      <w:r w:rsidRPr="005404A7" w:rsidR="00AB64D4">
        <w:rPr>
          <w:sz w:val="24"/>
          <w:szCs w:val="24"/>
        </w:rPr>
        <w:t xml:space="preserve"> </w:t>
      </w:r>
      <w:r w:rsidRPr="005404A7" w:rsidR="00923865">
        <w:rPr>
          <w:sz w:val="24"/>
          <w:szCs w:val="24"/>
        </w:rPr>
        <w:t>established with proper authorization.</w:t>
      </w:r>
    </w:p>
    <w:p w:rsidRPr="005404A7" w:rsidR="00923865" w:rsidP="005404A7" w:rsidRDefault="005404A7" w14:paraId="0C2A9A77">
      <w:pPr>
        <w:rPr>
          <w:sz w:val="24"/>
          <w:szCs w:val="24"/>
        </w:rPr>
      </w:pPr>
      <w:r>
        <w:rPr>
          <w:sz w:val="24"/>
          <w:szCs w:val="24"/>
        </w:rPr>
        <w:t>____</w:t>
      </w:r>
      <w:r w:rsidRPr="005404A7" w:rsidR="0068773D">
        <w:rPr>
          <w:sz w:val="24"/>
          <w:szCs w:val="24"/>
        </w:rPr>
        <w:t>Where Cash Custodian(s) hold</w:t>
      </w:r>
      <w:r w:rsidR="00715D7A">
        <w:rPr>
          <w:sz w:val="24"/>
          <w:szCs w:val="24"/>
        </w:rPr>
        <w:t>s a</w:t>
      </w:r>
      <w:r w:rsidRPr="005404A7" w:rsidR="0068773D">
        <w:rPr>
          <w:sz w:val="24"/>
          <w:szCs w:val="24"/>
        </w:rPr>
        <w:t xml:space="preserve"> Service </w:t>
      </w:r>
      <w:proofErr w:type="gramStart"/>
      <w:r w:rsidRPr="005404A7" w:rsidR="0068773D">
        <w:rPr>
          <w:sz w:val="24"/>
          <w:szCs w:val="24"/>
        </w:rPr>
        <w:t>Contra</w:t>
      </w:r>
      <w:r w:rsidR="00986B9B">
        <w:rPr>
          <w:sz w:val="24"/>
          <w:szCs w:val="24"/>
        </w:rPr>
        <w:t>c</w:t>
      </w:r>
      <w:r w:rsidRPr="005404A7" w:rsidR="0068773D">
        <w:rPr>
          <w:sz w:val="24"/>
          <w:szCs w:val="24"/>
        </w:rPr>
        <w:t>t</w:t>
      </w:r>
      <w:r>
        <w:rPr>
          <w:sz w:val="24"/>
          <w:szCs w:val="24"/>
        </w:rPr>
        <w:t>,</w:t>
      </w:r>
      <w:proofErr w:type="gramEnd"/>
      <w:r>
        <w:rPr>
          <w:sz w:val="24"/>
          <w:szCs w:val="24"/>
        </w:rPr>
        <w:t xml:space="preserve"> this office has</w:t>
      </w:r>
      <w:r w:rsidRPr="005404A7" w:rsidR="0068773D">
        <w:rPr>
          <w:sz w:val="24"/>
          <w:szCs w:val="24"/>
        </w:rPr>
        <w:t xml:space="preserve"> received the authorization from the Treasurer.</w:t>
      </w:r>
    </w:p>
    <w:p w:rsidRPr="005404A7" w:rsidR="00923865" w:rsidP="005404A7" w:rsidRDefault="005404A7" w14:paraId="61ADF7DF">
      <w:pPr>
        <w:rPr>
          <w:sz w:val="24"/>
          <w:szCs w:val="24"/>
        </w:rPr>
      </w:pPr>
      <w:r>
        <w:rPr>
          <w:sz w:val="24"/>
          <w:szCs w:val="24"/>
        </w:rPr>
        <w:t>____</w:t>
      </w:r>
      <w:r w:rsidRPr="005404A7" w:rsidR="00923865">
        <w:rPr>
          <w:sz w:val="24"/>
          <w:szCs w:val="24"/>
        </w:rPr>
        <w:t xml:space="preserve">All </w:t>
      </w:r>
      <w:r w:rsidRPr="005404A7" w:rsidR="00FF5053">
        <w:rPr>
          <w:sz w:val="24"/>
          <w:szCs w:val="24"/>
        </w:rPr>
        <w:t>transaction types and amount</w:t>
      </w:r>
      <w:r w:rsidRPr="005404A7" w:rsidR="0068773D">
        <w:rPr>
          <w:sz w:val="24"/>
          <w:szCs w:val="24"/>
        </w:rPr>
        <w:t xml:space="preserve"> limits</w:t>
      </w:r>
      <w:r w:rsidRPr="005404A7" w:rsidR="00FF5053">
        <w:rPr>
          <w:sz w:val="24"/>
          <w:szCs w:val="24"/>
        </w:rPr>
        <w:t xml:space="preserve"> are for the purposes permitted according to</w:t>
      </w:r>
      <w:r w:rsidR="000858C3">
        <w:rPr>
          <w:sz w:val="24"/>
          <w:szCs w:val="24"/>
        </w:rPr>
        <w:t xml:space="preserve"> the</w:t>
      </w:r>
      <w:r>
        <w:rPr>
          <w:sz w:val="24"/>
          <w:szCs w:val="24"/>
        </w:rPr>
        <w:t xml:space="preserve"> </w:t>
      </w:r>
      <w:r w:rsidRPr="005404A7" w:rsidR="00FF5053">
        <w:rPr>
          <w:sz w:val="24"/>
          <w:szCs w:val="24"/>
        </w:rPr>
        <w:t>Guidelines.</w:t>
      </w:r>
    </w:p>
    <w:p w:rsidRPr="005404A7" w:rsidR="00FF5053" w:rsidP="005404A7" w:rsidRDefault="005404A7" w14:paraId="79AB5EDA">
      <w:pPr>
        <w:rPr>
          <w:sz w:val="24"/>
          <w:szCs w:val="24"/>
        </w:rPr>
      </w:pPr>
      <w:r>
        <w:rPr>
          <w:sz w:val="24"/>
          <w:szCs w:val="24"/>
        </w:rPr>
        <w:t>____</w:t>
      </w:r>
      <w:r w:rsidRPr="005404A7" w:rsidR="00FF5053">
        <w:rPr>
          <w:sz w:val="24"/>
          <w:szCs w:val="24"/>
        </w:rPr>
        <w:t xml:space="preserve">All transactions are recorded in GL according to </w:t>
      </w:r>
      <w:r w:rsidR="000858C3">
        <w:rPr>
          <w:sz w:val="24"/>
          <w:szCs w:val="24"/>
        </w:rPr>
        <w:t>the</w:t>
      </w:r>
      <w:r w:rsidRPr="005404A7" w:rsidR="00FF5053">
        <w:rPr>
          <w:sz w:val="24"/>
          <w:szCs w:val="24"/>
        </w:rPr>
        <w:t xml:space="preserve"> Guidelines</w:t>
      </w:r>
      <w:r w:rsidR="00BC5284">
        <w:rPr>
          <w:sz w:val="24"/>
          <w:szCs w:val="24"/>
        </w:rPr>
        <w:t>.</w:t>
      </w:r>
      <w:r w:rsidRPr="005404A7" w:rsidR="00FF5053">
        <w:rPr>
          <w:sz w:val="24"/>
          <w:szCs w:val="24"/>
        </w:rPr>
        <w:t xml:space="preserve"> </w:t>
      </w:r>
    </w:p>
    <w:p w:rsidRPr="005404A7" w:rsidR="00FF5053" w:rsidP="005404A7" w:rsidRDefault="005404A7" w14:paraId="61AF5BA3">
      <w:pPr>
        <w:rPr>
          <w:sz w:val="24"/>
          <w:szCs w:val="24"/>
        </w:rPr>
      </w:pPr>
      <w:r>
        <w:rPr>
          <w:sz w:val="24"/>
          <w:szCs w:val="24"/>
        </w:rPr>
        <w:t>____</w:t>
      </w:r>
      <w:r w:rsidRPr="005404A7" w:rsidR="00FF5053">
        <w:rPr>
          <w:sz w:val="24"/>
          <w:szCs w:val="24"/>
        </w:rPr>
        <w:t>The</w:t>
      </w:r>
      <w:r w:rsidR="00986B9B">
        <w:rPr>
          <w:sz w:val="24"/>
          <w:szCs w:val="24"/>
        </w:rPr>
        <w:t xml:space="preserve"> (OM/DRR, circle one</w:t>
      </w:r>
      <w:proofErr w:type="gramStart"/>
      <w:r w:rsidR="00986B9B">
        <w:rPr>
          <w:sz w:val="24"/>
          <w:szCs w:val="24"/>
        </w:rPr>
        <w:t>)</w:t>
      </w:r>
      <w:r w:rsidRPr="005404A7" w:rsidR="00FF5053">
        <w:rPr>
          <w:sz w:val="24"/>
          <w:szCs w:val="24"/>
        </w:rPr>
        <w:t xml:space="preserve">  conducts</w:t>
      </w:r>
      <w:proofErr w:type="gramEnd"/>
      <w:r w:rsidRPr="005404A7" w:rsidR="00FF5053">
        <w:rPr>
          <w:sz w:val="24"/>
          <w:szCs w:val="24"/>
        </w:rPr>
        <w:t xml:space="preserve"> </w:t>
      </w:r>
      <w:r w:rsidR="00715D7A">
        <w:rPr>
          <w:sz w:val="24"/>
          <w:szCs w:val="24"/>
        </w:rPr>
        <w:t>a</w:t>
      </w:r>
      <w:r w:rsidRPr="005404A7" w:rsidR="00FF5053">
        <w:rPr>
          <w:sz w:val="24"/>
          <w:szCs w:val="24"/>
        </w:rPr>
        <w:t xml:space="preserve"> physical </w:t>
      </w:r>
      <w:r w:rsidR="00715D7A">
        <w:rPr>
          <w:sz w:val="24"/>
          <w:szCs w:val="24"/>
        </w:rPr>
        <w:t xml:space="preserve">cash </w:t>
      </w:r>
      <w:r w:rsidRPr="005404A7" w:rsidR="00FF5053">
        <w:rPr>
          <w:sz w:val="24"/>
          <w:szCs w:val="24"/>
        </w:rPr>
        <w:t xml:space="preserve">count on a monthly basis and </w:t>
      </w:r>
      <w:r w:rsidR="00986B9B">
        <w:rPr>
          <w:sz w:val="24"/>
          <w:szCs w:val="24"/>
        </w:rPr>
        <w:t>the</w:t>
      </w:r>
      <w:r w:rsidRPr="005404A7" w:rsidR="00FF5053">
        <w:rPr>
          <w:sz w:val="24"/>
          <w:szCs w:val="24"/>
        </w:rPr>
        <w:t xml:space="preserve"> surprise count on a random basis throughout </w:t>
      </w:r>
      <w:r w:rsidR="00715D7A">
        <w:rPr>
          <w:sz w:val="24"/>
          <w:szCs w:val="24"/>
        </w:rPr>
        <w:t>the calendar year</w:t>
      </w:r>
      <w:r w:rsidRPr="005404A7" w:rsidR="00FF5053">
        <w:rPr>
          <w:sz w:val="24"/>
          <w:szCs w:val="24"/>
        </w:rPr>
        <w:t xml:space="preserve">.  Furthermore, the results of these counts did not </w:t>
      </w:r>
      <w:r w:rsidRPr="005404A7" w:rsidR="0043212D">
        <w:rPr>
          <w:sz w:val="24"/>
          <w:szCs w:val="24"/>
        </w:rPr>
        <w:t>reveal</w:t>
      </w:r>
      <w:r w:rsidRPr="005404A7" w:rsidR="00FF5053">
        <w:rPr>
          <w:sz w:val="24"/>
          <w:szCs w:val="24"/>
        </w:rPr>
        <w:t xml:space="preserve"> any irregularities</w:t>
      </w:r>
      <w:r w:rsidR="000858C3">
        <w:rPr>
          <w:sz w:val="24"/>
          <w:szCs w:val="24"/>
        </w:rPr>
        <w:t>.</w:t>
      </w:r>
    </w:p>
    <w:p w:rsidRPr="005404A7" w:rsidR="00FF5053" w:rsidP="005404A7" w:rsidRDefault="005404A7" w14:paraId="7C95C2A7">
      <w:pPr>
        <w:rPr>
          <w:sz w:val="24"/>
          <w:szCs w:val="24"/>
        </w:rPr>
      </w:pPr>
      <w:r>
        <w:rPr>
          <w:sz w:val="24"/>
          <w:szCs w:val="24"/>
        </w:rPr>
        <w:t>____</w:t>
      </w:r>
      <w:r w:rsidRPr="005404A7" w:rsidR="00FF5053">
        <w:rPr>
          <w:sz w:val="24"/>
          <w:szCs w:val="24"/>
        </w:rPr>
        <w:t xml:space="preserve">On or before the last business date of </w:t>
      </w:r>
      <w:r w:rsidR="00715D7A">
        <w:rPr>
          <w:sz w:val="24"/>
          <w:szCs w:val="24"/>
        </w:rPr>
        <w:t>the calendar year</w:t>
      </w:r>
      <w:r w:rsidRPr="005404A7" w:rsidR="00FF5053">
        <w:rPr>
          <w:sz w:val="24"/>
          <w:szCs w:val="24"/>
        </w:rPr>
        <w:t>, the cash balance</w:t>
      </w:r>
      <w:r w:rsidR="00986B9B">
        <w:rPr>
          <w:sz w:val="24"/>
          <w:szCs w:val="24"/>
        </w:rPr>
        <w:t xml:space="preserve"> for</w:t>
      </w:r>
      <w:r w:rsidR="005D1A21">
        <w:rPr>
          <w:sz w:val="24"/>
          <w:szCs w:val="24"/>
        </w:rPr>
        <w:t xml:space="preserve"> the</w:t>
      </w:r>
      <w:r w:rsidR="00986B9B">
        <w:rPr>
          <w:sz w:val="24"/>
          <w:szCs w:val="24"/>
        </w:rPr>
        <w:t xml:space="preserve"> above check</w:t>
      </w:r>
      <w:r w:rsidR="005D1A21">
        <w:rPr>
          <w:sz w:val="24"/>
          <w:szCs w:val="24"/>
        </w:rPr>
        <w:t>ed cash arrangement(s)</w:t>
      </w:r>
      <w:r w:rsidR="000858C3">
        <w:rPr>
          <w:sz w:val="24"/>
          <w:szCs w:val="24"/>
        </w:rPr>
        <w:t xml:space="preserve"> was deposited</w:t>
      </w:r>
      <w:r w:rsidRPr="005404A7" w:rsidR="00FF5053">
        <w:rPr>
          <w:sz w:val="24"/>
          <w:szCs w:val="24"/>
        </w:rPr>
        <w:t xml:space="preserve"> </w:t>
      </w:r>
      <w:r w:rsidR="00715D7A">
        <w:rPr>
          <w:sz w:val="24"/>
          <w:szCs w:val="24"/>
        </w:rPr>
        <w:t>[</w:t>
      </w:r>
      <w:r w:rsidRPr="00BC5284" w:rsidR="00715D7A">
        <w:rPr>
          <w:color w:val="FF0000"/>
          <w:sz w:val="24"/>
          <w:szCs w:val="24"/>
        </w:rPr>
        <w:t>enter amount deposited</w:t>
      </w:r>
      <w:r w:rsidR="00715D7A">
        <w:rPr>
          <w:sz w:val="24"/>
          <w:szCs w:val="24"/>
        </w:rPr>
        <w:t>]</w:t>
      </w:r>
      <w:r w:rsidR="005D1A21">
        <w:rPr>
          <w:sz w:val="24"/>
          <w:szCs w:val="24"/>
        </w:rPr>
        <w:t xml:space="preserve"> </w:t>
      </w:r>
      <w:r w:rsidR="00715D7A">
        <w:rPr>
          <w:sz w:val="24"/>
          <w:szCs w:val="24"/>
        </w:rPr>
        <w:t>from</w:t>
      </w:r>
      <w:r w:rsidRPr="005404A7" w:rsidR="00FF5053">
        <w:rPr>
          <w:sz w:val="24"/>
          <w:szCs w:val="24"/>
        </w:rPr>
        <w:t xml:space="preserve"> the safe </w:t>
      </w:r>
      <w:proofErr w:type="gramStart"/>
      <w:r w:rsidRPr="005404A7" w:rsidR="00FF5053">
        <w:rPr>
          <w:sz w:val="24"/>
          <w:szCs w:val="24"/>
        </w:rPr>
        <w:t>into  bank</w:t>
      </w:r>
      <w:proofErr w:type="gramEnd"/>
      <w:r w:rsidRPr="005404A7" w:rsidR="00FF5053">
        <w:rPr>
          <w:sz w:val="24"/>
          <w:szCs w:val="24"/>
        </w:rPr>
        <w:t xml:space="preserve"> account no. </w:t>
      </w:r>
      <w:proofErr w:type="spellStart"/>
      <w:r w:rsidRPr="005404A7" w:rsidR="00FF5053">
        <w:rPr>
          <w:sz w:val="24"/>
          <w:szCs w:val="24"/>
        </w:rPr>
        <w:t>xxxxxxxxx</w:t>
      </w:r>
      <w:proofErr w:type="spellEnd"/>
      <w:r w:rsidRPr="005404A7" w:rsidR="00FF5053">
        <w:rPr>
          <w:sz w:val="24"/>
          <w:szCs w:val="24"/>
        </w:rPr>
        <w:t xml:space="preserve">  </w:t>
      </w:r>
      <w:r w:rsidR="005D1A21">
        <w:rPr>
          <w:sz w:val="24"/>
          <w:szCs w:val="24"/>
        </w:rPr>
        <w:t>[</w:t>
      </w:r>
      <w:r w:rsidRPr="00BC5284" w:rsidR="00715D7A">
        <w:rPr>
          <w:color w:val="FF0000"/>
          <w:sz w:val="24"/>
          <w:szCs w:val="24"/>
        </w:rPr>
        <w:t xml:space="preserve">enter </w:t>
      </w:r>
      <w:r w:rsidRPr="00BC5284" w:rsidR="0043212D">
        <w:rPr>
          <w:color w:val="FF0000"/>
          <w:sz w:val="24"/>
          <w:szCs w:val="24"/>
        </w:rPr>
        <w:t>bank name</w:t>
      </w:r>
      <w:r w:rsidRPr="00BC5284" w:rsidR="0057759F">
        <w:rPr>
          <w:color w:val="FF0000"/>
          <w:sz w:val="24"/>
          <w:szCs w:val="24"/>
        </w:rPr>
        <w:t xml:space="preserve"> and attach the deposit slip</w:t>
      </w:r>
      <w:r w:rsidR="005D1A21">
        <w:rPr>
          <w:sz w:val="24"/>
          <w:szCs w:val="24"/>
        </w:rPr>
        <w:t>]</w:t>
      </w:r>
      <w:r w:rsidRPr="005404A7" w:rsidR="0043212D">
        <w:rPr>
          <w:sz w:val="24"/>
          <w:szCs w:val="24"/>
        </w:rPr>
        <w:t>.</w:t>
      </w:r>
    </w:p>
    <w:p w:rsidRPr="005404A7" w:rsidR="00FF5053" w:rsidP="005404A7" w:rsidRDefault="005404A7" w14:paraId="32D01A60">
      <w:pPr>
        <w:rPr>
          <w:sz w:val="24"/>
          <w:szCs w:val="24"/>
        </w:rPr>
      </w:pPr>
      <w:r>
        <w:rPr>
          <w:sz w:val="24"/>
          <w:szCs w:val="24"/>
        </w:rPr>
        <w:t>____</w:t>
      </w:r>
      <w:r w:rsidRPr="005404A7" w:rsidR="00FF5053">
        <w:rPr>
          <w:sz w:val="24"/>
          <w:szCs w:val="24"/>
        </w:rPr>
        <w:t xml:space="preserve">As of </w:t>
      </w:r>
      <w:r w:rsidRPr="005404A7" w:rsidR="0068773D">
        <w:rPr>
          <w:sz w:val="24"/>
          <w:szCs w:val="24"/>
        </w:rPr>
        <w:t>31 December, 20XX,</w:t>
      </w:r>
      <w:r w:rsidRPr="005404A7" w:rsidR="00FF5053">
        <w:rPr>
          <w:sz w:val="24"/>
          <w:szCs w:val="24"/>
        </w:rPr>
        <w:t xml:space="preserve"> the </w:t>
      </w:r>
      <w:r w:rsidRPr="005404A7" w:rsidR="0068773D">
        <w:rPr>
          <w:sz w:val="24"/>
          <w:szCs w:val="24"/>
        </w:rPr>
        <w:t>cash</w:t>
      </w:r>
      <w:r w:rsidR="00715D7A">
        <w:rPr>
          <w:sz w:val="24"/>
          <w:szCs w:val="24"/>
        </w:rPr>
        <w:t xml:space="preserve"> amount</w:t>
      </w:r>
      <w:r w:rsidRPr="005404A7" w:rsidR="00FF5053">
        <w:rPr>
          <w:sz w:val="24"/>
          <w:szCs w:val="24"/>
        </w:rPr>
        <w:t xml:space="preserve"> in the safe is: __________</w:t>
      </w:r>
      <w:r w:rsidRPr="005404A7" w:rsidR="0043212D">
        <w:rPr>
          <w:sz w:val="24"/>
          <w:szCs w:val="24"/>
        </w:rPr>
        <w:t>_</w:t>
      </w:r>
      <w:r w:rsidR="005D1A21">
        <w:rPr>
          <w:sz w:val="24"/>
          <w:szCs w:val="24"/>
        </w:rPr>
        <w:t xml:space="preserve"> </w:t>
      </w:r>
      <w:r w:rsidRPr="005404A7" w:rsidR="00FF5053">
        <w:rPr>
          <w:sz w:val="24"/>
          <w:szCs w:val="24"/>
        </w:rPr>
        <w:t>(</w:t>
      </w:r>
      <w:r w:rsidRPr="00BC5284" w:rsidR="00FF5053">
        <w:rPr>
          <w:color w:val="FF0000"/>
          <w:sz w:val="24"/>
          <w:szCs w:val="24"/>
        </w:rPr>
        <w:t xml:space="preserve">indicate the amount in the currency </w:t>
      </w:r>
      <w:r w:rsidRPr="00BC5284" w:rsidR="000858C3">
        <w:rPr>
          <w:color w:val="FF0000"/>
          <w:sz w:val="24"/>
          <w:szCs w:val="24"/>
        </w:rPr>
        <w:t>in</w:t>
      </w:r>
      <w:r w:rsidRPr="00BC5284" w:rsidR="00FF5053">
        <w:rPr>
          <w:color w:val="FF0000"/>
          <w:sz w:val="24"/>
          <w:szCs w:val="24"/>
        </w:rPr>
        <w:t xml:space="preserve"> which</w:t>
      </w:r>
      <w:r w:rsidRPr="00BC5284" w:rsidR="005D1A21">
        <w:rPr>
          <w:color w:val="FF0000"/>
          <w:sz w:val="24"/>
          <w:szCs w:val="24"/>
        </w:rPr>
        <w:t xml:space="preserve"> the</w:t>
      </w:r>
      <w:r w:rsidRPr="00BC5284" w:rsidR="00FF5053">
        <w:rPr>
          <w:color w:val="FF0000"/>
          <w:sz w:val="24"/>
          <w:szCs w:val="24"/>
        </w:rPr>
        <w:t xml:space="preserve"> cash </w:t>
      </w:r>
      <w:r w:rsidRPr="00BC5284" w:rsidR="005D1A21">
        <w:rPr>
          <w:color w:val="FF0000"/>
          <w:sz w:val="24"/>
          <w:szCs w:val="24"/>
        </w:rPr>
        <w:t xml:space="preserve">arrangement(s) </w:t>
      </w:r>
      <w:r w:rsidRPr="00BC5284" w:rsidR="00FF5053">
        <w:rPr>
          <w:color w:val="FF0000"/>
          <w:sz w:val="24"/>
          <w:szCs w:val="24"/>
        </w:rPr>
        <w:t>is established</w:t>
      </w:r>
      <w:r w:rsidRPr="00BC5284" w:rsidR="0057759F">
        <w:rPr>
          <w:color w:val="FF0000"/>
          <w:sz w:val="24"/>
          <w:szCs w:val="24"/>
        </w:rPr>
        <w:t>.  If the funds are deposited into the bank account, this should be zero</w:t>
      </w:r>
      <w:r w:rsidRPr="005404A7" w:rsidR="00FF5053">
        <w:rPr>
          <w:sz w:val="24"/>
          <w:szCs w:val="24"/>
        </w:rPr>
        <w:t>).</w:t>
      </w:r>
    </w:p>
    <w:p w:rsidR="005D1A21" w:rsidP="005404A7" w:rsidRDefault="005404A7" w14:paraId="70BF08CB">
      <w:pPr>
        <w:rPr>
          <w:sz w:val="24"/>
          <w:szCs w:val="24"/>
        </w:rPr>
      </w:pPr>
      <w:r>
        <w:rPr>
          <w:sz w:val="24"/>
          <w:szCs w:val="24"/>
        </w:rPr>
        <w:t>____</w:t>
      </w:r>
      <w:r w:rsidRPr="005404A7" w:rsidR="0043212D">
        <w:rPr>
          <w:sz w:val="24"/>
          <w:szCs w:val="24"/>
        </w:rPr>
        <w:t xml:space="preserve">As of </w:t>
      </w:r>
      <w:r w:rsidRPr="005404A7" w:rsidR="0068773D">
        <w:rPr>
          <w:sz w:val="24"/>
          <w:szCs w:val="24"/>
        </w:rPr>
        <w:t>31 December, 20XX</w:t>
      </w:r>
      <w:r w:rsidRPr="005404A7" w:rsidR="0043212D">
        <w:rPr>
          <w:sz w:val="24"/>
          <w:szCs w:val="24"/>
        </w:rPr>
        <w:t xml:space="preserve">, the </w:t>
      </w:r>
      <w:r w:rsidRPr="005404A7" w:rsidR="0068773D">
        <w:rPr>
          <w:sz w:val="24"/>
          <w:szCs w:val="24"/>
        </w:rPr>
        <w:t>balance</w:t>
      </w:r>
      <w:r w:rsidR="005D1A21">
        <w:rPr>
          <w:sz w:val="24"/>
          <w:szCs w:val="24"/>
        </w:rPr>
        <w:t xml:space="preserve">(s) </w:t>
      </w:r>
      <w:r w:rsidRPr="005404A7" w:rsidR="0068773D">
        <w:rPr>
          <w:sz w:val="24"/>
          <w:szCs w:val="24"/>
        </w:rPr>
        <w:t>in</w:t>
      </w:r>
      <w:r w:rsidR="005D1A21">
        <w:rPr>
          <w:sz w:val="24"/>
          <w:szCs w:val="24"/>
        </w:rPr>
        <w:t xml:space="preserve"> GL Accounts are as follows:</w:t>
      </w:r>
    </w:p>
    <w:p w:rsidR="005D1A21" w:rsidP="005404A7" w:rsidRDefault="005D1A21" w14:paraId="67ED20C5">
      <w:pPr>
        <w:rPr>
          <w:sz w:val="24"/>
          <w:szCs w:val="24"/>
        </w:rPr>
      </w:pPr>
      <w:r>
        <w:rPr>
          <w:sz w:val="24"/>
          <w:szCs w:val="24"/>
        </w:rPr>
        <w:t>GL 16105 Petty Cash Fund (PCF), Currency Code ____________Amount _____________</w:t>
      </w:r>
    </w:p>
    <w:p w:rsidR="005D1A21" w:rsidP="005404A7" w:rsidRDefault="005D1A21" w14:paraId="542F0896">
      <w:pPr>
        <w:rPr>
          <w:sz w:val="24"/>
          <w:szCs w:val="24"/>
        </w:rPr>
      </w:pPr>
      <w:r>
        <w:rPr>
          <w:sz w:val="24"/>
          <w:szCs w:val="24"/>
        </w:rPr>
        <w:lastRenderedPageBreak/>
        <w:t>GL 161</w:t>
      </w:r>
      <w:r w:rsidR="001A5927">
        <w:rPr>
          <w:sz w:val="24"/>
          <w:szCs w:val="24"/>
        </w:rPr>
        <w:t>06</w:t>
      </w:r>
      <w:r>
        <w:rPr>
          <w:sz w:val="24"/>
          <w:szCs w:val="24"/>
        </w:rPr>
        <w:t xml:space="preserve"> Project Petty Cash Fund (PPCF), Currency Code_____ Amount _____________</w:t>
      </w:r>
    </w:p>
    <w:p w:rsidR="005D1A21" w:rsidP="005404A7" w:rsidRDefault="005D1A21" w14:paraId="16214C5A">
      <w:pPr>
        <w:rPr>
          <w:sz w:val="24"/>
          <w:szCs w:val="24"/>
        </w:rPr>
      </w:pPr>
      <w:r>
        <w:rPr>
          <w:sz w:val="24"/>
          <w:szCs w:val="24"/>
        </w:rPr>
        <w:t>GL 161</w:t>
      </w:r>
      <w:r w:rsidR="001A5927">
        <w:rPr>
          <w:sz w:val="24"/>
          <w:szCs w:val="24"/>
        </w:rPr>
        <w:t>07</w:t>
      </w:r>
      <w:r>
        <w:rPr>
          <w:sz w:val="24"/>
          <w:szCs w:val="24"/>
        </w:rPr>
        <w:t xml:space="preserve"> Project Cash on Hand (PCH), Currency Code________ Amount _____________</w:t>
      </w:r>
    </w:p>
    <w:p w:rsidRPr="005404A7" w:rsidR="0043212D" w:rsidP="005404A7" w:rsidRDefault="005404A7" w14:paraId="4E5BEEE8">
      <w:pPr>
        <w:rPr>
          <w:sz w:val="24"/>
          <w:szCs w:val="24"/>
        </w:rPr>
      </w:pPr>
      <w:r>
        <w:rPr>
          <w:sz w:val="24"/>
          <w:szCs w:val="24"/>
        </w:rPr>
        <w:t>____</w:t>
      </w:r>
      <w:r w:rsidRPr="005404A7" w:rsidR="0043212D">
        <w:rPr>
          <w:sz w:val="24"/>
          <w:szCs w:val="24"/>
        </w:rPr>
        <w:t xml:space="preserve">This office did NOT </w:t>
      </w:r>
      <w:r w:rsidR="000858C3">
        <w:rPr>
          <w:sz w:val="24"/>
          <w:szCs w:val="24"/>
        </w:rPr>
        <w:t>approve</w:t>
      </w:r>
      <w:r w:rsidRPr="005404A7" w:rsidR="0043212D">
        <w:rPr>
          <w:sz w:val="24"/>
          <w:szCs w:val="24"/>
        </w:rPr>
        <w:t xml:space="preserve"> any </w:t>
      </w:r>
      <w:proofErr w:type="gramStart"/>
      <w:r>
        <w:rPr>
          <w:sz w:val="24"/>
          <w:szCs w:val="24"/>
        </w:rPr>
        <w:t xml:space="preserve">GLJEs  </w:t>
      </w:r>
      <w:r w:rsidRPr="005404A7" w:rsidR="0043212D">
        <w:rPr>
          <w:sz w:val="24"/>
          <w:szCs w:val="24"/>
        </w:rPr>
        <w:t>relating</w:t>
      </w:r>
      <w:proofErr w:type="gramEnd"/>
      <w:r w:rsidRPr="005404A7" w:rsidR="0043212D">
        <w:rPr>
          <w:sz w:val="24"/>
          <w:szCs w:val="24"/>
        </w:rPr>
        <w:t xml:space="preserve"> to </w:t>
      </w:r>
      <w:r>
        <w:rPr>
          <w:sz w:val="24"/>
          <w:szCs w:val="24"/>
        </w:rPr>
        <w:t>Cash Arrangement</w:t>
      </w:r>
      <w:r w:rsidR="00C7666D">
        <w:rPr>
          <w:sz w:val="24"/>
          <w:szCs w:val="24"/>
        </w:rPr>
        <w:t>s</w:t>
      </w:r>
      <w:r w:rsidRPr="005404A7" w:rsidR="0043212D">
        <w:rPr>
          <w:sz w:val="24"/>
          <w:szCs w:val="24"/>
        </w:rPr>
        <w:t xml:space="preserve"> </w:t>
      </w:r>
    </w:p>
    <w:p w:rsidR="000858C3" w:rsidP="0043212D" w:rsidRDefault="00994284" w14:paraId="26AFA3CB">
      <w:pPr>
        <w:rPr>
          <w:sz w:val="24"/>
          <w:szCs w:val="24"/>
        </w:rPr>
      </w:pPr>
      <w:r>
        <w:rPr>
          <w:sz w:val="24"/>
          <w:szCs w:val="24"/>
        </w:rPr>
        <w:t>******************************************************************************</w:t>
      </w:r>
    </w:p>
    <w:p w:rsidRPr="00986B9B" w:rsidR="000858C3" w:rsidP="00986B9B" w:rsidRDefault="000858C3" w14:paraId="00406F80">
      <w:pPr>
        <w:pStyle w:val="a3"/>
        <w:numPr>
          <w:ilvl w:val="0"/>
          <w:numId w:val="8"/>
        </w:numPr>
        <w:rPr>
          <w:b/>
          <w:sz w:val="24"/>
          <w:szCs w:val="24"/>
        </w:rPr>
      </w:pPr>
      <w:r w:rsidRPr="00986B9B">
        <w:rPr>
          <w:b/>
          <w:sz w:val="24"/>
          <w:szCs w:val="24"/>
        </w:rPr>
        <w:t>CERTIFICATION OF OFFICE CASH ARRANGEMENTS</w:t>
      </w:r>
    </w:p>
    <w:p w:rsidR="00DE7731" w:rsidP="0043212D" w:rsidRDefault="00DE7731" w14:paraId="6037B2B1">
      <w:pPr>
        <w:rPr>
          <w:sz w:val="24"/>
          <w:szCs w:val="24"/>
        </w:rPr>
      </w:pPr>
      <w:r w:rsidRPr="00994284">
        <w:rPr>
          <w:b/>
          <w:sz w:val="24"/>
          <w:szCs w:val="24"/>
        </w:rPr>
        <w:t>This section is to certify that:</w:t>
      </w:r>
    </w:p>
    <w:p w:rsidR="00DE7731" w:rsidP="0043212D" w:rsidRDefault="00DE7731" w14:paraId="6384B980">
      <w:pPr>
        <w:rPr>
          <w:sz w:val="24"/>
          <w:szCs w:val="24"/>
        </w:rPr>
      </w:pPr>
      <w:r>
        <w:rPr>
          <w:sz w:val="24"/>
          <w:szCs w:val="24"/>
        </w:rPr>
        <w:t>____</w:t>
      </w:r>
      <w:r w:rsidR="00994284">
        <w:rPr>
          <w:sz w:val="24"/>
          <w:szCs w:val="24"/>
        </w:rPr>
        <w:t xml:space="preserve"> I have</w:t>
      </w:r>
      <w:r>
        <w:rPr>
          <w:sz w:val="24"/>
          <w:szCs w:val="24"/>
        </w:rPr>
        <w:t xml:space="preserve"> made the </w:t>
      </w:r>
      <w:r w:rsidR="00994284">
        <w:rPr>
          <w:sz w:val="24"/>
          <w:szCs w:val="24"/>
        </w:rPr>
        <w:t xml:space="preserve">year-end </w:t>
      </w:r>
      <w:r>
        <w:rPr>
          <w:sz w:val="24"/>
          <w:szCs w:val="24"/>
        </w:rPr>
        <w:t>assessment of the current cash arrangement(s)</w:t>
      </w:r>
      <w:r w:rsidR="00994284">
        <w:rPr>
          <w:sz w:val="24"/>
          <w:szCs w:val="24"/>
        </w:rPr>
        <w:t xml:space="preserve"> and reviewed</w:t>
      </w:r>
      <w:r>
        <w:rPr>
          <w:sz w:val="24"/>
          <w:szCs w:val="24"/>
        </w:rPr>
        <w:t xml:space="preserve"> the operational needs for year of ____</w:t>
      </w:r>
      <w:proofErr w:type="gramStart"/>
      <w:r>
        <w:rPr>
          <w:sz w:val="24"/>
          <w:szCs w:val="24"/>
        </w:rPr>
        <w:t>_(</w:t>
      </w:r>
      <w:proofErr w:type="gramEnd"/>
      <w:r>
        <w:rPr>
          <w:sz w:val="24"/>
          <w:szCs w:val="24"/>
        </w:rPr>
        <w:t>should be the year after the certification period-end)</w:t>
      </w:r>
      <w:r w:rsidR="00994284">
        <w:rPr>
          <w:sz w:val="24"/>
          <w:szCs w:val="24"/>
        </w:rPr>
        <w:t xml:space="preserve">.  </w:t>
      </w:r>
      <w:r w:rsidR="00715D7A">
        <w:rPr>
          <w:sz w:val="24"/>
          <w:szCs w:val="24"/>
        </w:rPr>
        <w:t>Based on my assessment</w:t>
      </w:r>
      <w:r w:rsidR="00994284">
        <w:rPr>
          <w:sz w:val="24"/>
          <w:szCs w:val="24"/>
        </w:rPr>
        <w:t xml:space="preserve"> this CO</w:t>
      </w:r>
      <w:r w:rsidR="00824027">
        <w:rPr>
          <w:sz w:val="24"/>
          <w:szCs w:val="24"/>
        </w:rPr>
        <w:t xml:space="preserve"> will</w:t>
      </w:r>
      <w:r>
        <w:rPr>
          <w:sz w:val="24"/>
          <w:szCs w:val="24"/>
        </w:rPr>
        <w:t xml:space="preserve"> (check whichever applies</w:t>
      </w:r>
      <w:r w:rsidR="00994284">
        <w:rPr>
          <w:sz w:val="24"/>
          <w:szCs w:val="24"/>
        </w:rPr>
        <w:t xml:space="preserve"> </w:t>
      </w:r>
      <w:r w:rsidR="00824027">
        <w:rPr>
          <w:sz w:val="24"/>
          <w:szCs w:val="24"/>
        </w:rPr>
        <w:t xml:space="preserve">below </w:t>
      </w:r>
      <w:r w:rsidR="00994284">
        <w:rPr>
          <w:sz w:val="24"/>
          <w:szCs w:val="24"/>
        </w:rPr>
        <w:t>and upload the assessment report with this Certification</w:t>
      </w:r>
      <w:r>
        <w:rPr>
          <w:sz w:val="24"/>
          <w:szCs w:val="24"/>
        </w:rPr>
        <w:t>):</w:t>
      </w:r>
    </w:p>
    <w:p w:rsidR="00DE7731" w:rsidP="0043212D" w:rsidRDefault="00DE7731" w14:paraId="02C36B27">
      <w:pPr>
        <w:rPr>
          <w:sz w:val="24"/>
          <w:szCs w:val="24"/>
        </w:rPr>
      </w:pPr>
      <w:r>
        <w:rPr>
          <w:sz w:val="24"/>
          <w:szCs w:val="24"/>
        </w:rPr>
        <w:t>____ Make no changes to the current cash arrangement(s)</w:t>
      </w:r>
    </w:p>
    <w:p w:rsidR="00DE7731" w:rsidP="0043212D" w:rsidRDefault="00DE7731" w14:paraId="6C5D87B8">
      <w:pPr>
        <w:rPr>
          <w:sz w:val="24"/>
          <w:szCs w:val="24"/>
        </w:rPr>
      </w:pPr>
      <w:r>
        <w:rPr>
          <w:sz w:val="24"/>
          <w:szCs w:val="24"/>
        </w:rPr>
        <w:t>____ Close the current cash arrangement(s) (please provide details of the closing)</w:t>
      </w:r>
    </w:p>
    <w:p w:rsidR="00DE7731" w:rsidP="0043212D" w:rsidRDefault="00DE7731" w14:paraId="0EAA6D48">
      <w:pPr>
        <w:rPr>
          <w:sz w:val="24"/>
          <w:szCs w:val="24"/>
        </w:rPr>
      </w:pPr>
      <w:r>
        <w:rPr>
          <w:sz w:val="24"/>
          <w:szCs w:val="24"/>
        </w:rPr>
        <w:t>____ Add additional cash arrangement(s) (please follow Guidelines to request the Treasurer’s approval</w:t>
      </w:r>
      <w:r w:rsidR="00C7666D">
        <w:rPr>
          <w:sz w:val="24"/>
          <w:szCs w:val="24"/>
        </w:rPr>
        <w:t>.</w:t>
      </w:r>
    </w:p>
    <w:p w:rsidR="00994284" w:rsidP="0043212D" w:rsidRDefault="00994284" w14:paraId="5BA0E258">
      <w:pPr>
        <w:rPr>
          <w:sz w:val="24"/>
          <w:szCs w:val="24"/>
        </w:rPr>
      </w:pPr>
      <w:r>
        <w:rPr>
          <w:sz w:val="24"/>
          <w:szCs w:val="24"/>
        </w:rPr>
        <w:t>******************************************************************************</w:t>
      </w:r>
    </w:p>
    <w:p w:rsidRPr="00986B9B" w:rsidR="000858C3" w:rsidP="00986B9B" w:rsidRDefault="000858C3" w14:paraId="1E789090">
      <w:pPr>
        <w:pStyle w:val="a3"/>
        <w:numPr>
          <w:ilvl w:val="0"/>
          <w:numId w:val="8"/>
        </w:numPr>
        <w:rPr>
          <w:b/>
          <w:sz w:val="24"/>
          <w:szCs w:val="24"/>
        </w:rPr>
      </w:pPr>
      <w:r w:rsidRPr="00986B9B">
        <w:rPr>
          <w:b/>
          <w:sz w:val="24"/>
          <w:szCs w:val="24"/>
        </w:rPr>
        <w:t>CERTIFICATION OF OFFICE SAFE CONTENTS</w:t>
      </w:r>
    </w:p>
    <w:p w:rsidR="00994284" w:rsidP="0043212D" w:rsidRDefault="00994284" w14:paraId="607297D4">
      <w:pPr>
        <w:rPr>
          <w:sz w:val="24"/>
          <w:szCs w:val="24"/>
        </w:rPr>
      </w:pPr>
      <w:r w:rsidRPr="00994284">
        <w:rPr>
          <w:b/>
          <w:sz w:val="24"/>
          <w:szCs w:val="24"/>
        </w:rPr>
        <w:t>This section is to certify the Safe Content</w:t>
      </w:r>
      <w:r w:rsidR="00715D7A">
        <w:rPr>
          <w:b/>
          <w:sz w:val="24"/>
          <w:szCs w:val="24"/>
        </w:rPr>
        <w:t>s</w:t>
      </w:r>
      <w:r>
        <w:rPr>
          <w:sz w:val="24"/>
          <w:szCs w:val="24"/>
        </w:rPr>
        <w:t xml:space="preserve"> </w:t>
      </w:r>
    </w:p>
    <w:p w:rsidR="00994284" w:rsidP="0043212D" w:rsidRDefault="00994284" w14:paraId="6056F7E5">
      <w:pPr>
        <w:rPr>
          <w:sz w:val="24"/>
          <w:szCs w:val="24"/>
        </w:rPr>
      </w:pPr>
      <w:r>
        <w:rPr>
          <w:sz w:val="24"/>
          <w:szCs w:val="24"/>
        </w:rPr>
        <w:t>(</w:t>
      </w:r>
      <w:r w:rsidR="00824027">
        <w:rPr>
          <w:sz w:val="24"/>
          <w:szCs w:val="24"/>
        </w:rPr>
        <w:t>P</w:t>
      </w:r>
      <w:r>
        <w:rPr>
          <w:sz w:val="24"/>
          <w:szCs w:val="24"/>
        </w:rPr>
        <w:t xml:space="preserve">lease list </w:t>
      </w:r>
      <w:proofErr w:type="gramStart"/>
      <w:r w:rsidR="000858C3">
        <w:rPr>
          <w:sz w:val="24"/>
          <w:szCs w:val="24"/>
        </w:rPr>
        <w:t xml:space="preserve">ALL </w:t>
      </w:r>
      <w:r>
        <w:rPr>
          <w:sz w:val="24"/>
          <w:szCs w:val="24"/>
        </w:rPr>
        <w:t xml:space="preserve"> safekeeping</w:t>
      </w:r>
      <w:proofErr w:type="gramEnd"/>
      <w:r>
        <w:rPr>
          <w:sz w:val="24"/>
          <w:szCs w:val="24"/>
        </w:rPr>
        <w:t xml:space="preserve"> items other than cash  below ):</w:t>
      </w:r>
    </w:p>
    <w:p w:rsidR="00994284" w:rsidP="00994284" w:rsidRDefault="00994284" w14:paraId="411F74DC">
      <w:pPr>
        <w:pStyle w:val="a3"/>
        <w:numPr>
          <w:ilvl w:val="0"/>
          <w:numId w:val="7"/>
        </w:numPr>
        <w:rPr>
          <w:sz w:val="24"/>
          <w:szCs w:val="24"/>
        </w:rPr>
      </w:pPr>
      <w:r>
        <w:rPr>
          <w:sz w:val="24"/>
          <w:szCs w:val="24"/>
        </w:rPr>
        <w:t>____________________</w:t>
      </w:r>
    </w:p>
    <w:p w:rsidR="00994284" w:rsidP="00994284" w:rsidRDefault="00994284" w14:paraId="0FD36F9D">
      <w:pPr>
        <w:pStyle w:val="a3"/>
        <w:numPr>
          <w:ilvl w:val="0"/>
          <w:numId w:val="7"/>
        </w:numPr>
        <w:rPr>
          <w:sz w:val="24"/>
          <w:szCs w:val="24"/>
        </w:rPr>
      </w:pPr>
      <w:r>
        <w:rPr>
          <w:sz w:val="24"/>
          <w:szCs w:val="24"/>
        </w:rPr>
        <w:t>____________________</w:t>
      </w:r>
    </w:p>
    <w:p w:rsidR="00994284" w:rsidP="00994284" w:rsidRDefault="00994284" w14:paraId="0FDA95AF">
      <w:pPr>
        <w:pStyle w:val="a3"/>
        <w:numPr>
          <w:ilvl w:val="0"/>
          <w:numId w:val="7"/>
        </w:numPr>
        <w:rPr>
          <w:sz w:val="24"/>
          <w:szCs w:val="24"/>
        </w:rPr>
      </w:pPr>
      <w:r>
        <w:rPr>
          <w:sz w:val="24"/>
          <w:szCs w:val="24"/>
        </w:rPr>
        <w:t>____________________</w:t>
      </w:r>
    </w:p>
    <w:p w:rsidRPr="00994284" w:rsidR="00994284" w:rsidP="00994284" w:rsidRDefault="00994284" w14:paraId="61216916">
      <w:pPr>
        <w:pStyle w:val="a3"/>
        <w:numPr>
          <w:ilvl w:val="0"/>
          <w:numId w:val="7"/>
        </w:numPr>
        <w:rPr>
          <w:sz w:val="24"/>
          <w:szCs w:val="24"/>
        </w:rPr>
      </w:pPr>
      <w:r>
        <w:rPr>
          <w:sz w:val="24"/>
          <w:szCs w:val="24"/>
        </w:rPr>
        <w:t>____________________</w:t>
      </w:r>
    </w:p>
    <w:p w:rsidR="00DE7731" w:rsidP="0043212D" w:rsidRDefault="000858C3" w14:paraId="0575F237">
      <w:pPr>
        <w:rPr>
          <w:sz w:val="24"/>
          <w:szCs w:val="24"/>
        </w:rPr>
      </w:pPr>
      <w:r>
        <w:rPr>
          <w:sz w:val="24"/>
          <w:szCs w:val="24"/>
        </w:rPr>
        <w:t>******************************************************************************</w:t>
      </w:r>
    </w:p>
    <w:p w:rsidRPr="0043212D" w:rsidR="0043212D" w:rsidP="0043212D" w:rsidRDefault="00DE7731" w14:paraId="0214C820">
      <w:pPr>
        <w:rPr>
          <w:sz w:val="24"/>
          <w:szCs w:val="24"/>
        </w:rPr>
      </w:pPr>
      <w:r>
        <w:rPr>
          <w:sz w:val="24"/>
          <w:szCs w:val="24"/>
        </w:rPr>
        <w:t xml:space="preserve"> </w:t>
      </w:r>
      <w:r w:rsidRPr="0043212D" w:rsidR="0043212D">
        <w:rPr>
          <w:sz w:val="24"/>
          <w:szCs w:val="24"/>
        </w:rPr>
        <w:t>If you have any further questions, please contact_____________________.</w:t>
      </w:r>
    </w:p>
    <w:p w:rsidR="00994284" w:rsidRDefault="00994284" w14:paraId="367A13E7">
      <w:pPr>
        <w:rPr>
          <w:sz w:val="24"/>
          <w:szCs w:val="24"/>
        </w:rPr>
      </w:pPr>
    </w:p>
    <w:p w:rsidRPr="0043212D" w:rsidR="0043212D" w:rsidRDefault="0043212D" w14:paraId="1C414A0B">
      <w:pPr>
        <w:rPr>
          <w:sz w:val="24"/>
          <w:szCs w:val="24"/>
        </w:rPr>
      </w:pPr>
      <w:r w:rsidRPr="0043212D">
        <w:rPr>
          <w:sz w:val="24"/>
          <w:szCs w:val="24"/>
        </w:rPr>
        <w:t>Sign</w:t>
      </w:r>
      <w:r w:rsidR="00C952F1">
        <w:rPr>
          <w:sz w:val="24"/>
          <w:szCs w:val="24"/>
        </w:rPr>
        <w:t>ature</w:t>
      </w:r>
      <w:proofErr w:type="gramStart"/>
      <w:r w:rsidRPr="0043212D">
        <w:rPr>
          <w:sz w:val="24"/>
          <w:szCs w:val="24"/>
        </w:rPr>
        <w:t>:_</w:t>
      </w:r>
      <w:proofErr w:type="gramEnd"/>
      <w:r w:rsidRPr="0043212D">
        <w:rPr>
          <w:sz w:val="24"/>
          <w:szCs w:val="24"/>
        </w:rPr>
        <w:t>________________________</w:t>
      </w:r>
      <w:r w:rsidR="00994284">
        <w:rPr>
          <w:sz w:val="24"/>
          <w:szCs w:val="24"/>
        </w:rPr>
        <w:t xml:space="preserve">                   Date:_____________________________</w:t>
      </w:r>
    </w:p>
    <w:p w:rsidR="005404A7" w:rsidRDefault="0043212D" w14:paraId="5478C55F">
      <w:r w:rsidRPr="0043212D">
        <w:rPr>
          <w:sz w:val="24"/>
          <w:szCs w:val="24"/>
        </w:rPr>
        <w:t xml:space="preserve">                 Name</w:t>
      </w:r>
      <w:r w:rsidR="0068773D">
        <w:rPr>
          <w:sz w:val="24"/>
          <w:szCs w:val="24"/>
        </w:rPr>
        <w:t xml:space="preserve"> [</w:t>
      </w:r>
      <w:r w:rsidR="00D033FC">
        <w:rPr>
          <w:sz w:val="24"/>
          <w:szCs w:val="24"/>
        </w:rPr>
        <w:t>Head of the Office]</w:t>
      </w:r>
      <w:r w:rsidR="007A59C4">
        <w:t xml:space="preserve"> </w:t>
      </w:r>
    </w:p>
    <w:sectPr w:rsidR="005404A7" w:rsidSect="00824027">
      <w:footerReference w:type="default" r:id="rId13"/>
      <w:pgSz w:w="12240" w:h="15840" w:orient="portrait"/>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2C" w:rsidP="000858C3" w:rsidRDefault="00F94A2C" w14:paraId="43589E5C">
      <w:pPr>
        <w:spacing w:after="0" w:line="240" w:lineRule="auto"/>
      </w:pPr>
      <w:r>
        <w:separator/>
      </w:r>
    </w:p>
  </w:endnote>
  <w:endnote w:type="continuationSeparator" w:id="0">
    <w:p w:rsidR="00F94A2C" w:rsidP="000858C3" w:rsidRDefault="00F94A2C" w14:paraId="5C7E9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97590"/>
      <w:docPartObj>
        <w:docPartGallery w:val="Page Numbers (Bottom of Page)"/>
        <w:docPartUnique/>
      </w:docPartObj>
    </w:sdtPr>
    <w:sdtEndPr>
      <w:rPr>
        <w:noProof/>
      </w:rPr>
    </w:sdtEndPr>
    <w:sdtContent>
      <w:p w14:paraId="7E049788" w:rsidR="000858C3" w:rsidRDefault="000858C3">
        <w:pPr>
          <w:pStyle w:val="ae"/>
          <w:jc w:val="right"/>
        </w:pPr>
        <w:r>
          <w:fldChar w:fldCharType="begin"/>
        </w:r>
        <w:r>
          <w:instrText xml:space="preserve"> PAGE   \* MERGEFORMAT </w:instrText>
        </w:r>
        <w:r>
          <w:fldChar w:fldCharType="separate"/>
        </w:r>
        <w:r w:rsidR="00C52182">
          <w:rPr>
            <w:noProof/>
          </w:rPr>
          <w:t>1</w:t>
        </w:r>
        <w:r>
          <w:rPr>
            <w:noProof/>
          </w:rPr>
          <w:fldChar w:fldCharType="end"/>
        </w:r>
      </w:p>
    </w:sdtContent>
  </w:sdt>
  <w:p w14:paraId="415AD11A" w:rsidR="000858C3" w:rsidRDefault="000858C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2C" w:rsidP="000858C3" w:rsidRDefault="00F94A2C" w14:paraId="5E1A4806">
      <w:pPr>
        <w:spacing w:after="0" w:line="240" w:lineRule="auto"/>
      </w:pPr>
      <w:r>
        <w:separator/>
      </w:r>
    </w:p>
  </w:footnote>
  <w:footnote w:type="continuationSeparator" w:id="0">
    <w:p w:rsidR="00F94A2C" w:rsidP="000858C3" w:rsidRDefault="00F94A2C" w14:paraId="2CFB5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80A"/>
    <w:multiLevelType w:val="hybridMultilevel"/>
    <w:tmpl w:val="2C447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7511E"/>
    <w:multiLevelType w:val="hybridMultilevel"/>
    <w:tmpl w:val="632A9ACA"/>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
    <w:nsid w:val="12502B54"/>
    <w:multiLevelType w:val="hybridMultilevel"/>
    <w:tmpl w:val="4C723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4612E"/>
    <w:multiLevelType w:val="hybridMultilevel"/>
    <w:tmpl w:val="C13A7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C7B09"/>
    <w:multiLevelType w:val="hybridMultilevel"/>
    <w:tmpl w:val="D87EE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774AEE"/>
    <w:multiLevelType w:val="hybridMultilevel"/>
    <w:tmpl w:val="A4A247F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nsid w:val="56A54F45"/>
    <w:multiLevelType w:val="hybridMultilevel"/>
    <w:tmpl w:val="8FA2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452739"/>
    <w:multiLevelType w:val="hybridMultilevel"/>
    <w:tmpl w:val="03C62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C4"/>
    <w:rsid w:val="000213C8"/>
    <w:rsid w:val="000858C3"/>
    <w:rsid w:val="000C3FB5"/>
    <w:rsid w:val="000F4F52"/>
    <w:rsid w:val="001A5927"/>
    <w:rsid w:val="002170F6"/>
    <w:rsid w:val="00322D56"/>
    <w:rsid w:val="00324F7E"/>
    <w:rsid w:val="0042660A"/>
    <w:rsid w:val="0043212D"/>
    <w:rsid w:val="004A2BB1"/>
    <w:rsid w:val="004C7311"/>
    <w:rsid w:val="005404A7"/>
    <w:rsid w:val="0057759F"/>
    <w:rsid w:val="005D1A21"/>
    <w:rsid w:val="00667049"/>
    <w:rsid w:val="00684098"/>
    <w:rsid w:val="0068773D"/>
    <w:rsid w:val="00715D7A"/>
    <w:rsid w:val="007A59C4"/>
    <w:rsid w:val="00824027"/>
    <w:rsid w:val="008B5AB4"/>
    <w:rsid w:val="00923865"/>
    <w:rsid w:val="00986B9B"/>
    <w:rsid w:val="00994284"/>
    <w:rsid w:val="00AA5FF9"/>
    <w:rsid w:val="00AB64D4"/>
    <w:rsid w:val="00AF03F5"/>
    <w:rsid w:val="00B42331"/>
    <w:rsid w:val="00BC5284"/>
    <w:rsid w:val="00BD1E67"/>
    <w:rsid w:val="00C52182"/>
    <w:rsid w:val="00C62429"/>
    <w:rsid w:val="00C7666D"/>
    <w:rsid w:val="00C952F1"/>
    <w:rsid w:val="00CD280D"/>
    <w:rsid w:val="00CF5D95"/>
    <w:rsid w:val="00D033FC"/>
    <w:rsid w:val="00DE7731"/>
    <w:rsid w:val="00E14EC5"/>
    <w:rsid w:val="00F21EE0"/>
    <w:rsid w:val="00F94A2C"/>
    <w:rsid w:val="00FB7219"/>
    <w:rsid w:val="00FF5053"/>
    <w:rsid w:val="0DB1B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5D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AB64D4"/>
    <w:pPr>
      <w:ind w:left="720"/>
      <w:contextualSpacing/>
    </w:pPr>
  </w:style>
  <w:style w:type="table" w:styleId="a4">
    <w:name w:val="Table Grid"/>
    <w:basedOn w:val="a1"/>
    <w:uiPriority w:val="59"/>
    <w:rsid w:val="00C6242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5">
    <w:name w:val="annotation reference"/>
    <w:basedOn w:val="a0"/>
    <w:uiPriority w:val="99"/>
    <w:semiHidden/>
    <w:unhideWhenUsed/>
    <w:rsid w:val="000858C3"/>
    <w:rPr>
      <w:sz w:val="16"/>
      <w:szCs w:val="16"/>
    </w:rPr>
  </w:style>
  <w:style w:type="paragraph" w:styleId="a6">
    <w:name w:val="annotation text"/>
    <w:basedOn w:val="a"/>
    <w:link w:val="a7"/>
    <w:uiPriority w:val="99"/>
    <w:semiHidden/>
    <w:unhideWhenUsed/>
    <w:rsid w:val="000858C3"/>
    <w:pPr>
      <w:spacing w:line="240" w:lineRule="auto"/>
    </w:pPr>
    <w:rPr>
      <w:sz w:val="20"/>
      <w:szCs w:val="20"/>
    </w:rPr>
  </w:style>
  <w:style w:type="character" w:styleId="a7" w:customStyle="1">
    <w:name w:val="Текст примечания Знак"/>
    <w:basedOn w:val="a0"/>
    <w:link w:val="a6"/>
    <w:uiPriority w:val="99"/>
    <w:semiHidden/>
    <w:rsid w:val="000858C3"/>
    <w:rPr>
      <w:sz w:val="20"/>
      <w:szCs w:val="20"/>
    </w:rPr>
  </w:style>
  <w:style w:type="paragraph" w:styleId="a8">
    <w:name w:val="annotation subject"/>
    <w:basedOn w:val="a6"/>
    <w:next w:val="a6"/>
    <w:link w:val="a9"/>
    <w:uiPriority w:val="99"/>
    <w:semiHidden/>
    <w:unhideWhenUsed/>
    <w:rsid w:val="000858C3"/>
    <w:rPr>
      <w:b/>
      <w:bCs/>
    </w:rPr>
  </w:style>
  <w:style w:type="character" w:styleId="a9" w:customStyle="1">
    <w:name w:val="Тема примечания Знак"/>
    <w:basedOn w:val="a7"/>
    <w:link w:val="a8"/>
    <w:uiPriority w:val="99"/>
    <w:semiHidden/>
    <w:rsid w:val="000858C3"/>
    <w:rPr>
      <w:b/>
      <w:bCs/>
      <w:sz w:val="20"/>
      <w:szCs w:val="20"/>
    </w:rPr>
  </w:style>
  <w:style w:type="paragraph" w:styleId="aa">
    <w:name w:val="Balloon Text"/>
    <w:basedOn w:val="a"/>
    <w:link w:val="ab"/>
    <w:uiPriority w:val="99"/>
    <w:semiHidden/>
    <w:unhideWhenUsed/>
    <w:rsid w:val="000858C3"/>
    <w:pPr>
      <w:spacing w:after="0" w:line="240" w:lineRule="auto"/>
    </w:pPr>
    <w:rPr>
      <w:rFonts w:ascii="Tahoma" w:hAnsi="Tahoma" w:cs="Tahoma"/>
      <w:sz w:val="16"/>
      <w:szCs w:val="16"/>
    </w:rPr>
  </w:style>
  <w:style w:type="character" w:styleId="ab" w:customStyle="1">
    <w:name w:val="Текст выноски Знак"/>
    <w:basedOn w:val="a0"/>
    <w:link w:val="aa"/>
    <w:uiPriority w:val="99"/>
    <w:semiHidden/>
    <w:rsid w:val="000858C3"/>
    <w:rPr>
      <w:rFonts w:ascii="Tahoma" w:hAnsi="Tahoma" w:cs="Tahoma"/>
      <w:sz w:val="16"/>
      <w:szCs w:val="16"/>
    </w:rPr>
  </w:style>
  <w:style w:type="paragraph" w:styleId="ac">
    <w:name w:val="header"/>
    <w:basedOn w:val="a"/>
    <w:link w:val="ad"/>
    <w:uiPriority w:val="99"/>
    <w:unhideWhenUsed/>
    <w:rsid w:val="000858C3"/>
    <w:pPr>
      <w:tabs>
        <w:tab w:val="center" w:pos="4680"/>
        <w:tab w:val="right" w:pos="9360"/>
      </w:tabs>
      <w:spacing w:after="0" w:line="240" w:lineRule="auto"/>
    </w:pPr>
  </w:style>
  <w:style w:type="character" w:styleId="ad" w:customStyle="1">
    <w:name w:val="Верхний колонтитул Знак"/>
    <w:basedOn w:val="a0"/>
    <w:link w:val="ac"/>
    <w:uiPriority w:val="99"/>
    <w:rsid w:val="000858C3"/>
  </w:style>
  <w:style w:type="paragraph" w:styleId="ae">
    <w:name w:val="footer"/>
    <w:basedOn w:val="a"/>
    <w:link w:val="af"/>
    <w:uiPriority w:val="99"/>
    <w:unhideWhenUsed/>
    <w:rsid w:val="000858C3"/>
    <w:pPr>
      <w:tabs>
        <w:tab w:val="center" w:pos="4680"/>
        <w:tab w:val="right" w:pos="9360"/>
      </w:tabs>
      <w:spacing w:after="0" w:line="240" w:lineRule="auto"/>
    </w:pPr>
  </w:style>
  <w:style w:type="character" w:styleId="af" w:customStyle="1">
    <w:name w:val="Нижний колонтитул Знак"/>
    <w:basedOn w:val="a0"/>
    <w:link w:val="ae"/>
    <w:uiPriority w:val="99"/>
    <w:rsid w:val="00085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4D4"/>
    <w:pPr>
      <w:ind w:left="720"/>
      <w:contextualSpacing/>
    </w:pPr>
  </w:style>
  <w:style w:type="table" w:styleId="a4">
    <w:name w:val="Table Grid"/>
    <w:basedOn w:val="a1"/>
    <w:uiPriority w:val="59"/>
    <w:rsid w:val="00C62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0858C3"/>
    <w:rPr>
      <w:sz w:val="16"/>
      <w:szCs w:val="16"/>
    </w:rPr>
  </w:style>
  <w:style w:type="paragraph" w:styleId="a6">
    <w:name w:val="annotation text"/>
    <w:basedOn w:val="a"/>
    <w:link w:val="a7"/>
    <w:uiPriority w:val="99"/>
    <w:semiHidden/>
    <w:unhideWhenUsed/>
    <w:rsid w:val="000858C3"/>
    <w:pPr>
      <w:spacing w:line="240" w:lineRule="auto"/>
    </w:pPr>
    <w:rPr>
      <w:sz w:val="20"/>
      <w:szCs w:val="20"/>
    </w:rPr>
  </w:style>
  <w:style w:type="character" w:customStyle="1" w:styleId="a7">
    <w:name w:val="Текст примечания Знак"/>
    <w:basedOn w:val="a0"/>
    <w:link w:val="a6"/>
    <w:uiPriority w:val="99"/>
    <w:semiHidden/>
    <w:rsid w:val="000858C3"/>
    <w:rPr>
      <w:sz w:val="20"/>
      <w:szCs w:val="20"/>
    </w:rPr>
  </w:style>
  <w:style w:type="paragraph" w:styleId="a8">
    <w:name w:val="annotation subject"/>
    <w:basedOn w:val="a6"/>
    <w:next w:val="a6"/>
    <w:link w:val="a9"/>
    <w:uiPriority w:val="99"/>
    <w:semiHidden/>
    <w:unhideWhenUsed/>
    <w:rsid w:val="000858C3"/>
    <w:rPr>
      <w:b/>
      <w:bCs/>
    </w:rPr>
  </w:style>
  <w:style w:type="character" w:customStyle="1" w:styleId="a9">
    <w:name w:val="Тема примечания Знак"/>
    <w:basedOn w:val="a7"/>
    <w:link w:val="a8"/>
    <w:uiPriority w:val="99"/>
    <w:semiHidden/>
    <w:rsid w:val="000858C3"/>
    <w:rPr>
      <w:b/>
      <w:bCs/>
      <w:sz w:val="20"/>
      <w:szCs w:val="20"/>
    </w:rPr>
  </w:style>
  <w:style w:type="paragraph" w:styleId="aa">
    <w:name w:val="Balloon Text"/>
    <w:basedOn w:val="a"/>
    <w:link w:val="ab"/>
    <w:uiPriority w:val="99"/>
    <w:semiHidden/>
    <w:unhideWhenUsed/>
    <w:rsid w:val="000858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58C3"/>
    <w:rPr>
      <w:rFonts w:ascii="Tahoma" w:hAnsi="Tahoma" w:cs="Tahoma"/>
      <w:sz w:val="16"/>
      <w:szCs w:val="16"/>
    </w:rPr>
  </w:style>
  <w:style w:type="paragraph" w:styleId="ac">
    <w:name w:val="header"/>
    <w:basedOn w:val="a"/>
    <w:link w:val="ad"/>
    <w:uiPriority w:val="99"/>
    <w:unhideWhenUsed/>
    <w:rsid w:val="000858C3"/>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0858C3"/>
  </w:style>
  <w:style w:type="paragraph" w:styleId="ae">
    <w:name w:val="footer"/>
    <w:basedOn w:val="a"/>
    <w:link w:val="af"/>
    <w:uiPriority w:val="99"/>
    <w:unhideWhenUsed/>
    <w:rsid w:val="000858C3"/>
    <w:pPr>
      <w:tabs>
        <w:tab w:val="center" w:pos="4680"/>
        <w:tab w:val="right" w:pos="9360"/>
      </w:tabs>
      <w:spacing w:after="0" w:line="240" w:lineRule="auto"/>
    </w:pPr>
  </w:style>
  <w:style w:type="character" w:customStyle="1" w:styleId="af">
    <w:name w:val="Нижний колонтитул Знак"/>
    <w:basedOn w:val="a0"/>
    <w:link w:val="ae"/>
    <w:uiPriority w:val="99"/>
    <w:rsid w:val="00085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Location xmlns="e560140e-7b2f-4392-90df-e7567e3021a3" xsi:nil="true"/>
    <UNDP_POPP_NOTE xmlns="8264c5cc-ec60-4b56-8111-ce635d3d139a"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Annex 4 : Annual Certification for Cash Arrangements, Assessment, and Safe Contents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POPP-11-1445</_dlc_DocId>
    <_dlc_DocIdUrl xmlns="8264c5cc-ec60-4b56-8111-ce635d3d139a">
      <Url>https://popp.undp.org/_layouts/15/DocIdRedir.aspx?ID=POPP-11-1445</Url>
      <Description>POPP-11-1445</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PolicyLabel op="Change"/>
</PolicyDirtyBag>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92454-6464-463E-B092-0921D85FA4FE}"/>
</file>

<file path=customXml/itemProps2.xml><?xml version="1.0" encoding="utf-8"?>
<ds:datastoreItem xmlns:ds="http://schemas.openxmlformats.org/officeDocument/2006/customXml" ds:itemID="{D0567C56-6978-41F4-A93A-8781BE07480E}"/>
</file>

<file path=customXml/itemProps3.xml><?xml version="1.0" encoding="utf-8"?>
<ds:datastoreItem xmlns:ds="http://schemas.openxmlformats.org/officeDocument/2006/customXml" ds:itemID="{05AC9898-8C92-453E-BF10-C0B4FCD6A8B8}"/>
</file>

<file path=customXml/itemProps4.xml><?xml version="1.0" encoding="utf-8"?>
<ds:datastoreItem xmlns:ds="http://schemas.openxmlformats.org/officeDocument/2006/customXml" ds:itemID="{C95AE596-D01F-4277-8A2D-10DEC808D794}">
  <ds:schemaRefs>
    <ds:schemaRef ds:uri="http://schemas.microsoft.com/sharepoint/v3/contenttype/forms"/>
  </ds:schemaRefs>
</ds:datastoreItem>
</file>

<file path=customXml/itemProps5.xml><?xml version="1.0" encoding="utf-8"?>
<ds:datastoreItem xmlns:ds="http://schemas.openxmlformats.org/officeDocument/2006/customXml" ds:itemID="{70B7F527-AF12-4C6C-B937-BD486122D7EE}"/>
</file>

<file path=customXml/itemProps6.xml><?xml version="1.0" encoding="utf-8"?>
<ds:datastoreItem xmlns:ds="http://schemas.openxmlformats.org/officeDocument/2006/customXml" ds:itemID="{9B903EA4-27D5-464B-BAD1-8691A6A3A84E}"/>
</file>

<file path=customXml/itemProps7.xml><?xml version="1.0" encoding="utf-8"?>
<ds:datastoreItem xmlns:ds="http://schemas.openxmlformats.org/officeDocument/2006/customXml" ds:itemID="{C95AE596-D01F-4277-8A2D-10DEC808D7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UNDP BOM/OFA</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GCA Annex 4 - Year-end Certification</dc:title>
  <dc:creator>fang.he</dc:creator>
  <cp:lastModifiedBy>Kanagat Alyshbaev</cp:lastModifiedBy>
  <cp:revision>3</cp:revision>
  <cp:lastPrinted>2012-11-14T20:37:00Z</cp:lastPrinted>
  <dcterms:created xsi:type="dcterms:W3CDTF">2016-06-17T06:34:00Z</dcterms:created>
  <dcterms:modified xsi:type="dcterms:W3CDTF">2016-06-17T06:30:00Z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
    <vt:lpwstr>UNDPGBL-552-112</vt:lpwstr>
  </property>
  <property fmtid="{D5CDD505-2E9C-101B-9397-08002B2CF9AE}" pid="4" name="_dlc_DocIdUrl">
    <vt:lpwstr>https://intranet.undp.org/global/documents/_layouts/DocIdRedir.aspx?ID=UNDPGBL-552-112, UNDPGBL-552-112</vt:lpwstr>
  </property>
  <property fmtid="{D5CDD505-2E9C-101B-9397-08002B2CF9AE}" pid="5" name="_dlc_DocIdItemGuid">
    <vt:lpwstr>3e50aae8-c417-472f-b0d8-c92496889fda</vt:lpwstr>
  </property>
  <property fmtid="{D5CDD505-2E9C-101B-9397-08002B2CF9AE}" pid="6" name="UNDPPOPPKeywords">
    <vt:lpwstr>595;#Financial Resources Management|8ae7ec9e-733a-4082-a484-4cd9e22ad653;#1136;#Cash Banking and Investment|16dfae23-fde3-4489-ab34-00c19c63fc37;#862;#Cash Management|6fa860b5-ec49-4831-a8da-a825672e1e87</vt:lpwstr>
  </property>
  <property fmtid="{D5CDD505-2E9C-101B-9397-08002B2CF9AE}" pid="7" name="BusinessUnit">
    <vt:lpwstr/>
  </property>
  <property fmtid="{D5CDD505-2E9C-101B-9397-08002B2CF9AE}" pid="8" name="UNDP_POPP_BUSINESSUNIT">
    <vt:lpwstr>350;#Financial Resources Management|682d4c54-a288-412d-bfec-ce5587bbd25c</vt:lpwstr>
  </property>
  <property fmtid="{D5CDD505-2E9C-101B-9397-08002B2CF9AE}" pid="9" name="POPPBusinessProcess">
    <vt:lpwstr/>
  </property>
</Properties>
</file>