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56" w:tblpY="-179"/>
        <w:tblW w:w="9828" w:type="dxa"/>
        <w:tblLook w:val="01E0" w:firstRow="1" w:lastRow="1" w:firstColumn="1" w:lastColumn="1" w:noHBand="0" w:noVBand="0"/>
      </w:tblPr>
      <w:tblGrid>
        <w:gridCol w:w="8028"/>
        <w:gridCol w:w="1800"/>
      </w:tblGrid>
      <w:tr w:rsidR="00815305" w:rsidRPr="00815305" w14:paraId="712B3311" w14:textId="77777777" w:rsidTr="00A17944">
        <w:trPr>
          <w:trHeight w:val="1080"/>
        </w:trPr>
        <w:tc>
          <w:tcPr>
            <w:tcW w:w="8028" w:type="dxa"/>
          </w:tcPr>
          <w:p w14:paraId="109D6C9D" w14:textId="77777777" w:rsidR="00815305" w:rsidRPr="005E085C" w:rsidRDefault="00815305" w:rsidP="0081530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80"/>
                <w:kern w:val="0"/>
                <w:szCs w:val="22"/>
                <w:lang w:val="de-DE"/>
                <w14:ligatures w14:val="none"/>
              </w:rPr>
            </w:pPr>
            <w:r w:rsidRPr="005E085C">
              <w:rPr>
                <w:rFonts w:ascii="Calibri" w:eastAsia="Times New Roman" w:hAnsi="Calibri" w:cs="Calibri"/>
                <w:b/>
                <w:color w:val="000080"/>
                <w:kern w:val="0"/>
                <w:szCs w:val="22"/>
                <w:lang w:val="de-DE"/>
                <w14:ligatures w14:val="none"/>
              </w:rPr>
              <w:t>United Nations Development Programme</w:t>
            </w:r>
          </w:p>
          <w:p w14:paraId="025C7970" w14:textId="77777777" w:rsidR="00815305" w:rsidRPr="005E085C" w:rsidRDefault="00815305" w:rsidP="00815305">
            <w:pPr>
              <w:spacing w:after="0" w:line="276" w:lineRule="auto"/>
              <w:rPr>
                <w:rFonts w:ascii="Calibri" w:eastAsia="Times New Roman" w:hAnsi="Calibri" w:cs="Calibri"/>
                <w:color w:val="000080"/>
                <w:kern w:val="0"/>
                <w:szCs w:val="22"/>
                <w:lang w:val="de-DE"/>
                <w14:ligatures w14:val="none"/>
              </w:rPr>
            </w:pPr>
            <w:r w:rsidRPr="005E085C">
              <w:rPr>
                <w:rFonts w:ascii="Calibri" w:eastAsia="Times New Roman" w:hAnsi="Calibri" w:cs="Calibri"/>
                <w:color w:val="000080"/>
                <w:kern w:val="0"/>
                <w:szCs w:val="22"/>
                <w:lang w:val="de-DE"/>
                <w14:ligatures w14:val="none"/>
              </w:rPr>
              <w:t>[Programme Country]</w:t>
            </w:r>
          </w:p>
          <w:p w14:paraId="30AB6C38" w14:textId="77777777" w:rsidR="00815305" w:rsidRPr="005E085C" w:rsidRDefault="00815305" w:rsidP="00815305">
            <w:pPr>
              <w:spacing w:after="0" w:line="276" w:lineRule="auto"/>
              <w:rPr>
                <w:rFonts w:ascii="Calibri" w:eastAsia="Times New Roman" w:hAnsi="Calibri" w:cs="Calibri"/>
                <w:smallCaps/>
                <w:kern w:val="0"/>
                <w:szCs w:val="22"/>
                <w14:ligatures w14:val="none"/>
              </w:rPr>
            </w:pPr>
          </w:p>
        </w:tc>
        <w:tc>
          <w:tcPr>
            <w:tcW w:w="1800" w:type="dxa"/>
          </w:tcPr>
          <w:p w14:paraId="3B637278" w14:textId="77777777" w:rsidR="00815305" w:rsidRPr="005E085C" w:rsidRDefault="00815305" w:rsidP="0081530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80"/>
                <w:kern w:val="0"/>
                <w:sz w:val="20"/>
                <w:szCs w:val="20"/>
                <w:lang w:val="de-DE"/>
                <w14:ligatures w14:val="none"/>
              </w:rPr>
            </w:pPr>
            <w:r w:rsidRPr="005E085C">
              <w:rPr>
                <w:rFonts w:ascii="Calibri" w:eastAsia="Times New Roman" w:hAnsi="Calibri" w:cs="Calibri"/>
                <w:smallCaps/>
                <w:noProof/>
                <w:kern w:val="0"/>
                <w:sz w:val="22"/>
                <w:szCs w:val="22"/>
                <w:lang w:val="ru-RU" w:eastAsia="ru-RU"/>
                <w14:ligatures w14:val="none"/>
              </w:rPr>
              <w:drawing>
                <wp:inline distT="0" distB="0" distL="0" distR="0" wp14:anchorId="4E84DF8E" wp14:editId="5A81204D">
                  <wp:extent cx="457200" cy="908831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08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30C56" w14:textId="77777777" w:rsidR="00815305" w:rsidRPr="00815305" w:rsidRDefault="00815305" w:rsidP="00815305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8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b/>
          <w:kern w:val="0"/>
          <w:sz w:val="28"/>
          <w:szCs w:val="22"/>
          <w:lang w:val="de-DE"/>
          <w14:ligatures w14:val="none"/>
        </w:rPr>
        <w:t>Internal Memorandum</w:t>
      </w:r>
    </w:p>
    <w:p w14:paraId="0A0D0E25" w14:textId="77777777" w:rsidR="00815305" w:rsidRPr="00815305" w:rsidRDefault="00815305" w:rsidP="00815305">
      <w:pPr>
        <w:spacing w:after="0" w:line="276" w:lineRule="auto"/>
        <w:rPr>
          <w:rFonts w:ascii="Calibri" w:eastAsia="Times New Roman" w:hAnsi="Calibri" w:cs="Calibri"/>
          <w:b/>
          <w:kern w:val="0"/>
          <w:sz w:val="28"/>
          <w:szCs w:val="22"/>
          <w:lang w:val="de-DE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7137"/>
      </w:tblGrid>
      <w:tr w:rsidR="00815305" w:rsidRPr="00815305" w14:paraId="0AD06369" w14:textId="77777777" w:rsidTr="00A17944">
        <w:tc>
          <w:tcPr>
            <w:tcW w:w="2268" w:type="dxa"/>
          </w:tcPr>
          <w:p w14:paraId="31E45F2F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lang w:val="de-DE"/>
              </w:rPr>
              <w:t xml:space="preserve">From: </w:t>
            </w:r>
          </w:p>
        </w:tc>
        <w:tc>
          <w:tcPr>
            <w:tcW w:w="7308" w:type="dxa"/>
          </w:tcPr>
          <w:p w14:paraId="21245B54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[Name &amp; title, Resident Representative / Country Director]</w:t>
            </w:r>
          </w:p>
        </w:tc>
      </w:tr>
      <w:tr w:rsidR="00815305" w:rsidRPr="00815305" w14:paraId="2BC33426" w14:textId="77777777" w:rsidTr="00A17944">
        <w:tc>
          <w:tcPr>
            <w:tcW w:w="2268" w:type="dxa"/>
          </w:tcPr>
          <w:p w14:paraId="778267F7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</w:p>
          <w:p w14:paraId="60DB711B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lang w:val="de-DE"/>
              </w:rPr>
              <w:t xml:space="preserve">To: </w:t>
            </w:r>
          </w:p>
        </w:tc>
        <w:tc>
          <w:tcPr>
            <w:tcW w:w="7308" w:type="dxa"/>
          </w:tcPr>
          <w:p w14:paraId="5D8EF4BE" w14:textId="77777777" w:rsidR="00815305" w:rsidRPr="00815305" w:rsidRDefault="00815305" w:rsidP="00815305">
            <w:pPr>
              <w:rPr>
                <w:rFonts w:ascii="Calibri" w:eastAsia="Times New Roman" w:hAnsi="Calibri" w:cs="Calibri"/>
                <w:color w:val="984806"/>
                <w:lang w:val="de-DE"/>
              </w:rPr>
            </w:pPr>
          </w:p>
          <w:p w14:paraId="5050185B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Regional Director, UNDP Headquarters</w:t>
            </w:r>
          </w:p>
        </w:tc>
      </w:tr>
      <w:tr w:rsidR="00815305" w:rsidRPr="00815305" w14:paraId="73222B20" w14:textId="77777777" w:rsidTr="00A17944">
        <w:tc>
          <w:tcPr>
            <w:tcW w:w="2268" w:type="dxa"/>
          </w:tcPr>
          <w:p w14:paraId="7AB46E84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</w:p>
          <w:p w14:paraId="7700C08D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lang w:val="de-DE"/>
              </w:rPr>
              <w:t xml:space="preserve">CC: </w:t>
            </w:r>
          </w:p>
        </w:tc>
        <w:tc>
          <w:tcPr>
            <w:tcW w:w="7308" w:type="dxa"/>
          </w:tcPr>
          <w:p w14:paraId="72E7D223" w14:textId="77777777" w:rsidR="00815305" w:rsidRPr="00815305" w:rsidRDefault="00815305" w:rsidP="00815305">
            <w:pPr>
              <w:rPr>
                <w:rFonts w:ascii="Calibri" w:eastAsia="Times New Roman" w:hAnsi="Calibri" w:cs="Calibri"/>
                <w:color w:val="984806"/>
                <w:lang w:val="de-DE"/>
              </w:rPr>
            </w:pPr>
          </w:p>
          <w:p w14:paraId="42757EBA" w14:textId="77777777" w:rsidR="00815305" w:rsidRPr="00815305" w:rsidRDefault="00815305" w:rsidP="00815305">
            <w:pPr>
              <w:rPr>
                <w:rFonts w:ascii="Calibri" w:eastAsia="Times New Roman" w:hAnsi="Calibri" w:cs="Calibri"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[Names &amp; titles of Senior Security Manager, UNDP HQ]</w:t>
            </w:r>
          </w:p>
          <w:p w14:paraId="308B82B5" w14:textId="77777777" w:rsidR="00815305" w:rsidRPr="00815305" w:rsidRDefault="00815305" w:rsidP="00815305">
            <w:pPr>
              <w:rPr>
                <w:rFonts w:ascii="Calibri" w:eastAsia="Times New Roman" w:hAnsi="Calibri" w:cs="Calibri"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 xml:space="preserve">Business Coordinator, Bureau for Management Services </w:t>
            </w:r>
          </w:p>
        </w:tc>
      </w:tr>
      <w:tr w:rsidR="00815305" w:rsidRPr="00815305" w14:paraId="4B19ECB6" w14:textId="77777777" w:rsidTr="00A17944">
        <w:tc>
          <w:tcPr>
            <w:tcW w:w="2268" w:type="dxa"/>
          </w:tcPr>
          <w:p w14:paraId="00DD4E82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</w:p>
          <w:p w14:paraId="451989A6" w14:textId="77777777" w:rsidR="00815305" w:rsidRPr="00815305" w:rsidRDefault="00815305" w:rsidP="00815305">
            <w:pPr>
              <w:rPr>
                <w:rFonts w:ascii="Calibri" w:eastAsia="Times New Roman" w:hAnsi="Calibri" w:cs="Calibri"/>
                <w:b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lang w:val="de-DE"/>
              </w:rPr>
              <w:t xml:space="preserve">Date: </w:t>
            </w:r>
          </w:p>
        </w:tc>
        <w:tc>
          <w:tcPr>
            <w:tcW w:w="7308" w:type="dxa"/>
          </w:tcPr>
          <w:p w14:paraId="7FC27686" w14:textId="77777777" w:rsidR="00815305" w:rsidRPr="00815305" w:rsidRDefault="00815305" w:rsidP="00815305">
            <w:pPr>
              <w:rPr>
                <w:rFonts w:ascii="Calibri" w:eastAsia="Times New Roman" w:hAnsi="Calibri" w:cs="Calibri"/>
                <w:color w:val="984806"/>
                <w:lang w:val="de-DE"/>
              </w:rPr>
            </w:pPr>
          </w:p>
          <w:p w14:paraId="6249FA73" w14:textId="77777777" w:rsidR="00815305" w:rsidRPr="00815305" w:rsidRDefault="00815305" w:rsidP="00815305">
            <w:pPr>
              <w:rPr>
                <w:rFonts w:ascii="Calibri" w:eastAsia="Times New Roman" w:hAnsi="Calibri" w:cs="Calibri"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[Insert date]</w:t>
            </w:r>
          </w:p>
        </w:tc>
      </w:tr>
    </w:tbl>
    <w:p w14:paraId="3C9AE147" w14:textId="77777777" w:rsidR="00815305" w:rsidRPr="00815305" w:rsidRDefault="00815305" w:rsidP="00815305">
      <w:pPr>
        <w:spacing w:after="0" w:line="276" w:lineRule="auto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</w:p>
    <w:p w14:paraId="1CC12E7F" w14:textId="77777777" w:rsidR="00815305" w:rsidRPr="00815305" w:rsidRDefault="00815305" w:rsidP="00815305">
      <w:pPr>
        <w:spacing w:after="0" w:line="276" w:lineRule="auto"/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</w:pPr>
    </w:p>
    <w:p w14:paraId="3A217F7A" w14:textId="77777777" w:rsidR="00815305" w:rsidRPr="00815305" w:rsidRDefault="00815305" w:rsidP="00815305">
      <w:pPr>
        <w:spacing w:after="0" w:line="276" w:lineRule="auto"/>
        <w:rPr>
          <w:rFonts w:ascii="Calibri" w:eastAsia="Times New Roman" w:hAnsi="Calibri" w:cs="Calibri"/>
          <w:color w:val="984806"/>
          <w:kern w:val="0"/>
          <w:szCs w:val="22"/>
          <w:u w:val="single"/>
          <w:lang w:val="de-DE"/>
          <w14:ligatures w14:val="none"/>
        </w:rPr>
      </w:pPr>
      <w:r w:rsidRPr="00815305">
        <w:rPr>
          <w:rFonts w:ascii="Calibri" w:eastAsia="Times New Roman" w:hAnsi="Calibri" w:cs="Calibri"/>
          <w:b/>
          <w:color w:val="000000"/>
          <w:kern w:val="0"/>
          <w:szCs w:val="22"/>
          <w:u w:val="single"/>
          <w:lang w:val="de-DE"/>
          <w14:ligatures w14:val="none"/>
        </w:rPr>
        <w:t>Subject</w:t>
      </w:r>
      <w:r w:rsidRPr="00815305">
        <w:rPr>
          <w:rFonts w:ascii="Calibri" w:eastAsia="Times New Roman" w:hAnsi="Calibri" w:cs="Calibri"/>
          <w:color w:val="000000"/>
          <w:kern w:val="0"/>
          <w:szCs w:val="22"/>
          <w:u w:val="single"/>
          <w:lang w:val="de-DE"/>
          <w14:ligatures w14:val="none"/>
        </w:rPr>
        <w:t xml:space="preserve">: Request for security and premises clearance – establishment of a 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u w:val="single"/>
          <w:lang w:val="de-DE"/>
          <w14:ligatures w14:val="none"/>
        </w:rPr>
        <w:t>[insert: Project Office / Sub Office / UN Coordination office]</w:t>
      </w:r>
    </w:p>
    <w:p w14:paraId="32242DC8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</w:p>
    <w:p w14:paraId="30FD2FEB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Herewith I am requesting security clearance for the establishment of a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Sub Office / UN Coordination Office]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 in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specify location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]. </w:t>
      </w:r>
    </w:p>
    <w:p w14:paraId="7C24112D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</w:p>
    <w:p w14:paraId="0EB3DE24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Key objective of the office is to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add vision statement from business case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]. It will be established for a duration of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specify duration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]. A total number of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specify number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] of international staff and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specify number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] of national staff will be deployed in the presence. </w:t>
      </w:r>
    </w:p>
    <w:p w14:paraId="255DC90C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</w:p>
    <w:p w14:paraId="19F68D28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The total monthly rental cost of premises of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add square meters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] square meters is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amount per month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] US$, outof which the host government will cover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amount covered by host government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]. </w:t>
      </w:r>
    </w:p>
    <w:p w14:paraId="2291E910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</w:pPr>
    </w:p>
    <w:p w14:paraId="52A6C0C3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>Implementing the recommendations of the attached security risk assessment carried out by [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specify: DSS officer, FSA, etc.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], MOSS compliance will be achieved by 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[date]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. Costs related to MOSS / minimum security standards and business continuity amount to 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[specify amount]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, which will be born by the country office. 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[Delete as appropriate:]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 In light of the strategic necessity of the presence, the unproportionally high security costs and the lack of alternative resources, an additional amount of </w:t>
      </w:r>
      <w:r w:rsidRPr="00815305">
        <w:rPr>
          <w:rFonts w:ascii="Calibri" w:eastAsia="Times New Roman" w:hAnsi="Calibri" w:cs="Calibri"/>
          <w:color w:val="984806"/>
          <w:kern w:val="0"/>
          <w:szCs w:val="22"/>
          <w:lang w:val="de-DE"/>
          <w14:ligatures w14:val="none"/>
        </w:rPr>
        <w:t>[specify]</w:t>
      </w:r>
      <w:r w:rsidRPr="00815305">
        <w:rPr>
          <w:rFonts w:ascii="Calibri" w:eastAsia="Times New Roman" w:hAnsi="Calibri" w:cs="Calibri"/>
          <w:kern w:val="0"/>
          <w:szCs w:val="22"/>
          <w:lang w:val="de-DE"/>
          <w14:ligatures w14:val="none"/>
        </w:rPr>
        <w:t xml:space="preserve"> is requested from corportate security resources.</w:t>
      </w: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t xml:space="preserve"> </w:t>
      </w:r>
    </w:p>
    <w:p w14:paraId="623DCA49" w14:textId="77777777" w:rsidR="00815305" w:rsidRPr="00815305" w:rsidRDefault="00815305" w:rsidP="00815305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</w:p>
    <w:p w14:paraId="77863D5D" w14:textId="77777777" w:rsidR="00815305" w:rsidRPr="00815305" w:rsidRDefault="00815305" w:rsidP="00815305">
      <w:pPr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u w:val="single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u w:val="single"/>
          <w:lang w:val="de-DE"/>
          <w14:ligatures w14:val="none"/>
        </w:rPr>
        <w:t xml:space="preserve">Annex: </w:t>
      </w:r>
    </w:p>
    <w:p w14:paraId="73ED19BC" w14:textId="77777777" w:rsidR="00815305" w:rsidRPr="00815305" w:rsidRDefault="00815305" w:rsidP="008153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t>Overview of presence (see below table)</w:t>
      </w:r>
    </w:p>
    <w:p w14:paraId="6A01325D" w14:textId="77777777" w:rsidR="00815305" w:rsidRPr="00815305" w:rsidRDefault="00815305" w:rsidP="008153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t>Floor plan</w:t>
      </w:r>
    </w:p>
    <w:p w14:paraId="4AF5F75F" w14:textId="77777777" w:rsidR="00815305" w:rsidRPr="00815305" w:rsidRDefault="00815305" w:rsidP="008153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lastRenderedPageBreak/>
        <w:t>Proposed contract</w:t>
      </w:r>
    </w:p>
    <w:p w14:paraId="591FCC54" w14:textId="77777777" w:rsidR="00815305" w:rsidRPr="00815305" w:rsidRDefault="00815305" w:rsidP="008153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t>Regional Bureau approval of business case</w:t>
      </w:r>
    </w:p>
    <w:p w14:paraId="33EEA408" w14:textId="77777777" w:rsidR="00815305" w:rsidRPr="00815305" w:rsidRDefault="00815305" w:rsidP="008153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kern w:val="0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t>Security risk assessment</w:t>
      </w:r>
    </w:p>
    <w:p w14:paraId="6517A7DD" w14:textId="77777777" w:rsidR="00815305" w:rsidRPr="00815305" w:rsidRDefault="00815305" w:rsidP="00815305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Calibri"/>
          <w:b/>
          <w:kern w:val="0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  <w:t>Blast assessment</w:t>
      </w:r>
      <w:r w:rsidRPr="00815305">
        <w:rPr>
          <w:rFonts w:ascii="Calibri" w:eastAsia="Times New Roman" w:hAnsi="Calibri" w:cs="Calibri"/>
          <w:b/>
          <w:kern w:val="0"/>
          <w:szCs w:val="22"/>
          <w:lang w:val="de-DE"/>
          <w14:ligatures w14:val="none"/>
        </w:rPr>
        <w:br w:type="page"/>
      </w:r>
    </w:p>
    <w:tbl>
      <w:tblPr>
        <w:tblpPr w:leftFromText="180" w:rightFromText="180" w:vertAnchor="text" w:horzAnchor="margin" w:tblpX="156" w:tblpY="-179"/>
        <w:tblW w:w="9828" w:type="dxa"/>
        <w:tblLook w:val="01E0" w:firstRow="1" w:lastRow="1" w:firstColumn="1" w:lastColumn="1" w:noHBand="0" w:noVBand="0"/>
      </w:tblPr>
      <w:tblGrid>
        <w:gridCol w:w="8028"/>
        <w:gridCol w:w="1800"/>
      </w:tblGrid>
      <w:tr w:rsidR="00815305" w:rsidRPr="00815305" w14:paraId="6D0CDE17" w14:textId="77777777" w:rsidTr="00A17944">
        <w:trPr>
          <w:trHeight w:val="1080"/>
        </w:trPr>
        <w:tc>
          <w:tcPr>
            <w:tcW w:w="8028" w:type="dxa"/>
          </w:tcPr>
          <w:p w14:paraId="578FA4C6" w14:textId="77777777" w:rsidR="00815305" w:rsidRPr="005E085C" w:rsidRDefault="00815305" w:rsidP="00815305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80"/>
                <w:kern w:val="0"/>
                <w:szCs w:val="22"/>
                <w:lang w:val="de-DE"/>
                <w14:ligatures w14:val="none"/>
              </w:rPr>
            </w:pPr>
            <w:r w:rsidRPr="005E085C">
              <w:rPr>
                <w:rFonts w:ascii="Calibri" w:eastAsia="Times New Roman" w:hAnsi="Calibri" w:cs="Calibri"/>
                <w:b/>
                <w:color w:val="000080"/>
                <w:kern w:val="0"/>
                <w:szCs w:val="22"/>
                <w:lang w:val="de-DE"/>
                <w14:ligatures w14:val="none"/>
              </w:rPr>
              <w:lastRenderedPageBreak/>
              <w:t>United Nations Development Programme</w:t>
            </w:r>
          </w:p>
          <w:p w14:paraId="3CB11174" w14:textId="77777777" w:rsidR="00815305" w:rsidRPr="005E085C" w:rsidRDefault="00815305" w:rsidP="00815305">
            <w:pPr>
              <w:spacing w:after="0" w:line="276" w:lineRule="auto"/>
              <w:rPr>
                <w:rFonts w:ascii="Calibri" w:eastAsia="Times New Roman" w:hAnsi="Calibri" w:cs="Calibri"/>
                <w:color w:val="000080"/>
                <w:kern w:val="0"/>
                <w:szCs w:val="22"/>
                <w:lang w:val="de-DE"/>
                <w14:ligatures w14:val="none"/>
              </w:rPr>
            </w:pPr>
            <w:r w:rsidRPr="005E085C">
              <w:rPr>
                <w:rFonts w:ascii="Calibri" w:eastAsia="Times New Roman" w:hAnsi="Calibri" w:cs="Calibri"/>
                <w:color w:val="000080"/>
                <w:kern w:val="0"/>
                <w:szCs w:val="22"/>
                <w:lang w:val="de-DE"/>
                <w14:ligatures w14:val="none"/>
              </w:rPr>
              <w:t>[Programme Country]</w:t>
            </w:r>
          </w:p>
          <w:p w14:paraId="6FF75A97" w14:textId="77777777" w:rsidR="00815305" w:rsidRPr="005E085C" w:rsidRDefault="00815305" w:rsidP="00815305">
            <w:pPr>
              <w:spacing w:after="0" w:line="276" w:lineRule="auto"/>
              <w:rPr>
                <w:rFonts w:ascii="Calibri" w:eastAsia="Times New Roman" w:hAnsi="Calibri" w:cs="Calibri"/>
                <w:smallCaps/>
                <w:kern w:val="0"/>
                <w:szCs w:val="22"/>
                <w14:ligatures w14:val="none"/>
              </w:rPr>
            </w:pPr>
          </w:p>
        </w:tc>
        <w:tc>
          <w:tcPr>
            <w:tcW w:w="1800" w:type="dxa"/>
          </w:tcPr>
          <w:p w14:paraId="7F5B4FAF" w14:textId="77777777" w:rsidR="00815305" w:rsidRPr="005E085C" w:rsidRDefault="00815305" w:rsidP="00815305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000080"/>
                <w:kern w:val="0"/>
                <w:sz w:val="20"/>
                <w:szCs w:val="20"/>
                <w:lang w:val="de-DE"/>
                <w14:ligatures w14:val="none"/>
              </w:rPr>
            </w:pPr>
            <w:r w:rsidRPr="005E085C">
              <w:rPr>
                <w:rFonts w:ascii="Calibri" w:eastAsia="Times New Roman" w:hAnsi="Calibri" w:cs="Calibri"/>
                <w:smallCaps/>
                <w:noProof/>
                <w:kern w:val="0"/>
                <w:sz w:val="22"/>
                <w:szCs w:val="22"/>
                <w:lang w:val="ru-RU" w:eastAsia="ru-RU"/>
                <w14:ligatures w14:val="none"/>
              </w:rPr>
              <w:drawing>
                <wp:inline distT="0" distB="0" distL="0" distR="0" wp14:anchorId="26C12262" wp14:editId="5A50DF78">
                  <wp:extent cx="457200" cy="908831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08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0F964" w14:textId="77777777" w:rsidR="00815305" w:rsidRPr="00815305" w:rsidRDefault="00815305" w:rsidP="00815305">
      <w:pPr>
        <w:spacing w:after="200" w:line="276" w:lineRule="auto"/>
        <w:jc w:val="center"/>
        <w:rPr>
          <w:rFonts w:ascii="Calibri" w:eastAsia="Times New Roman" w:hAnsi="Calibri" w:cs="Calibri"/>
          <w:b/>
          <w:kern w:val="0"/>
          <w:szCs w:val="22"/>
          <w:lang w:val="de-DE"/>
          <w14:ligatures w14:val="none"/>
        </w:rPr>
      </w:pPr>
      <w:r w:rsidRPr="00815305">
        <w:rPr>
          <w:rFonts w:ascii="Calibri" w:eastAsia="Times New Roman" w:hAnsi="Calibri" w:cs="Calibri"/>
          <w:b/>
          <w:kern w:val="0"/>
          <w:szCs w:val="22"/>
          <w:lang w:val="de-DE"/>
          <w14:ligatures w14:val="none"/>
        </w:rPr>
        <w:t>Overview of Presence</w:t>
      </w:r>
    </w:p>
    <w:tbl>
      <w:tblPr>
        <w:tblStyle w:val="TableGrid1"/>
        <w:tblW w:w="0" w:type="auto"/>
        <w:tblInd w:w="738" w:type="dxa"/>
        <w:tblLook w:val="04A0" w:firstRow="1" w:lastRow="0" w:firstColumn="1" w:lastColumn="0" w:noHBand="0" w:noVBand="1"/>
      </w:tblPr>
      <w:tblGrid>
        <w:gridCol w:w="2700"/>
        <w:gridCol w:w="5850"/>
      </w:tblGrid>
      <w:tr w:rsidR="00815305" w:rsidRPr="00815305" w14:paraId="5DF383EE" w14:textId="77777777" w:rsidTr="00815305">
        <w:tc>
          <w:tcPr>
            <w:tcW w:w="2700" w:type="dxa"/>
            <w:shd w:val="clear" w:color="auto" w:fill="D9D9D9"/>
          </w:tcPr>
          <w:p w14:paraId="1D5C2D7F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Type:</w:t>
            </w:r>
          </w:p>
        </w:tc>
        <w:tc>
          <w:tcPr>
            <w:tcW w:w="5850" w:type="dxa"/>
          </w:tcPr>
          <w:p w14:paraId="744A3581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45520AC1" w14:textId="77777777" w:rsidTr="00815305">
        <w:tc>
          <w:tcPr>
            <w:tcW w:w="2700" w:type="dxa"/>
            <w:shd w:val="clear" w:color="auto" w:fill="D9D9D9"/>
          </w:tcPr>
          <w:p w14:paraId="62193B38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Location / security phase</w:t>
            </w:r>
          </w:p>
        </w:tc>
        <w:tc>
          <w:tcPr>
            <w:tcW w:w="5850" w:type="dxa"/>
          </w:tcPr>
          <w:p w14:paraId="7D01B38C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226E877A" w14:textId="77777777" w:rsidTr="00815305">
        <w:tc>
          <w:tcPr>
            <w:tcW w:w="2700" w:type="dxa"/>
            <w:shd w:val="clear" w:color="auto" w:fill="D9D9D9"/>
          </w:tcPr>
          <w:p w14:paraId="7773628E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Square meter / monthly rental costs of premises:</w:t>
            </w:r>
          </w:p>
        </w:tc>
        <w:tc>
          <w:tcPr>
            <w:tcW w:w="5850" w:type="dxa"/>
          </w:tcPr>
          <w:p w14:paraId="2098D6A0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79383109" w14:textId="77777777" w:rsidTr="00815305">
        <w:tc>
          <w:tcPr>
            <w:tcW w:w="2700" w:type="dxa"/>
            <w:shd w:val="clear" w:color="auto" w:fill="D9D9D9"/>
          </w:tcPr>
          <w:p w14:paraId="05501483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Duration:</w:t>
            </w:r>
          </w:p>
        </w:tc>
        <w:tc>
          <w:tcPr>
            <w:tcW w:w="5850" w:type="dxa"/>
          </w:tcPr>
          <w:p w14:paraId="6C2F9A1D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3934C3B0" w14:textId="77777777" w:rsidTr="00815305">
        <w:tc>
          <w:tcPr>
            <w:tcW w:w="2700" w:type="dxa"/>
            <w:shd w:val="clear" w:color="auto" w:fill="D9D9D9"/>
          </w:tcPr>
          <w:p w14:paraId="7BBE12B0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Number of international staff to be deployed:</w:t>
            </w:r>
          </w:p>
        </w:tc>
        <w:tc>
          <w:tcPr>
            <w:tcW w:w="5850" w:type="dxa"/>
          </w:tcPr>
          <w:p w14:paraId="45DFE3D9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i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i/>
                <w:color w:val="984806"/>
                <w:lang w:val="de-DE"/>
              </w:rPr>
              <w:t>Indicate core/non-core/other Agencies, Funds and Programmes (AFP)</w:t>
            </w:r>
          </w:p>
        </w:tc>
      </w:tr>
      <w:tr w:rsidR="00815305" w:rsidRPr="00815305" w14:paraId="505C974B" w14:textId="77777777" w:rsidTr="00815305">
        <w:tc>
          <w:tcPr>
            <w:tcW w:w="2700" w:type="dxa"/>
            <w:shd w:val="clear" w:color="auto" w:fill="D9D9D9"/>
          </w:tcPr>
          <w:p w14:paraId="38441832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Number of national staff to be deployed:</w:t>
            </w:r>
          </w:p>
        </w:tc>
        <w:tc>
          <w:tcPr>
            <w:tcW w:w="5850" w:type="dxa"/>
          </w:tcPr>
          <w:p w14:paraId="2761072A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i/>
                <w:color w:val="984806"/>
                <w:lang w:val="de-DE"/>
              </w:rPr>
              <w:t>Indicate core/non-core/other AFPs</w:t>
            </w:r>
          </w:p>
        </w:tc>
      </w:tr>
      <w:tr w:rsidR="00815305" w:rsidRPr="00815305" w14:paraId="5E7F80F9" w14:textId="77777777" w:rsidTr="00815305">
        <w:tc>
          <w:tcPr>
            <w:tcW w:w="2700" w:type="dxa"/>
            <w:shd w:val="clear" w:color="auto" w:fill="D9D9D9"/>
          </w:tcPr>
          <w:p w14:paraId="0B250B90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Total MOSS compliance related costs:</w:t>
            </w:r>
          </w:p>
        </w:tc>
        <w:tc>
          <w:tcPr>
            <w:tcW w:w="5850" w:type="dxa"/>
          </w:tcPr>
          <w:p w14:paraId="27395BB2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191D1790" w14:textId="77777777" w:rsidTr="00815305">
        <w:tc>
          <w:tcPr>
            <w:tcW w:w="2700" w:type="dxa"/>
            <w:shd w:val="clear" w:color="auto" w:fill="D9D9D9"/>
          </w:tcPr>
          <w:p w14:paraId="5C83AAF8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Costs born by Country Office:</w:t>
            </w:r>
          </w:p>
        </w:tc>
        <w:tc>
          <w:tcPr>
            <w:tcW w:w="5850" w:type="dxa"/>
          </w:tcPr>
          <w:p w14:paraId="4242D61E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4B90C786" w14:textId="77777777" w:rsidTr="00815305">
        <w:tc>
          <w:tcPr>
            <w:tcW w:w="2700" w:type="dxa"/>
            <w:shd w:val="clear" w:color="auto" w:fill="D9D9D9"/>
          </w:tcPr>
          <w:p w14:paraId="0C1DC0EA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 xml:space="preserve">Costs directly born by project resources: </w:t>
            </w:r>
          </w:p>
        </w:tc>
        <w:tc>
          <w:tcPr>
            <w:tcW w:w="5850" w:type="dxa"/>
          </w:tcPr>
          <w:p w14:paraId="6C7E7D10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667F7C4A" w14:textId="77777777" w:rsidTr="00815305">
        <w:tc>
          <w:tcPr>
            <w:tcW w:w="2700" w:type="dxa"/>
            <w:shd w:val="clear" w:color="auto" w:fill="D9D9D9"/>
          </w:tcPr>
          <w:p w14:paraId="0C432B23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Costs borne by AFP’s:</w:t>
            </w:r>
          </w:p>
        </w:tc>
        <w:tc>
          <w:tcPr>
            <w:tcW w:w="5850" w:type="dxa"/>
          </w:tcPr>
          <w:p w14:paraId="07DA8DD3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2689B319" w14:textId="77777777" w:rsidTr="00815305">
        <w:tc>
          <w:tcPr>
            <w:tcW w:w="2700" w:type="dxa"/>
            <w:shd w:val="clear" w:color="auto" w:fill="D9D9D9"/>
          </w:tcPr>
          <w:p w14:paraId="43D01C44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>Amount requested from corporate security resources:</w:t>
            </w:r>
          </w:p>
        </w:tc>
        <w:tc>
          <w:tcPr>
            <w:tcW w:w="5850" w:type="dxa"/>
          </w:tcPr>
          <w:p w14:paraId="21D9406F" w14:textId="77777777" w:rsidR="00815305" w:rsidRPr="00815305" w:rsidRDefault="00815305" w:rsidP="00815305">
            <w:pPr>
              <w:spacing w:after="200"/>
              <w:rPr>
                <w:rFonts w:ascii="Calibri" w:eastAsia="Times New Roman" w:hAnsi="Calibri" w:cs="Calibri"/>
                <w:color w:val="984806"/>
                <w:lang w:val="de-DE"/>
              </w:rPr>
            </w:pPr>
            <w:r w:rsidRPr="00815305">
              <w:rPr>
                <w:rFonts w:ascii="Calibri" w:eastAsia="Times New Roman" w:hAnsi="Calibri" w:cs="Calibri"/>
                <w:i/>
                <w:color w:val="984806"/>
                <w:lang w:val="de-DE"/>
              </w:rPr>
              <w:t>Note that UNDP ST mandated to fund core portion only</w:t>
            </w:r>
          </w:p>
        </w:tc>
      </w:tr>
    </w:tbl>
    <w:p w14:paraId="0BA89895" w14:textId="77777777" w:rsidR="00815305" w:rsidRPr="00815305" w:rsidRDefault="00815305" w:rsidP="00815305">
      <w:pPr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val="de-DE"/>
          <w14:ligatures w14:val="none"/>
        </w:rPr>
      </w:pPr>
    </w:p>
    <w:tbl>
      <w:tblPr>
        <w:tblStyle w:val="TableGrid1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290"/>
      </w:tblGrid>
      <w:tr w:rsidR="00815305" w:rsidRPr="00815305" w14:paraId="316ACFE3" w14:textId="77777777" w:rsidTr="00815305">
        <w:tc>
          <w:tcPr>
            <w:tcW w:w="7290" w:type="dxa"/>
            <w:shd w:val="clear" w:color="auto" w:fill="D9D9D9"/>
          </w:tcPr>
          <w:p w14:paraId="5DF23F14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b/>
                <w:i/>
                <w:lang w:val="de-DE"/>
              </w:rPr>
            </w:pPr>
            <w:r w:rsidRPr="00815305">
              <w:rPr>
                <w:rFonts w:ascii="Calibri" w:eastAsia="Times New Roman" w:hAnsi="Calibri" w:cs="Calibri"/>
                <w:b/>
                <w:i/>
                <w:lang w:val="de-DE"/>
              </w:rPr>
              <w:t xml:space="preserve">Approved: </w:t>
            </w:r>
          </w:p>
        </w:tc>
      </w:tr>
      <w:tr w:rsidR="00815305" w:rsidRPr="00815305" w14:paraId="07446036" w14:textId="77777777" w:rsidTr="00815305">
        <w:tc>
          <w:tcPr>
            <w:tcW w:w="7290" w:type="dxa"/>
            <w:shd w:val="clear" w:color="auto" w:fill="D9D9D9"/>
          </w:tcPr>
          <w:p w14:paraId="69B60756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5600135E" w14:textId="77777777" w:rsidTr="00815305">
        <w:tc>
          <w:tcPr>
            <w:tcW w:w="7290" w:type="dxa"/>
            <w:shd w:val="clear" w:color="auto" w:fill="D9D9D9"/>
          </w:tcPr>
          <w:p w14:paraId="652BB5A8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</w:p>
          <w:p w14:paraId="58E4D728" w14:textId="77777777" w:rsidR="00815305" w:rsidRPr="00815305" w:rsidRDefault="00815305" w:rsidP="00815305">
            <w:pPr>
              <w:pBdr>
                <w:top w:val="single" w:sz="4" w:space="1" w:color="auto"/>
              </w:pBdr>
              <w:jc w:val="both"/>
              <w:rPr>
                <w:rFonts w:ascii="Calibri" w:eastAsia="Times New Roman" w:hAnsi="Calibri" w:cs="Calibri"/>
                <w:lang w:val="de-DE"/>
              </w:rPr>
            </w:pPr>
            <w:r w:rsidRPr="00815305">
              <w:rPr>
                <w:rFonts w:ascii="Calibri" w:eastAsia="Times New Roman" w:hAnsi="Calibri" w:cs="Calibri"/>
                <w:lang w:val="de-DE"/>
              </w:rPr>
              <w:t>[</w:t>
            </w: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Name &amp; titel of UNDP Senior Security Manager</w:t>
            </w:r>
            <w:r w:rsidRPr="00815305">
              <w:rPr>
                <w:rFonts w:ascii="Calibri" w:eastAsia="Times New Roman" w:hAnsi="Calibri" w:cs="Calibri"/>
                <w:lang w:val="de-DE"/>
              </w:rPr>
              <w:t>]</w:t>
            </w:r>
          </w:p>
          <w:p w14:paraId="5E1EED4D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  <w:r w:rsidRPr="00815305">
              <w:rPr>
                <w:rFonts w:ascii="Calibri" w:eastAsia="Times New Roman" w:hAnsi="Calibri" w:cs="Calibri"/>
                <w:lang w:val="de-DE"/>
              </w:rPr>
              <w:t>[</w:t>
            </w: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Date</w:t>
            </w:r>
            <w:r w:rsidRPr="00815305">
              <w:rPr>
                <w:rFonts w:ascii="Calibri" w:eastAsia="Times New Roman" w:hAnsi="Calibri" w:cs="Calibri"/>
                <w:lang w:val="de-DE"/>
              </w:rPr>
              <w:t>]</w:t>
            </w:r>
          </w:p>
          <w:p w14:paraId="63827FA8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</w:p>
          <w:p w14:paraId="20684452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</w:p>
          <w:p w14:paraId="5B11D408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</w:p>
        </w:tc>
      </w:tr>
      <w:tr w:rsidR="00815305" w:rsidRPr="00815305" w14:paraId="461EBE6D" w14:textId="77777777" w:rsidTr="00815305">
        <w:tc>
          <w:tcPr>
            <w:tcW w:w="7290" w:type="dxa"/>
            <w:shd w:val="clear" w:color="auto" w:fill="D9D9D9"/>
          </w:tcPr>
          <w:p w14:paraId="5BF3DC88" w14:textId="77777777" w:rsidR="00815305" w:rsidRPr="00815305" w:rsidRDefault="00815305" w:rsidP="00815305">
            <w:pPr>
              <w:pBdr>
                <w:top w:val="single" w:sz="4" w:space="1" w:color="auto"/>
              </w:pBdr>
              <w:jc w:val="both"/>
              <w:rPr>
                <w:rFonts w:ascii="Calibri" w:eastAsia="Times New Roman" w:hAnsi="Calibri" w:cs="Calibri"/>
                <w:lang w:val="de-DE"/>
              </w:rPr>
            </w:pPr>
            <w:r w:rsidRPr="00815305">
              <w:rPr>
                <w:rFonts w:ascii="Calibri" w:eastAsia="Times New Roman" w:hAnsi="Calibri" w:cs="Calibri"/>
                <w:lang w:val="de-DE"/>
              </w:rPr>
              <w:t>[</w:t>
            </w: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Name &amp; titel of Chief, ASD</w:t>
            </w:r>
            <w:r w:rsidRPr="00815305">
              <w:rPr>
                <w:rFonts w:ascii="Calibri" w:eastAsia="Times New Roman" w:hAnsi="Calibri" w:cs="Calibri"/>
                <w:lang w:val="de-DE"/>
              </w:rPr>
              <w:t>]</w:t>
            </w:r>
          </w:p>
          <w:p w14:paraId="35603003" w14:textId="77777777" w:rsidR="00815305" w:rsidRPr="00815305" w:rsidRDefault="00815305" w:rsidP="00815305">
            <w:pPr>
              <w:jc w:val="both"/>
              <w:rPr>
                <w:rFonts w:ascii="Calibri" w:eastAsia="Times New Roman" w:hAnsi="Calibri" w:cs="Calibri"/>
                <w:lang w:val="de-DE"/>
              </w:rPr>
            </w:pPr>
            <w:r w:rsidRPr="00815305">
              <w:rPr>
                <w:rFonts w:ascii="Calibri" w:eastAsia="Times New Roman" w:hAnsi="Calibri" w:cs="Calibri"/>
                <w:lang w:val="de-DE"/>
              </w:rPr>
              <w:t>[</w:t>
            </w:r>
            <w:r w:rsidRPr="00815305">
              <w:rPr>
                <w:rFonts w:ascii="Calibri" w:eastAsia="Times New Roman" w:hAnsi="Calibri" w:cs="Calibri"/>
                <w:color w:val="984806"/>
                <w:lang w:val="de-DE"/>
              </w:rPr>
              <w:t>Date</w:t>
            </w:r>
            <w:r w:rsidRPr="00815305">
              <w:rPr>
                <w:rFonts w:ascii="Calibri" w:eastAsia="Times New Roman" w:hAnsi="Calibri" w:cs="Calibri"/>
                <w:lang w:val="de-DE"/>
              </w:rPr>
              <w:t>]</w:t>
            </w:r>
          </w:p>
        </w:tc>
      </w:tr>
    </w:tbl>
    <w:p w14:paraId="46C863A0" w14:textId="77777777" w:rsidR="00DA504D" w:rsidRPr="005E085C" w:rsidRDefault="00DA504D">
      <w:pPr>
        <w:rPr>
          <w:rFonts w:ascii="Calibri" w:hAnsi="Calibri" w:cs="Calibri"/>
        </w:rPr>
      </w:pPr>
    </w:p>
    <w:sectPr w:rsidR="00DA504D" w:rsidRPr="005E085C" w:rsidSect="00815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2DE6"/>
    <w:multiLevelType w:val="hybridMultilevel"/>
    <w:tmpl w:val="16540D40"/>
    <w:lvl w:ilvl="0" w:tplc="D61EF8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3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05"/>
    <w:rsid w:val="00452AAF"/>
    <w:rsid w:val="005E085C"/>
    <w:rsid w:val="007E1720"/>
    <w:rsid w:val="00815305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D07E"/>
  <w15:chartTrackingRefBased/>
  <w15:docId w15:val="{D20E9470-F505-4812-B15B-626887B2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30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153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1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2026-05-18T22:28:00Z</dcterms:created>
  <dcterms:modified xsi:type="dcterms:W3CDTF">2026-05-18T22:29:00Z</dcterms:modified>
</cp:coreProperties>
</file>