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BD93" w14:textId="77777777" w:rsidR="00E62F6D" w:rsidRPr="00E62F6D" w:rsidRDefault="00E62F6D" w:rsidP="00E62F6D">
      <w:pPr>
        <w:spacing w:after="0" w:line="240" w:lineRule="auto"/>
        <w:jc w:val="center"/>
        <w:rPr>
          <w:rFonts w:ascii="Calibri" w:eastAsia="Times New Roman" w:hAnsi="Calibri" w:cs="Calibri"/>
          <w:b/>
          <w:bCs/>
          <w:kern w:val="0"/>
          <w:sz w:val="28"/>
          <w14:ligatures w14:val="none"/>
        </w:rPr>
      </w:pPr>
    </w:p>
    <w:p w14:paraId="1D4297CE" w14:textId="77777777" w:rsidR="00E62F6D" w:rsidRPr="00E62F6D" w:rsidRDefault="00E62F6D" w:rsidP="00E62F6D">
      <w:pPr>
        <w:spacing w:after="0" w:line="240" w:lineRule="auto"/>
        <w:jc w:val="center"/>
        <w:rPr>
          <w:rFonts w:ascii="Calibri" w:eastAsia="Times New Roman" w:hAnsi="Calibri" w:cs="Calibri"/>
          <w:b/>
          <w:bCs/>
          <w:kern w:val="0"/>
          <w:sz w:val="28"/>
          <w14:ligatures w14:val="none"/>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E62F6D" w:rsidRPr="00E62F6D" w14:paraId="5786C442" w14:textId="77777777" w:rsidTr="009240F3">
        <w:trPr>
          <w:cantSplit/>
        </w:trPr>
        <w:tc>
          <w:tcPr>
            <w:tcW w:w="1458" w:type="dxa"/>
            <w:shd w:val="clear" w:color="auto" w:fill="FFFFFF"/>
            <w:vAlign w:val="center"/>
          </w:tcPr>
          <w:p w14:paraId="1EC686CA" w14:textId="051C3300" w:rsidR="00E62F6D" w:rsidRPr="00E62F6D" w:rsidRDefault="00E62F6D" w:rsidP="00E62F6D">
            <w:pPr>
              <w:spacing w:after="0" w:line="240" w:lineRule="auto"/>
              <w:jc w:val="center"/>
              <w:rPr>
                <w:rFonts w:ascii="Calibri" w:eastAsia="Times New Roman" w:hAnsi="Calibri" w:cs="Calibri"/>
                <w:b/>
                <w:kern w:val="0"/>
                <w:sz w:val="22"/>
                <w14:ligatures w14:val="none"/>
              </w:rPr>
            </w:pPr>
            <w:r w:rsidRPr="005F6ADA">
              <w:rPr>
                <w:noProof/>
                <w:color w:val="333333"/>
                <w:lang w:val="en-GB" w:eastAsia="en-GB"/>
              </w:rPr>
              <w:drawing>
                <wp:inline distT="0" distB="0" distL="0" distR="0" wp14:anchorId="25DD47D1" wp14:editId="41B0F93C">
                  <wp:extent cx="304800" cy="60237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5" cstate="print">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tc>
        <w:tc>
          <w:tcPr>
            <w:tcW w:w="7290" w:type="dxa"/>
            <w:shd w:val="clear" w:color="auto" w:fill="FFFFFF"/>
          </w:tcPr>
          <w:p w14:paraId="412DBBC4" w14:textId="77777777" w:rsidR="00E62F6D" w:rsidRPr="00E62F6D" w:rsidRDefault="00E62F6D" w:rsidP="00E62F6D">
            <w:pPr>
              <w:spacing w:after="0" w:line="240" w:lineRule="auto"/>
              <w:rPr>
                <w:rFonts w:ascii="Calibri" w:eastAsia="Times New Roman" w:hAnsi="Calibri" w:cs="Calibri"/>
                <w:b/>
                <w:kern w:val="0"/>
                <w:sz w:val="22"/>
                <w14:ligatures w14:val="none"/>
              </w:rPr>
            </w:pPr>
          </w:p>
          <w:p w14:paraId="12891384" w14:textId="77777777" w:rsidR="00E62F6D" w:rsidRPr="00E62F6D" w:rsidRDefault="00E62F6D" w:rsidP="00E62F6D">
            <w:pPr>
              <w:spacing w:after="0" w:line="240" w:lineRule="auto"/>
              <w:rPr>
                <w:rFonts w:ascii="Calibri" w:eastAsia="Times New Roman" w:hAnsi="Calibri" w:cs="Calibri"/>
                <w:b/>
                <w:kern w:val="0"/>
                <w:sz w:val="22"/>
                <w14:ligatures w14:val="none"/>
              </w:rPr>
            </w:pPr>
            <w:r w:rsidRPr="00E62F6D">
              <w:rPr>
                <w:rFonts w:ascii="Calibri" w:eastAsia="Times New Roman" w:hAnsi="Calibri" w:cs="Calibri"/>
                <w:b/>
                <w:kern w:val="0"/>
                <w:sz w:val="22"/>
                <w14:ligatures w14:val="none"/>
              </w:rPr>
              <w:t>UNITED NATIONS DEVELOPMENT PROGRAMME</w:t>
            </w:r>
          </w:p>
          <w:p w14:paraId="2FBE631B" w14:textId="77777777" w:rsidR="00E62F6D" w:rsidRPr="00E62F6D" w:rsidRDefault="00E62F6D" w:rsidP="00E62F6D">
            <w:pPr>
              <w:spacing w:after="0" w:line="240" w:lineRule="auto"/>
              <w:rPr>
                <w:rFonts w:ascii="Calibri" w:eastAsia="Times New Roman" w:hAnsi="Calibri" w:cs="Calibri"/>
                <w:b/>
                <w:kern w:val="0"/>
                <w:sz w:val="22"/>
                <w14:ligatures w14:val="none"/>
              </w:rPr>
            </w:pPr>
            <w:r w:rsidRPr="00E62F6D">
              <w:rPr>
                <w:rFonts w:ascii="Calibri" w:eastAsia="Times New Roman" w:hAnsi="Calibri" w:cs="Calibri"/>
                <w:b/>
                <w:kern w:val="0"/>
                <w:sz w:val="22"/>
                <w14:ligatures w14:val="none"/>
              </w:rPr>
              <w:t>JOB DESCRIPTION</w:t>
            </w:r>
          </w:p>
          <w:p w14:paraId="35ECC678"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bl>
    <w:p w14:paraId="6823E992"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44C47ED3"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8"/>
        <w:gridCol w:w="4312"/>
      </w:tblGrid>
      <w:tr w:rsidR="00E62F6D" w:rsidRPr="00E62F6D" w14:paraId="7D558FC8" w14:textId="77777777" w:rsidTr="009240F3">
        <w:tc>
          <w:tcPr>
            <w:tcW w:w="8856" w:type="dxa"/>
            <w:gridSpan w:val="2"/>
            <w:shd w:val="clear" w:color="auto" w:fill="E0E0E0"/>
          </w:tcPr>
          <w:p w14:paraId="41423700"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2444C661" w14:textId="77777777" w:rsidR="00E62F6D" w:rsidRPr="00E62F6D" w:rsidRDefault="00E62F6D" w:rsidP="00E62F6D">
            <w:pPr>
              <w:spacing w:after="0" w:line="240" w:lineRule="auto"/>
              <w:rPr>
                <w:rFonts w:ascii="Calibri" w:eastAsia="Times New Roman" w:hAnsi="Calibri" w:cs="Calibri"/>
                <w:b/>
                <w:bCs/>
                <w:kern w:val="0"/>
                <w14:ligatures w14:val="none"/>
              </w:rPr>
            </w:pPr>
            <w:r w:rsidRPr="00E62F6D">
              <w:rPr>
                <w:rFonts w:ascii="Calibri" w:eastAsia="Times New Roman" w:hAnsi="Calibri" w:cs="Calibri"/>
                <w:b/>
                <w:bCs/>
                <w:kern w:val="0"/>
                <w14:ligatures w14:val="none"/>
              </w:rPr>
              <w:t xml:space="preserve">I. </w:t>
            </w:r>
            <w:commentRangeStart w:id="0"/>
            <w:r w:rsidRPr="00E62F6D">
              <w:rPr>
                <w:rFonts w:ascii="Calibri" w:eastAsia="Times New Roman" w:hAnsi="Calibri" w:cs="Calibri"/>
                <w:b/>
                <w:bCs/>
                <w:kern w:val="0"/>
                <w14:ligatures w14:val="none"/>
              </w:rPr>
              <w:t xml:space="preserve"> Position Information</w:t>
            </w:r>
            <w:commentRangeEnd w:id="0"/>
            <w:r w:rsidRPr="00E62F6D">
              <w:rPr>
                <w:rStyle w:val="CommentReference"/>
                <w:rFonts w:ascii="Calibri" w:eastAsia="Times New Roman" w:hAnsi="Calibri" w:cs="Calibri"/>
                <w:b/>
                <w:bCs/>
                <w:kern w:val="0"/>
                <w:sz w:val="24"/>
                <w:szCs w:val="24"/>
                <w14:ligatures w14:val="none"/>
              </w:rPr>
              <w:commentReference w:id="0"/>
            </w:r>
          </w:p>
          <w:p w14:paraId="7D7B46BC" w14:textId="77777777" w:rsidR="00E62F6D" w:rsidRPr="00E62F6D" w:rsidRDefault="00E62F6D" w:rsidP="00E62F6D">
            <w:pPr>
              <w:spacing w:after="0" w:line="240" w:lineRule="auto"/>
              <w:rPr>
                <w:rFonts w:ascii="Calibri" w:eastAsia="Times New Roman" w:hAnsi="Calibri" w:cs="Calibri"/>
                <w:b/>
                <w:bCs/>
                <w:kern w:val="0"/>
                <w14:ligatures w14:val="none"/>
              </w:rPr>
            </w:pPr>
          </w:p>
        </w:tc>
      </w:tr>
      <w:tr w:rsidR="00E62F6D" w:rsidRPr="00E62F6D" w14:paraId="2414A244" w14:textId="77777777" w:rsidTr="009240F3">
        <w:tc>
          <w:tcPr>
            <w:tcW w:w="4428" w:type="dxa"/>
          </w:tcPr>
          <w:p w14:paraId="5679E4AA"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1D463516"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Job Code Title:</w:t>
            </w:r>
          </w:p>
          <w:p w14:paraId="296F52FA"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Position Number:</w:t>
            </w:r>
          </w:p>
          <w:p w14:paraId="2ECF0D53"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Department:</w:t>
            </w:r>
          </w:p>
          <w:p w14:paraId="583EEE16"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Reports to:</w:t>
            </w:r>
          </w:p>
          <w:p w14:paraId="0140A008"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Reports:</w:t>
            </w:r>
          </w:p>
          <w:p w14:paraId="274804CF" w14:textId="10071E06"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Position Status:</w:t>
            </w:r>
            <w:r w:rsidR="00773DF6" w:rsidRPr="00E62F6D">
              <w:rPr>
                <w:rFonts w:ascii="Calibri" w:eastAsia="Times New Roman" w:hAnsi="Calibri" w:cs="Calibri"/>
                <w:kern w:val="0"/>
                <w:sz w:val="20"/>
                <w14:ligatures w14:val="none"/>
              </w:rPr>
              <w:t xml:space="preserve">  (</w:t>
            </w:r>
            <w:r w:rsidRPr="00E62F6D">
              <w:rPr>
                <w:rFonts w:ascii="Calibri" w:eastAsia="Times New Roman" w:hAnsi="Calibri" w:cs="Calibri"/>
                <w:i/>
                <w:iCs/>
                <w:kern w:val="0"/>
                <w:sz w:val="18"/>
                <w14:ligatures w14:val="none"/>
              </w:rPr>
              <w:t>Rotational/non-Rotational</w:t>
            </w:r>
            <w:r w:rsidRPr="00E62F6D">
              <w:rPr>
                <w:rFonts w:ascii="Calibri" w:eastAsia="Times New Roman" w:hAnsi="Calibri" w:cs="Calibri"/>
                <w:kern w:val="0"/>
                <w:sz w:val="20"/>
                <w14:ligatures w14:val="none"/>
              </w:rPr>
              <w:t>)</w:t>
            </w:r>
          </w:p>
          <w:p w14:paraId="10ED51FE" w14:textId="77777777" w:rsidR="00E62F6D" w:rsidRPr="00E62F6D" w:rsidRDefault="00E62F6D" w:rsidP="00E62F6D">
            <w:pPr>
              <w:spacing w:after="0" w:line="240" w:lineRule="auto"/>
              <w:rPr>
                <w:rFonts w:ascii="Calibri" w:eastAsia="Times New Roman" w:hAnsi="Calibri" w:cs="Calibri"/>
                <w:kern w:val="0"/>
                <w:sz w:val="20"/>
                <w14:ligatures w14:val="none"/>
              </w:rPr>
            </w:pPr>
          </w:p>
        </w:tc>
        <w:tc>
          <w:tcPr>
            <w:tcW w:w="4428" w:type="dxa"/>
          </w:tcPr>
          <w:p w14:paraId="7B6F459D"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76CE9367"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Current Grade:</w:t>
            </w:r>
          </w:p>
          <w:p w14:paraId="6DF9C649"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Approved Grade:</w:t>
            </w:r>
          </w:p>
          <w:p w14:paraId="2238BFB4"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Position Classified by:</w:t>
            </w:r>
          </w:p>
          <w:p w14:paraId="761F267E"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Classification Approved by:</w:t>
            </w:r>
          </w:p>
        </w:tc>
      </w:tr>
    </w:tbl>
    <w:p w14:paraId="46A1D329"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492E982C"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E62F6D" w:rsidRPr="00E62F6D" w14:paraId="29DFFB65" w14:textId="77777777" w:rsidTr="009240F3">
        <w:tc>
          <w:tcPr>
            <w:tcW w:w="8856" w:type="dxa"/>
            <w:tcBorders>
              <w:bottom w:val="single" w:sz="4" w:space="0" w:color="auto"/>
            </w:tcBorders>
            <w:shd w:val="clear" w:color="auto" w:fill="E0E0E0"/>
          </w:tcPr>
          <w:p w14:paraId="1B90A661" w14:textId="77777777" w:rsidR="00E62F6D" w:rsidRPr="00E62F6D" w:rsidRDefault="00E62F6D" w:rsidP="00E62F6D">
            <w:pPr>
              <w:keepNext/>
              <w:spacing w:after="0" w:line="240" w:lineRule="auto"/>
              <w:outlineLvl w:val="0"/>
              <w:rPr>
                <w:rFonts w:ascii="Calibri" w:eastAsia="Times New Roman" w:hAnsi="Calibri" w:cs="Calibri"/>
                <w:b/>
                <w:bCs/>
                <w:kern w:val="0"/>
                <w14:ligatures w14:val="none"/>
              </w:rPr>
            </w:pPr>
          </w:p>
          <w:p w14:paraId="174B9B47" w14:textId="77777777" w:rsidR="00E62F6D" w:rsidRPr="00E62F6D" w:rsidRDefault="00E62F6D" w:rsidP="00E62F6D">
            <w:pPr>
              <w:keepNext/>
              <w:spacing w:after="0" w:line="240" w:lineRule="auto"/>
              <w:outlineLvl w:val="0"/>
              <w:rPr>
                <w:rFonts w:ascii="Calibri" w:eastAsia="Times New Roman" w:hAnsi="Calibri" w:cs="Calibri"/>
                <w:b/>
                <w:bCs/>
                <w:kern w:val="0"/>
                <w14:ligatures w14:val="none"/>
              </w:rPr>
            </w:pPr>
            <w:r w:rsidRPr="00E62F6D">
              <w:rPr>
                <w:rFonts w:ascii="Calibri" w:eastAsia="Times New Roman" w:hAnsi="Calibri" w:cs="Calibri"/>
                <w:b/>
                <w:bCs/>
                <w:kern w:val="0"/>
                <w14:ligatures w14:val="none"/>
              </w:rPr>
              <w:t xml:space="preserve">II. </w:t>
            </w:r>
            <w:commentRangeStart w:id="1"/>
            <w:r w:rsidRPr="00E62F6D">
              <w:rPr>
                <w:rFonts w:ascii="Calibri" w:eastAsia="Times New Roman" w:hAnsi="Calibri" w:cs="Calibri"/>
                <w:b/>
                <w:bCs/>
                <w:kern w:val="0"/>
                <w14:ligatures w14:val="none"/>
              </w:rPr>
              <w:t xml:space="preserve">Organizational Context </w:t>
            </w:r>
            <w:commentRangeEnd w:id="1"/>
            <w:r w:rsidRPr="00E62F6D">
              <w:rPr>
                <w:rStyle w:val="CommentReference"/>
                <w:rFonts w:ascii="Calibri" w:eastAsia="Times New Roman" w:hAnsi="Calibri" w:cs="Calibri"/>
                <w:b/>
                <w:bCs/>
                <w:kern w:val="0"/>
                <w:sz w:val="24"/>
                <w:szCs w:val="24"/>
                <w14:ligatures w14:val="none"/>
              </w:rPr>
              <w:commentReference w:id="1"/>
            </w:r>
          </w:p>
          <w:p w14:paraId="4A90A392" w14:textId="77777777" w:rsidR="00E62F6D" w:rsidRPr="00E62F6D" w:rsidRDefault="00E62F6D" w:rsidP="00E62F6D">
            <w:pPr>
              <w:keepNext/>
              <w:spacing w:after="0" w:line="240" w:lineRule="auto"/>
              <w:outlineLvl w:val="0"/>
              <w:rPr>
                <w:rFonts w:ascii="Calibri" w:eastAsia="Times New Roman" w:hAnsi="Calibri" w:cs="Calibri"/>
                <w:i/>
                <w:iCs/>
                <w:kern w:val="0"/>
                <w:sz w:val="18"/>
                <w14:ligatures w14:val="none"/>
              </w:rPr>
            </w:pPr>
          </w:p>
        </w:tc>
      </w:tr>
      <w:tr w:rsidR="00E62F6D" w:rsidRPr="00E62F6D" w14:paraId="27D386BF" w14:textId="77777777" w:rsidTr="009240F3">
        <w:tc>
          <w:tcPr>
            <w:tcW w:w="8856" w:type="dxa"/>
          </w:tcPr>
          <w:p w14:paraId="10BC25FD"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1D0A1BA7"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bl>
    <w:p w14:paraId="78E52640"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09F94F6D"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E62F6D" w:rsidRPr="00E62F6D" w14:paraId="4BD6C81E" w14:textId="77777777" w:rsidTr="009240F3">
        <w:tc>
          <w:tcPr>
            <w:tcW w:w="8856" w:type="dxa"/>
            <w:shd w:val="clear" w:color="auto" w:fill="E0E0E0"/>
          </w:tcPr>
          <w:p w14:paraId="3C68CAE9" w14:textId="77777777" w:rsidR="00E62F6D" w:rsidRPr="00E62F6D" w:rsidRDefault="00E62F6D" w:rsidP="00E62F6D">
            <w:pPr>
              <w:spacing w:after="0" w:line="240" w:lineRule="auto"/>
              <w:rPr>
                <w:rFonts w:ascii="Calibri" w:eastAsia="Times New Roman" w:hAnsi="Calibri" w:cs="Calibri"/>
                <w:b/>
                <w:bCs/>
                <w:kern w:val="0"/>
                <w14:ligatures w14:val="none"/>
              </w:rPr>
            </w:pPr>
          </w:p>
          <w:p w14:paraId="1B3D1CF8" w14:textId="77777777" w:rsidR="00E62F6D" w:rsidRPr="00E62F6D" w:rsidRDefault="00E62F6D" w:rsidP="00E62F6D">
            <w:pPr>
              <w:keepNext/>
              <w:spacing w:after="0" w:line="240" w:lineRule="auto"/>
              <w:outlineLvl w:val="0"/>
              <w:rPr>
                <w:rFonts w:ascii="Calibri" w:eastAsia="Times New Roman" w:hAnsi="Calibri" w:cs="Calibri"/>
                <w:b/>
                <w:bCs/>
                <w:kern w:val="0"/>
                <w14:ligatures w14:val="none"/>
              </w:rPr>
            </w:pPr>
            <w:commentRangeStart w:id="2"/>
            <w:r w:rsidRPr="00E62F6D">
              <w:rPr>
                <w:rFonts w:ascii="Calibri" w:eastAsia="Times New Roman" w:hAnsi="Calibri" w:cs="Calibri"/>
                <w:b/>
                <w:bCs/>
                <w:kern w:val="0"/>
                <w14:ligatures w14:val="none"/>
              </w:rPr>
              <w:t>III. Functions / Key Results Expected</w:t>
            </w:r>
            <w:commentRangeEnd w:id="2"/>
            <w:r w:rsidRPr="00E62F6D">
              <w:rPr>
                <w:rStyle w:val="CommentReference"/>
                <w:rFonts w:ascii="Calibri" w:eastAsia="Times New Roman" w:hAnsi="Calibri" w:cs="Calibri"/>
                <w:b/>
                <w:bCs/>
                <w:kern w:val="0"/>
                <w:sz w:val="24"/>
                <w:szCs w:val="24"/>
                <w14:ligatures w14:val="none"/>
              </w:rPr>
              <w:commentReference w:id="2"/>
            </w:r>
          </w:p>
          <w:p w14:paraId="128D2525" w14:textId="77777777" w:rsidR="00E62F6D" w:rsidRPr="00E62F6D" w:rsidRDefault="00E62F6D" w:rsidP="00E62F6D">
            <w:pPr>
              <w:spacing w:after="0" w:line="240" w:lineRule="auto"/>
              <w:rPr>
                <w:rFonts w:ascii="Calibri" w:eastAsia="Times New Roman" w:hAnsi="Calibri" w:cs="Calibri"/>
                <w:i/>
                <w:iCs/>
                <w:kern w:val="0"/>
                <w:sz w:val="18"/>
                <w14:ligatures w14:val="none"/>
              </w:rPr>
            </w:pPr>
          </w:p>
        </w:tc>
      </w:tr>
      <w:tr w:rsidR="00E62F6D" w:rsidRPr="00E62F6D" w14:paraId="201D4ED9" w14:textId="77777777" w:rsidTr="009240F3">
        <w:tc>
          <w:tcPr>
            <w:tcW w:w="8856" w:type="dxa"/>
          </w:tcPr>
          <w:p w14:paraId="09C81246"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Summary of key functions:</w:t>
            </w:r>
          </w:p>
          <w:p w14:paraId="5B71C612" w14:textId="77777777" w:rsidR="00E62F6D" w:rsidRPr="00E62F6D" w:rsidRDefault="00E62F6D" w:rsidP="00E62F6D">
            <w:pPr>
              <w:numPr>
                <w:ilvl w:val="0"/>
                <w:numId w:val="3"/>
              </w:numPr>
              <w:spacing w:after="0" w:line="240" w:lineRule="auto"/>
              <w:rPr>
                <w:rFonts w:ascii="Calibri" w:eastAsia="Times New Roman" w:hAnsi="Calibri" w:cs="Calibri"/>
                <w:kern w:val="0"/>
                <w:sz w:val="20"/>
                <w14:ligatures w14:val="none"/>
              </w:rPr>
            </w:pPr>
          </w:p>
          <w:p w14:paraId="36C874AF" w14:textId="77777777" w:rsidR="00E62F6D" w:rsidRPr="00E62F6D" w:rsidRDefault="00E62F6D" w:rsidP="00E62F6D">
            <w:pPr>
              <w:numPr>
                <w:ilvl w:val="0"/>
                <w:numId w:val="3"/>
              </w:numPr>
              <w:spacing w:after="0" w:line="240" w:lineRule="auto"/>
              <w:rPr>
                <w:rFonts w:ascii="Calibri" w:eastAsia="Times New Roman" w:hAnsi="Calibri" w:cs="Calibri"/>
                <w:kern w:val="0"/>
                <w:sz w:val="20"/>
                <w14:ligatures w14:val="none"/>
              </w:rPr>
            </w:pPr>
          </w:p>
          <w:p w14:paraId="433136BD" w14:textId="77777777" w:rsidR="00E62F6D" w:rsidRPr="00E62F6D" w:rsidRDefault="00E62F6D" w:rsidP="00E62F6D">
            <w:pPr>
              <w:numPr>
                <w:ilvl w:val="0"/>
                <w:numId w:val="3"/>
              </w:numPr>
              <w:spacing w:after="0" w:line="240" w:lineRule="auto"/>
              <w:rPr>
                <w:rFonts w:ascii="Calibri" w:eastAsia="Times New Roman" w:hAnsi="Calibri" w:cs="Calibri"/>
                <w:kern w:val="0"/>
                <w:sz w:val="20"/>
                <w14:ligatures w14:val="none"/>
              </w:rPr>
            </w:pPr>
          </w:p>
          <w:p w14:paraId="520DD058" w14:textId="77777777" w:rsidR="00E62F6D" w:rsidRPr="00E62F6D" w:rsidRDefault="00E62F6D" w:rsidP="00E62F6D">
            <w:pPr>
              <w:numPr>
                <w:ilvl w:val="0"/>
                <w:numId w:val="3"/>
              </w:numPr>
              <w:spacing w:after="0" w:line="240" w:lineRule="auto"/>
              <w:rPr>
                <w:rFonts w:ascii="Calibri" w:eastAsia="Times New Roman" w:hAnsi="Calibri" w:cs="Calibri"/>
                <w:kern w:val="0"/>
                <w:sz w:val="20"/>
                <w14:ligatures w14:val="none"/>
              </w:rPr>
            </w:pPr>
          </w:p>
          <w:p w14:paraId="76FE9815" w14:textId="77777777" w:rsidR="00E62F6D" w:rsidRPr="00E62F6D" w:rsidRDefault="00E62F6D" w:rsidP="00E62F6D">
            <w:pPr>
              <w:numPr>
                <w:ilvl w:val="0"/>
                <w:numId w:val="3"/>
              </w:numPr>
              <w:spacing w:after="0" w:line="240" w:lineRule="auto"/>
              <w:rPr>
                <w:rFonts w:ascii="Calibri" w:eastAsia="Times New Roman" w:hAnsi="Calibri" w:cs="Calibri"/>
                <w:kern w:val="0"/>
                <w:sz w:val="20"/>
                <w14:ligatures w14:val="none"/>
              </w:rPr>
            </w:pPr>
          </w:p>
        </w:tc>
      </w:tr>
      <w:tr w:rsidR="00E62F6D" w:rsidRPr="00E62F6D" w14:paraId="15453A1A" w14:textId="77777777" w:rsidTr="009240F3">
        <w:tc>
          <w:tcPr>
            <w:tcW w:w="8856" w:type="dxa"/>
          </w:tcPr>
          <w:p w14:paraId="1F669FFE"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3F149FDA"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1. Function / Expected Results</w:t>
            </w:r>
          </w:p>
        </w:tc>
      </w:tr>
      <w:tr w:rsidR="00E62F6D" w:rsidRPr="00E62F6D" w14:paraId="46C76610" w14:textId="77777777" w:rsidTr="009240F3">
        <w:tc>
          <w:tcPr>
            <w:tcW w:w="8856" w:type="dxa"/>
          </w:tcPr>
          <w:p w14:paraId="1BD2AB00"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7BF6D146"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2. Function / Expected Results</w:t>
            </w:r>
          </w:p>
        </w:tc>
      </w:tr>
      <w:tr w:rsidR="00E62F6D" w:rsidRPr="00E62F6D" w14:paraId="1244982E" w14:textId="77777777" w:rsidTr="009240F3">
        <w:tc>
          <w:tcPr>
            <w:tcW w:w="8856" w:type="dxa"/>
          </w:tcPr>
          <w:p w14:paraId="6AA3428F"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143D647C"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3. Function / Expected Results</w:t>
            </w:r>
          </w:p>
        </w:tc>
      </w:tr>
      <w:tr w:rsidR="00E62F6D" w:rsidRPr="00E62F6D" w14:paraId="56F4CE88" w14:textId="77777777" w:rsidTr="009240F3">
        <w:tc>
          <w:tcPr>
            <w:tcW w:w="8856" w:type="dxa"/>
          </w:tcPr>
          <w:p w14:paraId="6C8ED9DA"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3F48626D"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4. Function / Expected Results</w:t>
            </w:r>
          </w:p>
        </w:tc>
      </w:tr>
      <w:tr w:rsidR="00E62F6D" w:rsidRPr="00E62F6D" w14:paraId="6DE9F893" w14:textId="77777777" w:rsidTr="009240F3">
        <w:tc>
          <w:tcPr>
            <w:tcW w:w="8856" w:type="dxa"/>
          </w:tcPr>
          <w:p w14:paraId="08A41692"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1A028661"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5. Function / Expected Results</w:t>
            </w:r>
          </w:p>
        </w:tc>
      </w:tr>
    </w:tbl>
    <w:p w14:paraId="43F2083A"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37327768"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E62F6D" w:rsidRPr="00E62F6D" w14:paraId="34125810" w14:textId="77777777" w:rsidTr="009240F3">
        <w:tc>
          <w:tcPr>
            <w:tcW w:w="8856" w:type="dxa"/>
            <w:tcBorders>
              <w:bottom w:val="single" w:sz="4" w:space="0" w:color="auto"/>
            </w:tcBorders>
            <w:shd w:val="clear" w:color="auto" w:fill="E0E0E0"/>
          </w:tcPr>
          <w:p w14:paraId="261B9E8F" w14:textId="77777777" w:rsidR="00E62F6D" w:rsidRPr="00E62F6D" w:rsidRDefault="00E62F6D" w:rsidP="00E62F6D">
            <w:pPr>
              <w:keepNext/>
              <w:spacing w:after="0" w:line="240" w:lineRule="auto"/>
              <w:outlineLvl w:val="0"/>
              <w:rPr>
                <w:rFonts w:ascii="Calibri" w:eastAsia="Times New Roman" w:hAnsi="Calibri" w:cs="Calibri"/>
                <w:b/>
                <w:bCs/>
                <w:kern w:val="0"/>
                <w14:ligatures w14:val="none"/>
              </w:rPr>
            </w:pPr>
          </w:p>
          <w:p w14:paraId="0C9E9C42" w14:textId="77777777" w:rsidR="00E62F6D" w:rsidRPr="00E62F6D" w:rsidRDefault="00E62F6D" w:rsidP="00E62F6D">
            <w:pPr>
              <w:keepNext/>
              <w:spacing w:after="0" w:line="240" w:lineRule="auto"/>
              <w:outlineLvl w:val="0"/>
              <w:rPr>
                <w:rFonts w:ascii="Calibri" w:eastAsia="Times New Roman" w:hAnsi="Calibri" w:cs="Calibri"/>
                <w:b/>
                <w:bCs/>
                <w:kern w:val="0"/>
                <w14:ligatures w14:val="none"/>
              </w:rPr>
            </w:pPr>
            <w:r w:rsidRPr="00E62F6D">
              <w:rPr>
                <w:rFonts w:ascii="Calibri" w:eastAsia="Times New Roman" w:hAnsi="Calibri" w:cs="Calibri"/>
                <w:b/>
                <w:bCs/>
                <w:kern w:val="0"/>
                <w14:ligatures w14:val="none"/>
              </w:rPr>
              <w:t xml:space="preserve">IV. </w:t>
            </w:r>
            <w:commentRangeStart w:id="3"/>
            <w:r w:rsidRPr="00E62F6D">
              <w:rPr>
                <w:rFonts w:ascii="Calibri" w:eastAsia="Times New Roman" w:hAnsi="Calibri" w:cs="Calibri"/>
                <w:b/>
                <w:bCs/>
                <w:kern w:val="0"/>
                <w14:ligatures w14:val="none"/>
              </w:rPr>
              <w:t xml:space="preserve">Impact of Results </w:t>
            </w:r>
            <w:commentRangeEnd w:id="3"/>
            <w:r w:rsidRPr="00E62F6D">
              <w:rPr>
                <w:rStyle w:val="CommentReference"/>
                <w:rFonts w:ascii="Calibri" w:eastAsia="Times New Roman" w:hAnsi="Calibri" w:cs="Calibri"/>
                <w:b/>
                <w:bCs/>
                <w:kern w:val="0"/>
                <w:sz w:val="24"/>
                <w:szCs w:val="24"/>
                <w14:ligatures w14:val="none"/>
              </w:rPr>
              <w:commentReference w:id="3"/>
            </w:r>
          </w:p>
          <w:p w14:paraId="3BDD4E51" w14:textId="77777777" w:rsidR="00E62F6D" w:rsidRPr="00E62F6D" w:rsidRDefault="00E62F6D" w:rsidP="00E62F6D">
            <w:pPr>
              <w:keepNext/>
              <w:spacing w:after="0" w:line="240" w:lineRule="auto"/>
              <w:outlineLvl w:val="0"/>
              <w:rPr>
                <w:rFonts w:ascii="Calibri" w:eastAsia="Times New Roman" w:hAnsi="Calibri" w:cs="Calibri"/>
                <w:i/>
                <w:iCs/>
                <w:kern w:val="0"/>
                <w:sz w:val="18"/>
                <w14:ligatures w14:val="none"/>
              </w:rPr>
            </w:pPr>
          </w:p>
        </w:tc>
      </w:tr>
      <w:tr w:rsidR="00E62F6D" w:rsidRPr="00E62F6D" w14:paraId="4FB608E8" w14:textId="77777777" w:rsidTr="009240F3">
        <w:tc>
          <w:tcPr>
            <w:tcW w:w="8856" w:type="dxa"/>
          </w:tcPr>
          <w:p w14:paraId="3EC92119"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45079A44"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bl>
    <w:p w14:paraId="15807CD5"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7D41B4F7"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5CC873C5"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E62F6D" w:rsidRPr="00E62F6D" w14:paraId="79B38E52" w14:textId="77777777" w:rsidTr="009240F3">
        <w:tc>
          <w:tcPr>
            <w:tcW w:w="8856" w:type="dxa"/>
            <w:shd w:val="clear" w:color="auto" w:fill="E0E0E0"/>
          </w:tcPr>
          <w:p w14:paraId="110E3924"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69B2D51F" w14:textId="77777777" w:rsidR="00E62F6D" w:rsidRPr="00E62F6D" w:rsidRDefault="00E62F6D" w:rsidP="00E62F6D">
            <w:pPr>
              <w:keepNext/>
              <w:spacing w:after="0" w:line="240" w:lineRule="auto"/>
              <w:outlineLvl w:val="0"/>
              <w:rPr>
                <w:rFonts w:ascii="Calibri" w:eastAsia="Times New Roman" w:hAnsi="Calibri" w:cs="Calibri"/>
                <w:b/>
                <w:bCs/>
                <w:kern w:val="0"/>
                <w14:ligatures w14:val="none"/>
              </w:rPr>
            </w:pPr>
            <w:r w:rsidRPr="00E62F6D">
              <w:rPr>
                <w:rFonts w:ascii="Calibri" w:eastAsia="Times New Roman" w:hAnsi="Calibri" w:cs="Calibri"/>
                <w:b/>
                <w:bCs/>
                <w:kern w:val="0"/>
                <w14:ligatures w14:val="none"/>
              </w:rPr>
              <w:t xml:space="preserve">V. </w:t>
            </w:r>
            <w:commentRangeStart w:id="4"/>
            <w:r w:rsidRPr="00E62F6D">
              <w:rPr>
                <w:rFonts w:ascii="Calibri" w:eastAsia="Times New Roman" w:hAnsi="Calibri" w:cs="Calibri"/>
                <w:b/>
                <w:bCs/>
                <w:kern w:val="0"/>
                <w14:ligatures w14:val="none"/>
              </w:rPr>
              <w:t xml:space="preserve">Competencies </w:t>
            </w:r>
            <w:commentRangeEnd w:id="4"/>
            <w:r w:rsidRPr="00E62F6D">
              <w:rPr>
                <w:rStyle w:val="CommentReference"/>
                <w:rFonts w:ascii="Calibri" w:eastAsia="Times New Roman" w:hAnsi="Calibri" w:cs="Calibri"/>
                <w:b/>
                <w:bCs/>
                <w:kern w:val="0"/>
                <w:sz w:val="24"/>
                <w:szCs w:val="24"/>
                <w14:ligatures w14:val="none"/>
              </w:rPr>
              <w:commentReference w:id="4"/>
            </w:r>
          </w:p>
          <w:p w14:paraId="0CA6E533"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r w:rsidR="00E62F6D" w:rsidRPr="00E62F6D" w14:paraId="423739F9" w14:textId="77777777" w:rsidTr="009240F3">
        <w:trPr>
          <w:cantSplit/>
          <w:trHeight w:val="353"/>
        </w:trPr>
        <w:tc>
          <w:tcPr>
            <w:tcW w:w="8856" w:type="dxa"/>
            <w:tcBorders>
              <w:bottom w:val="single" w:sz="4" w:space="0" w:color="auto"/>
            </w:tcBorders>
          </w:tcPr>
          <w:p w14:paraId="7867D3DA"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bl>
    <w:p w14:paraId="5BB7CEF6"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358B947A"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939"/>
        <w:gridCol w:w="5691"/>
      </w:tblGrid>
      <w:tr w:rsidR="00E62F6D" w:rsidRPr="00E62F6D" w14:paraId="392484C3" w14:textId="77777777" w:rsidTr="009240F3">
        <w:tc>
          <w:tcPr>
            <w:tcW w:w="8856" w:type="dxa"/>
            <w:gridSpan w:val="2"/>
            <w:shd w:val="clear" w:color="auto" w:fill="E0E0E0"/>
          </w:tcPr>
          <w:p w14:paraId="46CBCF62" w14:textId="77777777" w:rsidR="00E62F6D" w:rsidRPr="00E62F6D" w:rsidRDefault="00E62F6D" w:rsidP="00E62F6D">
            <w:pPr>
              <w:spacing w:after="0" w:line="240" w:lineRule="auto"/>
              <w:rPr>
                <w:rFonts w:ascii="Calibri" w:eastAsia="Times New Roman" w:hAnsi="Calibri" w:cs="Calibri"/>
                <w:b/>
                <w:bCs/>
                <w:kern w:val="0"/>
                <w14:ligatures w14:val="none"/>
              </w:rPr>
            </w:pPr>
          </w:p>
          <w:p w14:paraId="13DFABE2" w14:textId="77777777" w:rsidR="00E62F6D" w:rsidRPr="00E62F6D" w:rsidRDefault="00E62F6D" w:rsidP="00E62F6D">
            <w:pPr>
              <w:spacing w:after="0" w:line="240" w:lineRule="auto"/>
              <w:rPr>
                <w:rFonts w:ascii="Calibri" w:eastAsia="Times New Roman" w:hAnsi="Calibri" w:cs="Calibri"/>
                <w:b/>
                <w:bCs/>
                <w:kern w:val="0"/>
                <w14:ligatures w14:val="none"/>
              </w:rPr>
            </w:pPr>
            <w:r w:rsidRPr="00E62F6D">
              <w:rPr>
                <w:rFonts w:ascii="Calibri" w:eastAsia="Times New Roman" w:hAnsi="Calibri" w:cs="Calibri"/>
                <w:b/>
                <w:bCs/>
                <w:kern w:val="0"/>
                <w14:ligatures w14:val="none"/>
              </w:rPr>
              <w:t xml:space="preserve">VI. </w:t>
            </w:r>
            <w:commentRangeStart w:id="5"/>
            <w:r w:rsidRPr="00E62F6D">
              <w:rPr>
                <w:rFonts w:ascii="Calibri" w:eastAsia="Times New Roman" w:hAnsi="Calibri" w:cs="Calibri"/>
                <w:b/>
                <w:bCs/>
                <w:kern w:val="0"/>
                <w14:ligatures w14:val="none"/>
              </w:rPr>
              <w:t>Recruitment Qualifications</w:t>
            </w:r>
            <w:commentRangeEnd w:id="5"/>
            <w:r w:rsidRPr="00E62F6D">
              <w:rPr>
                <w:rStyle w:val="CommentReference"/>
                <w:rFonts w:ascii="Calibri" w:eastAsia="Times New Roman" w:hAnsi="Calibri" w:cs="Calibri"/>
                <w:b/>
                <w:bCs/>
                <w:kern w:val="0"/>
                <w:sz w:val="24"/>
                <w:szCs w:val="24"/>
                <w14:ligatures w14:val="none"/>
              </w:rPr>
              <w:commentReference w:id="5"/>
            </w:r>
          </w:p>
          <w:p w14:paraId="06D1C94F" w14:textId="77777777" w:rsidR="00E62F6D" w:rsidRPr="00E62F6D" w:rsidRDefault="00E62F6D" w:rsidP="00E62F6D">
            <w:pPr>
              <w:spacing w:after="0" w:line="240" w:lineRule="auto"/>
              <w:rPr>
                <w:rFonts w:ascii="Calibri" w:eastAsia="Times New Roman" w:hAnsi="Calibri" w:cs="Calibri"/>
                <w:b/>
                <w:bCs/>
                <w:kern w:val="0"/>
                <w14:ligatures w14:val="none"/>
              </w:rPr>
            </w:pPr>
          </w:p>
        </w:tc>
      </w:tr>
      <w:tr w:rsidR="00E62F6D" w:rsidRPr="00E62F6D" w14:paraId="17935D26" w14:textId="77777777" w:rsidTr="009240F3">
        <w:trPr>
          <w:trHeight w:val="230"/>
        </w:trPr>
        <w:tc>
          <w:tcPr>
            <w:tcW w:w="2988" w:type="dxa"/>
            <w:tcBorders>
              <w:bottom w:val="single" w:sz="4" w:space="0" w:color="auto"/>
            </w:tcBorders>
          </w:tcPr>
          <w:p w14:paraId="4905F4FF"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0494B168"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Education:</w:t>
            </w:r>
          </w:p>
        </w:tc>
        <w:tc>
          <w:tcPr>
            <w:tcW w:w="5868" w:type="dxa"/>
            <w:tcBorders>
              <w:bottom w:val="single" w:sz="4" w:space="0" w:color="auto"/>
            </w:tcBorders>
          </w:tcPr>
          <w:p w14:paraId="5766A34B"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r w:rsidR="00E62F6D" w:rsidRPr="00E62F6D" w14:paraId="360B01D4" w14:textId="77777777" w:rsidTr="009240F3">
        <w:trPr>
          <w:trHeight w:val="230"/>
        </w:trPr>
        <w:tc>
          <w:tcPr>
            <w:tcW w:w="2988" w:type="dxa"/>
            <w:tcBorders>
              <w:bottom w:val="single" w:sz="4" w:space="0" w:color="auto"/>
            </w:tcBorders>
          </w:tcPr>
          <w:p w14:paraId="0B6939AC"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5ED63E2B"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Experience:</w:t>
            </w:r>
          </w:p>
        </w:tc>
        <w:tc>
          <w:tcPr>
            <w:tcW w:w="5868" w:type="dxa"/>
            <w:tcBorders>
              <w:bottom w:val="single" w:sz="4" w:space="0" w:color="auto"/>
            </w:tcBorders>
          </w:tcPr>
          <w:p w14:paraId="5C1BEAC9"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r w:rsidR="00E62F6D" w:rsidRPr="00E62F6D" w14:paraId="7C27DD9F" w14:textId="77777777" w:rsidTr="009240F3">
        <w:trPr>
          <w:trHeight w:val="230"/>
        </w:trPr>
        <w:tc>
          <w:tcPr>
            <w:tcW w:w="2988" w:type="dxa"/>
            <w:tcBorders>
              <w:bottom w:val="single" w:sz="4" w:space="0" w:color="auto"/>
            </w:tcBorders>
          </w:tcPr>
          <w:p w14:paraId="5F51EF91"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65606770"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Language Requirements:</w:t>
            </w:r>
          </w:p>
        </w:tc>
        <w:tc>
          <w:tcPr>
            <w:tcW w:w="5868" w:type="dxa"/>
            <w:tcBorders>
              <w:bottom w:val="single" w:sz="4" w:space="0" w:color="auto"/>
            </w:tcBorders>
          </w:tcPr>
          <w:p w14:paraId="3E6D24C1" w14:textId="77777777" w:rsidR="00E62F6D" w:rsidRPr="00E62F6D" w:rsidRDefault="00E62F6D" w:rsidP="00E62F6D">
            <w:pPr>
              <w:spacing w:after="0" w:line="240" w:lineRule="auto"/>
              <w:rPr>
                <w:rFonts w:ascii="Calibri" w:eastAsia="Times New Roman" w:hAnsi="Calibri" w:cs="Calibri"/>
                <w:kern w:val="0"/>
                <w:sz w:val="20"/>
                <w14:ligatures w14:val="none"/>
              </w:rPr>
            </w:pPr>
          </w:p>
        </w:tc>
      </w:tr>
    </w:tbl>
    <w:p w14:paraId="206E10FA"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398E162C" w14:textId="77777777" w:rsidR="00E62F6D" w:rsidRPr="00E62F6D" w:rsidRDefault="00E62F6D" w:rsidP="00E62F6D">
      <w:pPr>
        <w:spacing w:after="0" w:line="240" w:lineRule="auto"/>
        <w:rPr>
          <w:rFonts w:ascii="Calibri" w:eastAsia="Times New Roman" w:hAnsi="Calibri" w:cs="Calibri"/>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E62F6D" w:rsidRPr="00E62F6D" w14:paraId="6E2B3002" w14:textId="77777777" w:rsidTr="009240F3">
        <w:tc>
          <w:tcPr>
            <w:tcW w:w="8856" w:type="dxa"/>
            <w:shd w:val="clear" w:color="auto" w:fill="E0E0E0"/>
          </w:tcPr>
          <w:p w14:paraId="1AF5572D" w14:textId="77777777" w:rsidR="00E62F6D" w:rsidRPr="00E62F6D" w:rsidRDefault="00E62F6D" w:rsidP="00E62F6D">
            <w:pPr>
              <w:spacing w:after="0" w:line="240" w:lineRule="auto"/>
              <w:rPr>
                <w:rFonts w:ascii="Calibri" w:eastAsia="Times New Roman" w:hAnsi="Calibri" w:cs="Calibri"/>
                <w:kern w:val="0"/>
                <w:sz w:val="20"/>
                <w:lang w:val="fr-FR"/>
                <w14:ligatures w14:val="none"/>
              </w:rPr>
            </w:pPr>
          </w:p>
          <w:p w14:paraId="511E0DDF" w14:textId="77777777" w:rsidR="00E62F6D" w:rsidRPr="00E62F6D" w:rsidRDefault="00E62F6D" w:rsidP="00E62F6D">
            <w:pPr>
              <w:spacing w:after="0" w:line="240" w:lineRule="auto"/>
              <w:rPr>
                <w:rFonts w:ascii="Calibri" w:eastAsia="Times New Roman" w:hAnsi="Calibri" w:cs="Calibri"/>
                <w:b/>
                <w:bCs/>
                <w:kern w:val="0"/>
                <w:lang w:val="fr-FR"/>
                <w14:ligatures w14:val="none"/>
              </w:rPr>
            </w:pPr>
            <w:r w:rsidRPr="00E62F6D">
              <w:rPr>
                <w:rFonts w:ascii="Calibri" w:eastAsia="Times New Roman" w:hAnsi="Calibri" w:cs="Calibri"/>
                <w:b/>
                <w:bCs/>
                <w:kern w:val="0"/>
                <w:lang w:val="fr-FR"/>
                <w14:ligatures w14:val="none"/>
              </w:rPr>
              <w:t xml:space="preserve">VII. </w:t>
            </w:r>
            <w:commentRangeStart w:id="6"/>
            <w:r w:rsidRPr="00E62F6D">
              <w:rPr>
                <w:rFonts w:ascii="Calibri" w:eastAsia="Times New Roman" w:hAnsi="Calibri" w:cs="Calibri"/>
                <w:b/>
                <w:bCs/>
                <w:kern w:val="0"/>
                <w:lang w:val="fr-FR"/>
                <w14:ligatures w14:val="none"/>
              </w:rPr>
              <w:t>Signatures- Post Description Certification</w:t>
            </w:r>
            <w:commentRangeEnd w:id="6"/>
            <w:r w:rsidRPr="00E62F6D">
              <w:rPr>
                <w:rStyle w:val="CommentReference"/>
                <w:rFonts w:ascii="Calibri" w:eastAsia="Times New Roman" w:hAnsi="Calibri" w:cs="Calibri"/>
                <w:b/>
                <w:bCs/>
                <w:kern w:val="0"/>
                <w:sz w:val="24"/>
                <w:szCs w:val="24"/>
                <w:lang w:val="fr-FR"/>
                <w14:ligatures w14:val="none"/>
              </w:rPr>
              <w:commentReference w:id="6"/>
            </w:r>
          </w:p>
          <w:p w14:paraId="09070A84" w14:textId="77777777" w:rsidR="00E62F6D" w:rsidRPr="00E62F6D" w:rsidRDefault="00E62F6D" w:rsidP="00E62F6D">
            <w:pPr>
              <w:spacing w:after="0" w:line="240" w:lineRule="auto"/>
              <w:rPr>
                <w:rFonts w:ascii="Calibri" w:eastAsia="Times New Roman" w:hAnsi="Calibri" w:cs="Calibri"/>
                <w:b/>
                <w:bCs/>
                <w:kern w:val="0"/>
                <w:lang w:val="fr-FR"/>
                <w14:ligatures w14:val="none"/>
              </w:rPr>
            </w:pPr>
          </w:p>
        </w:tc>
      </w:tr>
      <w:tr w:rsidR="00E62F6D" w:rsidRPr="00E62F6D" w14:paraId="677C0ECB" w14:textId="77777777" w:rsidTr="009240F3">
        <w:tc>
          <w:tcPr>
            <w:tcW w:w="8856" w:type="dxa"/>
          </w:tcPr>
          <w:p w14:paraId="09DDB690" w14:textId="21D183F3" w:rsidR="00E62F6D" w:rsidRPr="00E62F6D" w:rsidRDefault="00E62F6D" w:rsidP="00E62F6D">
            <w:pPr>
              <w:spacing w:after="0" w:line="240" w:lineRule="auto"/>
              <w:rPr>
                <w:rFonts w:ascii="Calibri" w:eastAsia="Times New Roman" w:hAnsi="Calibri" w:cs="Calibri"/>
                <w:i/>
                <w:iCs/>
                <w:kern w:val="0"/>
                <w:sz w:val="18"/>
                <w14:ligatures w14:val="none"/>
              </w:rPr>
            </w:pPr>
            <w:r w:rsidRPr="00E62F6D">
              <w:rPr>
                <w:rFonts w:ascii="Calibri" w:eastAsia="Times New Roman" w:hAnsi="Calibri" w:cs="Calibri"/>
                <w:kern w:val="0"/>
                <w:sz w:val="20"/>
                <w14:ligatures w14:val="none"/>
              </w:rPr>
              <w:t>Incumbent (</w:t>
            </w:r>
            <w:r w:rsidRPr="00E62F6D">
              <w:rPr>
                <w:rFonts w:ascii="Calibri" w:eastAsia="Times New Roman" w:hAnsi="Calibri" w:cs="Calibri"/>
                <w:i/>
                <w:iCs/>
                <w:kern w:val="0"/>
                <w:sz w:val="18"/>
                <w14:ligatures w14:val="none"/>
              </w:rPr>
              <w:t>if applicable)</w:t>
            </w:r>
          </w:p>
          <w:p w14:paraId="19B17347"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47A030C7"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Name                                          Signature                                         Date</w:t>
            </w:r>
          </w:p>
        </w:tc>
      </w:tr>
      <w:tr w:rsidR="00E62F6D" w:rsidRPr="00E62F6D" w14:paraId="356334C6" w14:textId="77777777" w:rsidTr="009240F3">
        <w:tc>
          <w:tcPr>
            <w:tcW w:w="8856" w:type="dxa"/>
          </w:tcPr>
          <w:p w14:paraId="1D506D0C"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Supervisor</w:t>
            </w:r>
          </w:p>
          <w:p w14:paraId="31741D08"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4E8A942C" w14:textId="3FD392C9"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Name / Title                               Signature                                         Date</w:t>
            </w:r>
          </w:p>
        </w:tc>
      </w:tr>
      <w:tr w:rsidR="00E62F6D" w:rsidRPr="00E62F6D" w14:paraId="300F5DCB" w14:textId="77777777" w:rsidTr="009240F3">
        <w:tc>
          <w:tcPr>
            <w:tcW w:w="8856" w:type="dxa"/>
          </w:tcPr>
          <w:p w14:paraId="39EC7323"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Chief Division/Section</w:t>
            </w:r>
          </w:p>
          <w:p w14:paraId="3F09CC13"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75E6BDE1" w14:textId="77777777" w:rsidR="00E62F6D" w:rsidRPr="00E62F6D" w:rsidRDefault="00E62F6D" w:rsidP="00E62F6D">
            <w:pPr>
              <w:spacing w:after="0" w:line="240" w:lineRule="auto"/>
              <w:rPr>
                <w:rFonts w:ascii="Calibri" w:eastAsia="Times New Roman" w:hAnsi="Calibri" w:cs="Calibri"/>
                <w:kern w:val="0"/>
                <w:sz w:val="20"/>
                <w14:ligatures w14:val="none"/>
              </w:rPr>
            </w:pPr>
            <w:r w:rsidRPr="00E62F6D">
              <w:rPr>
                <w:rFonts w:ascii="Calibri" w:eastAsia="Times New Roman" w:hAnsi="Calibri" w:cs="Calibri"/>
                <w:kern w:val="0"/>
                <w:sz w:val="20"/>
                <w14:ligatures w14:val="none"/>
              </w:rPr>
              <w:t>Name / Title                                Signature                                        Date</w:t>
            </w:r>
          </w:p>
        </w:tc>
      </w:tr>
    </w:tbl>
    <w:p w14:paraId="588E14BA"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5DBE178F"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609AA9AE" w14:textId="77777777" w:rsidR="00E62F6D" w:rsidRPr="00E62F6D" w:rsidRDefault="00E62F6D" w:rsidP="00E62F6D">
      <w:pPr>
        <w:spacing w:after="0" w:line="240" w:lineRule="auto"/>
        <w:rPr>
          <w:rFonts w:ascii="Calibri" w:eastAsia="Times New Roman" w:hAnsi="Calibri" w:cs="Calibri"/>
          <w:kern w:val="0"/>
          <w:sz w:val="20"/>
          <w14:ligatures w14:val="none"/>
        </w:rPr>
      </w:pPr>
    </w:p>
    <w:p w14:paraId="18C646C3" w14:textId="77777777" w:rsidR="00DA504D" w:rsidRPr="00E62F6D" w:rsidRDefault="00DA504D">
      <w:pPr>
        <w:rPr>
          <w:rFonts w:ascii="Calibri" w:hAnsi="Calibri" w:cs="Calibri"/>
        </w:rPr>
      </w:pPr>
    </w:p>
    <w:sectPr w:rsidR="00DA504D" w:rsidRPr="00E62F6D" w:rsidSect="00E62F6D">
      <w:pgSz w:w="12240" w:h="15840" w:code="1"/>
      <w:pgMar w:top="72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DP" w:date="2005-02-04T19:07:00Z" w:initials="UNDP">
    <w:p w14:paraId="286C6529" w14:textId="77777777" w:rsidR="00E62F6D" w:rsidRDefault="00E62F6D" w:rsidP="00E62F6D">
      <w:pPr>
        <w:pStyle w:val="BodyText"/>
        <w:ind w:left="720" w:hanging="720"/>
        <w:rPr>
          <w:sz w:val="17"/>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sz w:val="17"/>
        </w:rPr>
        <w:t>Enter the job code title, position number, department, reporting relationships, position status (rotational/non-rotational), current grade, approved grade, names and titles of the person who classified the position and the person who approved the  classification.</w:t>
      </w:r>
    </w:p>
    <w:p w14:paraId="61718D6A" w14:textId="77777777" w:rsidR="00E62F6D" w:rsidRDefault="00E62F6D">
      <w:pPr>
        <w:pStyle w:val="CommentText"/>
      </w:pPr>
    </w:p>
  </w:comment>
  <w:comment w:id="1" w:author="UNDP" w:initials="UNDP">
    <w:p w14:paraId="5C4B0C33" w14:textId="77777777" w:rsidR="00E62F6D" w:rsidRDefault="00E62F6D" w:rsidP="00E62F6D">
      <w:pPr>
        <w:pStyle w:val="BodyTextIndent"/>
        <w:ind w:hanging="720"/>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p>
    <w:p w14:paraId="461FE18F" w14:textId="77777777" w:rsidR="00E62F6D" w:rsidRDefault="00E62F6D" w:rsidP="00E62F6D">
      <w:pPr>
        <w:pStyle w:val="BodyTextIndent"/>
        <w:ind w:left="0"/>
        <w:rPr>
          <w:sz w:val="17"/>
        </w:rPr>
      </w:pPr>
      <w:r>
        <w:rPr>
          <w:sz w:val="17"/>
        </w:rPr>
        <w:t>Identify the primary purpose of the position, level of responsibility/ accountability, enabling environment, internal/external focus of the job.</w:t>
      </w:r>
    </w:p>
    <w:p w14:paraId="501D0D68" w14:textId="77777777" w:rsidR="00E62F6D" w:rsidRDefault="00E62F6D" w:rsidP="00E62F6D">
      <w:pPr>
        <w:ind w:left="720"/>
        <w:jc w:val="both"/>
        <w:rPr>
          <w:rFonts w:cs="Arial"/>
          <w:sz w:val="17"/>
        </w:rPr>
      </w:pPr>
    </w:p>
    <w:p w14:paraId="05981C30" w14:textId="77777777" w:rsidR="00E62F6D" w:rsidRDefault="00E62F6D" w:rsidP="00E62F6D">
      <w:pPr>
        <w:pStyle w:val="BodyTextIndent2"/>
        <w:ind w:left="720" w:hanging="720"/>
      </w:pPr>
      <w:r>
        <w:t xml:space="preserve">1. </w:t>
      </w:r>
      <w:r>
        <w:tab/>
        <w:t xml:space="preserve">Level of responsibility/accountability. Indicate the level of responsibility which can be supporting a process, managing the process, content management, managing and approving transactions, managing and approving operations, setting policies and strategies, defining the vision, etc. </w:t>
      </w:r>
    </w:p>
    <w:p w14:paraId="377E02E7" w14:textId="77777777" w:rsidR="00E62F6D" w:rsidRDefault="00E62F6D" w:rsidP="00E62F6D">
      <w:pPr>
        <w:jc w:val="both"/>
        <w:rPr>
          <w:rFonts w:cs="Arial"/>
          <w:sz w:val="17"/>
        </w:rPr>
      </w:pPr>
    </w:p>
    <w:p w14:paraId="78422ADC" w14:textId="77777777" w:rsidR="00E62F6D" w:rsidRDefault="00E62F6D" w:rsidP="00E62F6D">
      <w:pPr>
        <w:numPr>
          <w:ilvl w:val="0"/>
          <w:numId w:val="1"/>
        </w:numPr>
        <w:spacing w:after="0" w:line="240" w:lineRule="auto"/>
        <w:jc w:val="both"/>
        <w:rPr>
          <w:rFonts w:cs="Arial"/>
          <w:sz w:val="17"/>
        </w:rPr>
      </w:pPr>
      <w:r>
        <w:rPr>
          <w:rFonts w:cs="Arial"/>
          <w:sz w:val="17"/>
        </w:rPr>
        <w:t>Enabling environment. Indicate the role and engagement of the incumbent in the peer community.</w:t>
      </w:r>
    </w:p>
    <w:p w14:paraId="1D733D0D" w14:textId="77777777" w:rsidR="00E62F6D" w:rsidRDefault="00E62F6D" w:rsidP="00E62F6D">
      <w:pPr>
        <w:jc w:val="both"/>
        <w:rPr>
          <w:rFonts w:cs="Arial"/>
          <w:sz w:val="17"/>
        </w:rPr>
      </w:pPr>
    </w:p>
    <w:p w14:paraId="68F9CA67" w14:textId="77777777" w:rsidR="00E62F6D" w:rsidRDefault="00E62F6D" w:rsidP="00E62F6D">
      <w:pPr>
        <w:numPr>
          <w:ilvl w:val="0"/>
          <w:numId w:val="1"/>
        </w:numPr>
        <w:spacing w:after="0" w:line="240" w:lineRule="auto"/>
        <w:jc w:val="both"/>
        <w:rPr>
          <w:rFonts w:cs="Arial"/>
          <w:sz w:val="17"/>
        </w:rPr>
      </w:pPr>
      <w:r>
        <w:rPr>
          <w:rFonts w:cs="Arial"/>
          <w:sz w:val="17"/>
        </w:rPr>
        <w:t xml:space="preserve">Internal/External focus of the job. Indicate the purpose of internal/external contacts and level of contacts. </w:t>
      </w:r>
    </w:p>
    <w:p w14:paraId="51D6B17A" w14:textId="77777777" w:rsidR="00E62F6D" w:rsidRDefault="00E62F6D" w:rsidP="00E62F6D">
      <w:pPr>
        <w:jc w:val="both"/>
        <w:rPr>
          <w:rFonts w:cs="Arial"/>
          <w:b/>
          <w:bCs/>
          <w:sz w:val="17"/>
        </w:rPr>
      </w:pPr>
    </w:p>
    <w:p w14:paraId="346369EA" w14:textId="77777777" w:rsidR="00E62F6D" w:rsidRDefault="00E62F6D">
      <w:pPr>
        <w:pStyle w:val="CommentText"/>
      </w:pPr>
    </w:p>
  </w:comment>
  <w:comment w:id="2" w:author="UNDP" w:initials="UNDP">
    <w:p w14:paraId="64E3129E" w14:textId="77777777" w:rsidR="00E62F6D" w:rsidRDefault="00E62F6D" w:rsidP="00E62F6D">
      <w:pPr>
        <w:pStyle w:val="BodyTextIndent3"/>
        <w:ind w:left="0"/>
        <w:rPr>
          <w:sz w:val="17"/>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sz w:val="17"/>
        </w:rPr>
        <w:t xml:space="preserve"> Present in order of importance the summary of key functions followed by a breakdown per function which clarifies the nature of the specific contribution of the position and expected results of the function. Do not be activities or task-specific. It is advisable to limit the job description to five key functions and expected results.</w:t>
      </w:r>
    </w:p>
    <w:p w14:paraId="764E24B7" w14:textId="77777777" w:rsidR="00E62F6D" w:rsidRDefault="00E62F6D">
      <w:pPr>
        <w:pStyle w:val="CommentText"/>
      </w:pPr>
    </w:p>
  </w:comment>
  <w:comment w:id="3" w:author="UNDP" w:initials="UNDP">
    <w:p w14:paraId="2EE38135" w14:textId="77777777" w:rsidR="00E62F6D" w:rsidRDefault="00E62F6D">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cs="Arial"/>
          <w:sz w:val="17"/>
        </w:rPr>
        <w:t>Identify the impact of key results across the unit/office/bureau/Organization.</w:t>
      </w:r>
    </w:p>
  </w:comment>
  <w:comment w:id="4" w:author="UNDP" w:initials="UNDP">
    <w:p w14:paraId="68E0AA7D" w14:textId="77777777" w:rsidR="00E62F6D" w:rsidRDefault="00E62F6D" w:rsidP="00E62F6D">
      <w:pPr>
        <w:ind w:left="720" w:hanging="720"/>
        <w:jc w:val="both"/>
        <w:rPr>
          <w:sz w:val="17"/>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sz w:val="16"/>
        </w:rPr>
        <w:t>Describe the</w:t>
      </w:r>
      <w:r>
        <w:rPr>
          <w:sz w:val="17"/>
        </w:rPr>
        <w:t xml:space="preserve"> knowledge, skills, abilities and behaviours needed to achieve the results. Corporate competencies are attributes important for successful performance in the organizational culture, e.g. core values and corporate commitment. Functional competencies are attributes demonstrating efficient application of substantive knowledge, e.g. specialized knowledge. Managerial competencies are managing relationships, managing complexity, people development, etc. Behavioral competencies are people or networking skills etc. Competencies and their indicators can be different for managers and other staff. Competencies should be linked to the RCA competencies and service lines of the Practice Experience Map (PEM).</w:t>
      </w:r>
    </w:p>
    <w:p w14:paraId="0DF96E41" w14:textId="77777777" w:rsidR="00E62F6D" w:rsidRDefault="00E62F6D">
      <w:pPr>
        <w:pStyle w:val="CommentText"/>
      </w:pPr>
    </w:p>
  </w:comment>
  <w:comment w:id="5" w:author="UNDP" w:initials="UNDP">
    <w:p w14:paraId="35077C38" w14:textId="77777777" w:rsidR="00E62F6D" w:rsidRDefault="00E62F6D" w:rsidP="00E62F6D">
      <w:pPr>
        <w:pStyle w:val="BodyText3"/>
        <w:ind w:left="720" w:hanging="720"/>
        <w:rPr>
          <w:sz w:val="17"/>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sz w:val="17"/>
        </w:rPr>
        <w:t xml:space="preserve">Describe the minimum qualifications required to perform the duties of the position. In case of reclassification of  a position, requirements may not be equivalent to those of the incumbent. </w:t>
      </w:r>
    </w:p>
    <w:p w14:paraId="7B354A8E" w14:textId="77777777" w:rsidR="00E62F6D" w:rsidRDefault="00E62F6D" w:rsidP="00E62F6D">
      <w:pPr>
        <w:pStyle w:val="BodyText"/>
        <w:rPr>
          <w:sz w:val="17"/>
        </w:rPr>
      </w:pPr>
    </w:p>
    <w:p w14:paraId="467A1E19" w14:textId="77777777" w:rsidR="00E62F6D" w:rsidRDefault="00E62F6D" w:rsidP="00E62F6D">
      <w:pPr>
        <w:pStyle w:val="BodyText"/>
        <w:numPr>
          <w:ilvl w:val="0"/>
          <w:numId w:val="2"/>
        </w:numPr>
        <w:spacing w:after="0" w:line="240" w:lineRule="auto"/>
        <w:jc w:val="both"/>
        <w:rPr>
          <w:sz w:val="17"/>
        </w:rPr>
      </w:pPr>
      <w:r>
        <w:rPr>
          <w:sz w:val="17"/>
        </w:rPr>
        <w:t xml:space="preserve">Education. Indicate the minimum education requirements (secondary education, University degree in__, </w:t>
      </w:r>
      <w:smartTag w:uri="urn:schemas-microsoft-com:office:smarttags" w:element="place">
        <w:smartTag w:uri="urn:schemas-microsoft-com:office:smarttags" w:element="PlaceName">
          <w:r>
            <w:rPr>
              <w:sz w:val="17"/>
            </w:rPr>
            <w:t>Advanced</w:t>
          </w:r>
        </w:smartTag>
        <w:r>
          <w:rPr>
            <w:sz w:val="17"/>
          </w:rPr>
          <w:t xml:space="preserve"> </w:t>
        </w:r>
        <w:smartTag w:uri="urn:schemas-microsoft-com:office:smarttags" w:element="PlaceType">
          <w:r>
            <w:rPr>
              <w:sz w:val="17"/>
            </w:rPr>
            <w:t>University</w:t>
          </w:r>
        </w:smartTag>
      </w:smartTag>
      <w:r>
        <w:rPr>
          <w:sz w:val="17"/>
        </w:rPr>
        <w:t xml:space="preserve"> degree in__, Doctorate in__). Requirements are different for GS and professional positions.</w:t>
      </w:r>
    </w:p>
    <w:p w14:paraId="55E1904E" w14:textId="77777777" w:rsidR="00E62F6D" w:rsidRDefault="00E62F6D" w:rsidP="00E62F6D">
      <w:pPr>
        <w:pStyle w:val="BodyText"/>
        <w:rPr>
          <w:sz w:val="17"/>
        </w:rPr>
      </w:pPr>
    </w:p>
    <w:p w14:paraId="4969D767" w14:textId="77777777" w:rsidR="00E62F6D" w:rsidRDefault="00E62F6D" w:rsidP="00E62F6D">
      <w:pPr>
        <w:pStyle w:val="BodyText"/>
        <w:numPr>
          <w:ilvl w:val="0"/>
          <w:numId w:val="2"/>
        </w:numPr>
        <w:spacing w:after="0" w:line="240" w:lineRule="auto"/>
        <w:jc w:val="both"/>
        <w:rPr>
          <w:sz w:val="17"/>
        </w:rPr>
      </w:pPr>
      <w:r>
        <w:rPr>
          <w:sz w:val="17"/>
        </w:rPr>
        <w:t>Experience. Indicate extent (years), type and level of experience.</w:t>
      </w:r>
    </w:p>
    <w:p w14:paraId="7C7966CD" w14:textId="77777777" w:rsidR="00E62F6D" w:rsidRDefault="00E62F6D" w:rsidP="00E62F6D">
      <w:pPr>
        <w:pStyle w:val="BodyText"/>
        <w:rPr>
          <w:sz w:val="17"/>
        </w:rPr>
      </w:pPr>
    </w:p>
    <w:p w14:paraId="5869C540" w14:textId="77777777" w:rsidR="00E62F6D" w:rsidRDefault="00E62F6D" w:rsidP="00E62F6D">
      <w:pPr>
        <w:pStyle w:val="BodyText"/>
        <w:numPr>
          <w:ilvl w:val="0"/>
          <w:numId w:val="2"/>
        </w:numPr>
        <w:spacing w:after="0" w:line="240" w:lineRule="auto"/>
        <w:jc w:val="both"/>
        <w:rPr>
          <w:sz w:val="17"/>
        </w:rPr>
      </w:pPr>
      <w:r>
        <w:rPr>
          <w:sz w:val="17"/>
        </w:rPr>
        <w:t>Language Requirements. Indicate proficiency required in one, two or three UN languages.</w:t>
      </w:r>
    </w:p>
    <w:p w14:paraId="6CC10EF9" w14:textId="77777777" w:rsidR="00E62F6D" w:rsidRDefault="00E62F6D" w:rsidP="00E62F6D">
      <w:pPr>
        <w:pStyle w:val="CommentText"/>
      </w:pPr>
    </w:p>
    <w:p w14:paraId="456867C9" w14:textId="77777777" w:rsidR="00E62F6D" w:rsidRDefault="00E62F6D">
      <w:pPr>
        <w:pStyle w:val="CommentText"/>
      </w:pPr>
    </w:p>
  </w:comment>
  <w:comment w:id="6" w:author="UNDP" w:initials="UNDP">
    <w:p w14:paraId="51625147" w14:textId="77777777" w:rsidR="00E62F6D" w:rsidRDefault="00E62F6D">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cs="Arial"/>
          <w:sz w:val="17"/>
        </w:rPr>
        <w:t>Job descriptions should be signed by the incumbent (if applicable), supervisor and Chief of Division/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718D6A" w15:done="0"/>
  <w15:commentEx w15:paraId="346369EA" w15:done="0"/>
  <w15:commentEx w15:paraId="764E24B7" w15:done="0"/>
  <w15:commentEx w15:paraId="2EE38135" w15:done="0"/>
  <w15:commentEx w15:paraId="0DF96E41" w15:done="0"/>
  <w15:commentEx w15:paraId="456867C9" w15:done="0"/>
  <w15:commentEx w15:paraId="516251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718D6A" w16cid:durableId="04477197"/>
  <w16cid:commentId w16cid:paraId="346369EA" w16cid:durableId="15FA86EC"/>
  <w16cid:commentId w16cid:paraId="764E24B7" w16cid:durableId="52C5BD58"/>
  <w16cid:commentId w16cid:paraId="2EE38135" w16cid:durableId="06FDB296"/>
  <w16cid:commentId w16cid:paraId="0DF96E41" w16cid:durableId="48A686BB"/>
  <w16cid:commentId w16cid:paraId="456867C9" w16cid:durableId="7AF9A738"/>
  <w16cid:commentId w16cid:paraId="51625147" w16cid:durableId="569115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E74A35"/>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C78734F"/>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31971823">
    <w:abstractNumId w:val="1"/>
  </w:num>
  <w:num w:numId="2" w16cid:durableId="2115711464">
    <w:abstractNumId w:val="2"/>
  </w:num>
  <w:num w:numId="3" w16cid:durableId="158722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6D"/>
    <w:rsid w:val="00773DF6"/>
    <w:rsid w:val="00A33094"/>
    <w:rsid w:val="00C61B9D"/>
    <w:rsid w:val="00DA504D"/>
    <w:rsid w:val="00E6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E86D48"/>
  <w15:chartTrackingRefBased/>
  <w15:docId w15:val="{617A0826-0588-4CAB-A5EC-0BCA31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F6D"/>
    <w:rPr>
      <w:rFonts w:eastAsiaTheme="majorEastAsia" w:cstheme="majorBidi"/>
      <w:color w:val="272727" w:themeColor="text1" w:themeTint="D8"/>
    </w:rPr>
  </w:style>
  <w:style w:type="paragraph" w:styleId="Title">
    <w:name w:val="Title"/>
    <w:basedOn w:val="Normal"/>
    <w:next w:val="Normal"/>
    <w:link w:val="TitleChar"/>
    <w:uiPriority w:val="10"/>
    <w:qFormat/>
    <w:rsid w:val="00E6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F6D"/>
    <w:pPr>
      <w:spacing w:before="160"/>
      <w:jc w:val="center"/>
    </w:pPr>
    <w:rPr>
      <w:i/>
      <w:iCs/>
      <w:color w:val="404040" w:themeColor="text1" w:themeTint="BF"/>
    </w:rPr>
  </w:style>
  <w:style w:type="character" w:customStyle="1" w:styleId="QuoteChar">
    <w:name w:val="Quote Char"/>
    <w:basedOn w:val="DefaultParagraphFont"/>
    <w:link w:val="Quote"/>
    <w:uiPriority w:val="29"/>
    <w:rsid w:val="00E62F6D"/>
    <w:rPr>
      <w:i/>
      <w:iCs/>
      <w:color w:val="404040" w:themeColor="text1" w:themeTint="BF"/>
    </w:rPr>
  </w:style>
  <w:style w:type="paragraph" w:styleId="ListParagraph">
    <w:name w:val="List Paragraph"/>
    <w:basedOn w:val="Normal"/>
    <w:uiPriority w:val="34"/>
    <w:qFormat/>
    <w:rsid w:val="00E62F6D"/>
    <w:pPr>
      <w:ind w:left="720"/>
      <w:contextualSpacing/>
    </w:pPr>
  </w:style>
  <w:style w:type="character" w:styleId="IntenseEmphasis">
    <w:name w:val="Intense Emphasis"/>
    <w:basedOn w:val="DefaultParagraphFont"/>
    <w:uiPriority w:val="21"/>
    <w:qFormat/>
    <w:rsid w:val="00E62F6D"/>
    <w:rPr>
      <w:i/>
      <w:iCs/>
      <w:color w:val="0F4761" w:themeColor="accent1" w:themeShade="BF"/>
    </w:rPr>
  </w:style>
  <w:style w:type="paragraph" w:styleId="IntenseQuote">
    <w:name w:val="Intense Quote"/>
    <w:basedOn w:val="Normal"/>
    <w:next w:val="Normal"/>
    <w:link w:val="IntenseQuoteChar"/>
    <w:uiPriority w:val="30"/>
    <w:qFormat/>
    <w:rsid w:val="00E62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F6D"/>
    <w:rPr>
      <w:i/>
      <w:iCs/>
      <w:color w:val="0F4761" w:themeColor="accent1" w:themeShade="BF"/>
    </w:rPr>
  </w:style>
  <w:style w:type="character" w:styleId="IntenseReference">
    <w:name w:val="Intense Reference"/>
    <w:basedOn w:val="DefaultParagraphFont"/>
    <w:uiPriority w:val="32"/>
    <w:qFormat/>
    <w:rsid w:val="00E62F6D"/>
    <w:rPr>
      <w:b/>
      <w:bCs/>
      <w:smallCaps/>
      <w:color w:val="0F4761" w:themeColor="accent1" w:themeShade="BF"/>
      <w:spacing w:val="5"/>
    </w:rPr>
  </w:style>
  <w:style w:type="paragraph" w:styleId="BodyTextIndent">
    <w:name w:val="Body Text Indent"/>
    <w:basedOn w:val="Normal"/>
    <w:link w:val="BodyTextIndentChar"/>
    <w:uiPriority w:val="99"/>
    <w:semiHidden/>
    <w:unhideWhenUsed/>
    <w:rsid w:val="00E62F6D"/>
    <w:pPr>
      <w:spacing w:after="120"/>
      <w:ind w:left="360"/>
    </w:pPr>
  </w:style>
  <w:style w:type="character" w:customStyle="1" w:styleId="BodyTextIndentChar">
    <w:name w:val="Body Text Indent Char"/>
    <w:basedOn w:val="DefaultParagraphFont"/>
    <w:link w:val="BodyTextIndent"/>
    <w:uiPriority w:val="99"/>
    <w:semiHidden/>
    <w:rsid w:val="00E62F6D"/>
  </w:style>
  <w:style w:type="paragraph" w:styleId="BodyText">
    <w:name w:val="Body Text"/>
    <w:basedOn w:val="Normal"/>
    <w:link w:val="BodyTextChar"/>
    <w:uiPriority w:val="99"/>
    <w:semiHidden/>
    <w:unhideWhenUsed/>
    <w:rsid w:val="00E62F6D"/>
    <w:pPr>
      <w:spacing w:after="120"/>
    </w:pPr>
  </w:style>
  <w:style w:type="character" w:customStyle="1" w:styleId="BodyTextChar">
    <w:name w:val="Body Text Char"/>
    <w:basedOn w:val="DefaultParagraphFont"/>
    <w:link w:val="BodyText"/>
    <w:uiPriority w:val="99"/>
    <w:semiHidden/>
    <w:rsid w:val="00E62F6D"/>
  </w:style>
  <w:style w:type="paragraph" w:styleId="BodyTextIndent3">
    <w:name w:val="Body Text Indent 3"/>
    <w:basedOn w:val="Normal"/>
    <w:link w:val="BodyTextIndent3Char"/>
    <w:uiPriority w:val="99"/>
    <w:semiHidden/>
    <w:unhideWhenUsed/>
    <w:rsid w:val="00E62F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2F6D"/>
    <w:rPr>
      <w:sz w:val="16"/>
      <w:szCs w:val="16"/>
    </w:rPr>
  </w:style>
  <w:style w:type="paragraph" w:styleId="BodyText3">
    <w:name w:val="Body Text 3"/>
    <w:basedOn w:val="Normal"/>
    <w:link w:val="BodyText3Char"/>
    <w:uiPriority w:val="99"/>
    <w:semiHidden/>
    <w:unhideWhenUsed/>
    <w:rsid w:val="00E62F6D"/>
    <w:pPr>
      <w:spacing w:after="120"/>
    </w:pPr>
    <w:rPr>
      <w:sz w:val="16"/>
      <w:szCs w:val="16"/>
    </w:rPr>
  </w:style>
  <w:style w:type="character" w:customStyle="1" w:styleId="BodyText3Char">
    <w:name w:val="Body Text 3 Char"/>
    <w:basedOn w:val="DefaultParagraphFont"/>
    <w:link w:val="BodyText3"/>
    <w:uiPriority w:val="99"/>
    <w:semiHidden/>
    <w:rsid w:val="00E62F6D"/>
    <w:rPr>
      <w:sz w:val="16"/>
      <w:szCs w:val="16"/>
    </w:rPr>
  </w:style>
  <w:style w:type="paragraph" w:styleId="BodyTextIndent2">
    <w:name w:val="Body Text Indent 2"/>
    <w:basedOn w:val="Normal"/>
    <w:link w:val="BodyTextIndent2Char"/>
    <w:uiPriority w:val="99"/>
    <w:semiHidden/>
    <w:unhideWhenUsed/>
    <w:rsid w:val="00E62F6D"/>
    <w:pPr>
      <w:spacing w:after="120" w:line="480" w:lineRule="auto"/>
      <w:ind w:left="360"/>
    </w:pPr>
  </w:style>
  <w:style w:type="character" w:customStyle="1" w:styleId="BodyTextIndent2Char">
    <w:name w:val="Body Text Indent 2 Char"/>
    <w:basedOn w:val="DefaultParagraphFont"/>
    <w:link w:val="BodyTextIndent2"/>
    <w:uiPriority w:val="99"/>
    <w:semiHidden/>
    <w:rsid w:val="00E62F6D"/>
  </w:style>
  <w:style w:type="character" w:styleId="CommentReference">
    <w:name w:val="annotation reference"/>
    <w:basedOn w:val="DefaultParagraphFont"/>
    <w:semiHidden/>
    <w:rsid w:val="00E62F6D"/>
    <w:rPr>
      <w:sz w:val="16"/>
      <w:szCs w:val="16"/>
    </w:rPr>
  </w:style>
  <w:style w:type="paragraph" w:styleId="CommentText">
    <w:name w:val="annotation text"/>
    <w:basedOn w:val="Normal"/>
    <w:link w:val="CommentTextChar"/>
    <w:semiHidden/>
    <w:rsid w:val="00E62F6D"/>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semiHidden/>
    <w:rsid w:val="00E62F6D"/>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2026-06-11T22:48:00Z</dcterms:created>
  <dcterms:modified xsi:type="dcterms:W3CDTF">2026-06-11T22:50:00Z</dcterms:modified>
</cp:coreProperties>
</file>