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474B" w14:textId="77777777" w:rsidR="00BC2E61" w:rsidRDefault="00BC2E61" w:rsidP="00CA2CFA">
      <w:pPr>
        <w:jc w:val="center"/>
        <w:rPr>
          <w:rFonts w:ascii="Calibri" w:hAnsi="Calibri" w:cs="Calibri"/>
          <w:b/>
          <w:sz w:val="28"/>
          <w:szCs w:val="28"/>
        </w:rPr>
      </w:pPr>
    </w:p>
    <w:p w14:paraId="530B474C" w14:textId="77777777" w:rsidR="005E6613" w:rsidRDefault="005E6613" w:rsidP="00CA2CFA">
      <w:pPr>
        <w:jc w:val="center"/>
        <w:rPr>
          <w:rFonts w:ascii="Calibri" w:hAnsi="Calibri" w:cs="Calibri"/>
          <w:b/>
          <w:sz w:val="28"/>
          <w:szCs w:val="28"/>
        </w:rPr>
      </w:pPr>
    </w:p>
    <w:p w14:paraId="530B474D" w14:textId="77777777" w:rsidR="005E6613" w:rsidRDefault="005E6613" w:rsidP="00CA2CFA">
      <w:pPr>
        <w:jc w:val="center"/>
        <w:rPr>
          <w:rFonts w:ascii="Calibri" w:hAnsi="Calibri" w:cs="Calibri"/>
          <w:b/>
          <w:sz w:val="28"/>
          <w:szCs w:val="28"/>
        </w:rPr>
      </w:pPr>
    </w:p>
    <w:p w14:paraId="530B474E" w14:textId="77777777" w:rsidR="005E6613" w:rsidRDefault="005E6613" w:rsidP="00CA2CFA">
      <w:pPr>
        <w:jc w:val="center"/>
        <w:rPr>
          <w:rFonts w:ascii="Calibri" w:hAnsi="Calibri" w:cs="Calibri"/>
          <w:b/>
          <w:sz w:val="28"/>
          <w:szCs w:val="28"/>
        </w:rPr>
      </w:pPr>
    </w:p>
    <w:p w14:paraId="530B474F" w14:textId="77777777" w:rsidR="005E6613" w:rsidRDefault="005E6613" w:rsidP="00CA2CFA">
      <w:pPr>
        <w:jc w:val="center"/>
        <w:rPr>
          <w:rFonts w:ascii="Calibri" w:hAnsi="Calibri" w:cs="Calibri"/>
          <w:b/>
          <w:sz w:val="28"/>
          <w:szCs w:val="28"/>
        </w:rPr>
      </w:pPr>
    </w:p>
    <w:p w14:paraId="530B4750" w14:textId="77777777" w:rsidR="008334E8" w:rsidRDefault="008334E8" w:rsidP="00CA2CFA">
      <w:pPr>
        <w:jc w:val="center"/>
        <w:rPr>
          <w:rFonts w:ascii="Calibri" w:hAnsi="Calibri" w:cs="Calibri"/>
          <w:b/>
          <w:sz w:val="28"/>
          <w:szCs w:val="28"/>
          <w:u w:val="single"/>
        </w:rPr>
      </w:pPr>
      <w:r w:rsidRPr="008334E8">
        <w:rPr>
          <w:rFonts w:ascii="Calibri" w:hAnsi="Calibri" w:cs="Calibri"/>
          <w:b/>
          <w:sz w:val="28"/>
          <w:szCs w:val="28"/>
          <w:u w:val="single"/>
        </w:rPr>
        <w:t>REPORTING OF DIRECT CONTRACTING PROCESS</w:t>
      </w:r>
    </w:p>
    <w:p w14:paraId="530B4751" w14:textId="77777777" w:rsidR="00CA2CFA" w:rsidRPr="00005893" w:rsidRDefault="00214188" w:rsidP="00CA2CFA">
      <w:pPr>
        <w:jc w:val="center"/>
        <w:rPr>
          <w:rFonts w:ascii="Calibri" w:hAnsi="Calibri" w:cs="Calibri"/>
          <w:b/>
          <w:sz w:val="28"/>
          <w:szCs w:val="28"/>
        </w:rPr>
      </w:pPr>
      <w:r w:rsidRPr="00005893">
        <w:rPr>
          <w:rFonts w:ascii="Calibri" w:hAnsi="Calibri" w:cs="Calibri"/>
          <w:b/>
          <w:sz w:val="28"/>
          <w:szCs w:val="28"/>
        </w:rPr>
        <w:t>INSTRUCTIONS TO THE USERS OF THIS DOCUMENT</w:t>
      </w:r>
    </w:p>
    <w:p w14:paraId="530B4752" w14:textId="77777777" w:rsidR="00214188" w:rsidRDefault="00214188" w:rsidP="00CA2CFA">
      <w:pPr>
        <w:jc w:val="center"/>
        <w:rPr>
          <w:rFonts w:ascii="Calibri" w:hAnsi="Calibri" w:cs="Calibri"/>
          <w:sz w:val="22"/>
          <w:szCs w:val="22"/>
        </w:rPr>
      </w:pPr>
    </w:p>
    <w:p w14:paraId="530B4753" w14:textId="77777777" w:rsidR="00BC2E61" w:rsidRDefault="00BC2E61" w:rsidP="00CA2CFA">
      <w:pPr>
        <w:jc w:val="center"/>
        <w:rPr>
          <w:rFonts w:ascii="Calibri" w:hAnsi="Calibri" w:cs="Calibri"/>
          <w:sz w:val="22"/>
          <w:szCs w:val="22"/>
        </w:rPr>
      </w:pPr>
    </w:p>
    <w:p w14:paraId="530B4754" w14:textId="77777777" w:rsidR="00214188" w:rsidRPr="002C17A3" w:rsidRDefault="00214188" w:rsidP="00005893">
      <w:pPr>
        <w:jc w:val="center"/>
        <w:rPr>
          <w:rFonts w:asciiTheme="minorHAnsi" w:hAnsiTheme="minorHAnsi" w:cstheme="minorHAnsi"/>
          <w:sz w:val="22"/>
          <w:szCs w:val="22"/>
        </w:rPr>
      </w:pPr>
    </w:p>
    <w:p w14:paraId="530B4755" w14:textId="77777777" w:rsidR="002C17A3"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interest of familiarity with the procurement terminologies, this form is best </w:t>
      </w:r>
      <w:r w:rsidR="00001238">
        <w:rPr>
          <w:rFonts w:asciiTheme="minorHAnsi" w:hAnsiTheme="minorHAnsi" w:cstheme="minorHAnsi"/>
          <w:color w:val="002163"/>
          <w:sz w:val="22"/>
          <w:szCs w:val="22"/>
        </w:rPr>
        <w:t>completed</w:t>
      </w:r>
      <w:r w:rsidRPr="002C17A3">
        <w:rPr>
          <w:rFonts w:asciiTheme="minorHAnsi" w:hAnsiTheme="minorHAnsi" w:cstheme="minorHAnsi"/>
          <w:color w:val="002163"/>
          <w:sz w:val="22"/>
          <w:szCs w:val="22"/>
        </w:rPr>
        <w:t xml:space="preserve"> by a UNDP Procurement Staff.</w:t>
      </w:r>
      <w:r w:rsidR="002C17A3" w:rsidRPr="002C17A3">
        <w:rPr>
          <w:rFonts w:asciiTheme="minorHAnsi" w:hAnsiTheme="minorHAnsi" w:cstheme="minorHAnsi"/>
          <w:color w:val="002163"/>
          <w:sz w:val="22"/>
          <w:szCs w:val="22"/>
        </w:rPr>
        <w:t xml:space="preserve"> </w:t>
      </w:r>
    </w:p>
    <w:p w14:paraId="530B4756" w14:textId="77777777" w:rsidR="002C17A3" w:rsidRPr="002C17A3" w:rsidRDefault="002C17A3" w:rsidP="002C17A3">
      <w:pPr>
        <w:ind w:left="360" w:hanging="360"/>
        <w:jc w:val="both"/>
        <w:rPr>
          <w:rFonts w:asciiTheme="minorHAnsi" w:hAnsiTheme="minorHAnsi" w:cstheme="minorHAnsi"/>
          <w:color w:val="002163"/>
          <w:sz w:val="22"/>
          <w:szCs w:val="22"/>
        </w:rPr>
      </w:pPr>
    </w:p>
    <w:p w14:paraId="530B4757" w14:textId="77777777" w:rsidR="002C17A3" w:rsidRPr="002C17A3" w:rsidRDefault="00CA2CF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Parts 1 to </w:t>
      </w:r>
      <w:r w:rsidR="00E9206E">
        <w:rPr>
          <w:rFonts w:asciiTheme="minorHAnsi" w:hAnsiTheme="minorHAnsi" w:cstheme="minorHAnsi"/>
          <w:color w:val="002163"/>
          <w:sz w:val="22"/>
          <w:szCs w:val="22"/>
        </w:rPr>
        <w:t>3</w:t>
      </w:r>
      <w:r w:rsidRPr="002C17A3">
        <w:rPr>
          <w:rFonts w:asciiTheme="minorHAnsi" w:hAnsiTheme="minorHAnsi" w:cstheme="minorHAnsi"/>
          <w:color w:val="002163"/>
          <w:sz w:val="22"/>
          <w:szCs w:val="22"/>
        </w:rPr>
        <w:t xml:space="preserve"> of this form should be </w:t>
      </w:r>
      <w:r w:rsidR="00842546" w:rsidRPr="002C17A3">
        <w:rPr>
          <w:rFonts w:asciiTheme="minorHAnsi" w:hAnsiTheme="minorHAnsi" w:cstheme="minorHAnsi"/>
          <w:color w:val="002163"/>
          <w:sz w:val="22"/>
          <w:szCs w:val="22"/>
        </w:rPr>
        <w:t xml:space="preserve">duly </w:t>
      </w:r>
      <w:r w:rsidRPr="002C17A3">
        <w:rPr>
          <w:rFonts w:asciiTheme="minorHAnsi" w:hAnsiTheme="minorHAnsi" w:cstheme="minorHAnsi"/>
          <w:color w:val="002163"/>
          <w:sz w:val="22"/>
          <w:szCs w:val="22"/>
        </w:rPr>
        <w:t xml:space="preserve">completed </w:t>
      </w:r>
      <w:r w:rsidR="00842546" w:rsidRPr="002C17A3">
        <w:rPr>
          <w:rFonts w:asciiTheme="minorHAnsi" w:hAnsiTheme="minorHAnsi" w:cstheme="minorHAnsi"/>
          <w:color w:val="002163"/>
          <w:sz w:val="22"/>
          <w:szCs w:val="22"/>
        </w:rPr>
        <w:t>and provided to all the members</w:t>
      </w:r>
      <w:r w:rsidRPr="002C17A3">
        <w:rPr>
          <w:rFonts w:asciiTheme="minorHAnsi" w:hAnsiTheme="minorHAnsi" w:cstheme="minorHAnsi"/>
          <w:color w:val="002163"/>
          <w:sz w:val="22"/>
          <w:szCs w:val="22"/>
        </w:rPr>
        <w:t xml:space="preserve"> of the evaluation </w:t>
      </w:r>
      <w:r w:rsidR="00842546" w:rsidRPr="002C17A3">
        <w:rPr>
          <w:rFonts w:asciiTheme="minorHAnsi" w:hAnsiTheme="minorHAnsi" w:cstheme="minorHAnsi"/>
          <w:color w:val="002163"/>
          <w:sz w:val="22"/>
          <w:szCs w:val="22"/>
        </w:rPr>
        <w:t xml:space="preserve">team </w:t>
      </w:r>
      <w:r w:rsidRPr="002C17A3">
        <w:rPr>
          <w:rFonts w:asciiTheme="minorHAnsi" w:hAnsiTheme="minorHAnsi" w:cstheme="minorHAnsi"/>
          <w:color w:val="002163"/>
          <w:sz w:val="22"/>
          <w:szCs w:val="22"/>
        </w:rPr>
        <w:t xml:space="preserve">before </w:t>
      </w:r>
      <w:r w:rsidR="00842546" w:rsidRPr="002C17A3">
        <w:rPr>
          <w:rFonts w:asciiTheme="minorHAnsi" w:hAnsiTheme="minorHAnsi" w:cstheme="minorHAnsi"/>
          <w:color w:val="002163"/>
          <w:sz w:val="22"/>
          <w:szCs w:val="22"/>
        </w:rPr>
        <w:t>commencing the</w:t>
      </w:r>
      <w:r w:rsidRPr="002C17A3">
        <w:rPr>
          <w:rFonts w:asciiTheme="minorHAnsi" w:hAnsiTheme="minorHAnsi" w:cstheme="minorHAnsi"/>
          <w:color w:val="002163"/>
          <w:sz w:val="22"/>
          <w:szCs w:val="22"/>
        </w:rPr>
        <w:t xml:space="preserve"> evaluation of bids</w:t>
      </w:r>
      <w:r w:rsidR="00842546" w:rsidRPr="002C17A3">
        <w:rPr>
          <w:rFonts w:asciiTheme="minorHAnsi" w:hAnsiTheme="minorHAnsi" w:cstheme="minorHAnsi"/>
          <w:color w:val="002163"/>
          <w:sz w:val="22"/>
          <w:szCs w:val="22"/>
        </w:rPr>
        <w:t xml:space="preserve"> or proposals.</w:t>
      </w:r>
      <w:r w:rsidR="002C17A3" w:rsidRPr="002C17A3">
        <w:rPr>
          <w:rFonts w:asciiTheme="minorHAnsi" w:hAnsiTheme="minorHAnsi" w:cstheme="minorHAnsi"/>
          <w:color w:val="002163"/>
          <w:sz w:val="22"/>
          <w:szCs w:val="22"/>
        </w:rPr>
        <w:t xml:space="preserve"> </w:t>
      </w:r>
    </w:p>
    <w:p w14:paraId="530B4758" w14:textId="77777777" w:rsidR="002C17A3" w:rsidRPr="002C17A3" w:rsidRDefault="002C17A3" w:rsidP="002C17A3">
      <w:pPr>
        <w:ind w:left="360" w:hanging="360"/>
        <w:jc w:val="both"/>
        <w:rPr>
          <w:rFonts w:asciiTheme="minorHAnsi" w:hAnsiTheme="minorHAnsi" w:cstheme="minorHAnsi"/>
          <w:color w:val="002163"/>
          <w:sz w:val="22"/>
          <w:szCs w:val="22"/>
        </w:rPr>
      </w:pPr>
    </w:p>
    <w:p w14:paraId="530B4759" w14:textId="77777777" w:rsidR="002C17A3" w:rsidRPr="002C17A3" w:rsidRDefault="006C790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event that any </w:t>
      </w:r>
      <w:proofErr w:type="gramStart"/>
      <w:r w:rsidR="006A5D7D" w:rsidRPr="002C17A3">
        <w:rPr>
          <w:rFonts w:asciiTheme="minorHAnsi" w:hAnsiTheme="minorHAnsi" w:cstheme="minorHAnsi"/>
          <w:color w:val="002163"/>
          <w:sz w:val="22"/>
          <w:szCs w:val="22"/>
        </w:rPr>
        <w:t>members</w:t>
      </w:r>
      <w:proofErr w:type="gramEnd"/>
      <w:r w:rsidR="006A5D7D" w:rsidRPr="002C17A3">
        <w:rPr>
          <w:rFonts w:asciiTheme="minorHAnsi" w:hAnsiTheme="minorHAnsi" w:cstheme="minorHAnsi"/>
          <w:color w:val="002163"/>
          <w:sz w:val="22"/>
          <w:szCs w:val="22"/>
        </w:rPr>
        <w:t xml:space="preserve"> of the evaluation team </w:t>
      </w:r>
      <w:proofErr w:type="gramStart"/>
      <w:r w:rsidRPr="002C17A3">
        <w:rPr>
          <w:rFonts w:asciiTheme="minorHAnsi" w:hAnsiTheme="minorHAnsi" w:cstheme="minorHAnsi"/>
          <w:color w:val="002163"/>
          <w:sz w:val="22"/>
          <w:szCs w:val="22"/>
        </w:rPr>
        <w:t>requires</w:t>
      </w:r>
      <w:proofErr w:type="gramEnd"/>
      <w:r w:rsidRPr="002C17A3">
        <w:rPr>
          <w:rFonts w:asciiTheme="minorHAnsi" w:hAnsiTheme="minorHAnsi" w:cstheme="minorHAnsi"/>
          <w:color w:val="002163"/>
          <w:sz w:val="22"/>
          <w:szCs w:val="22"/>
        </w:rPr>
        <w:t xml:space="preserve"> more information beyond what has been provided in Parts 1 to </w:t>
      </w:r>
      <w:r w:rsidR="00E9206E">
        <w:rPr>
          <w:rFonts w:asciiTheme="minorHAnsi" w:hAnsiTheme="minorHAnsi" w:cstheme="minorHAnsi"/>
          <w:color w:val="002163"/>
          <w:sz w:val="22"/>
          <w:szCs w:val="22"/>
        </w:rPr>
        <w:t>3</w:t>
      </w:r>
      <w:r w:rsidRPr="002C17A3">
        <w:rPr>
          <w:rFonts w:asciiTheme="minorHAnsi" w:hAnsiTheme="minorHAnsi" w:cstheme="minorHAnsi"/>
          <w:color w:val="002163"/>
          <w:sz w:val="22"/>
          <w:szCs w:val="22"/>
        </w:rPr>
        <w:t>, the required information must be provided by the Procurement staff managing the evaluation of bids or proposals.</w:t>
      </w:r>
      <w:r w:rsidR="002C17A3" w:rsidRPr="002C17A3">
        <w:rPr>
          <w:rFonts w:asciiTheme="minorHAnsi" w:hAnsiTheme="minorHAnsi" w:cstheme="minorHAnsi"/>
          <w:color w:val="002163"/>
          <w:sz w:val="22"/>
          <w:szCs w:val="22"/>
        </w:rPr>
        <w:t xml:space="preserve"> </w:t>
      </w:r>
    </w:p>
    <w:p w14:paraId="530B475A" w14:textId="77777777" w:rsidR="002C17A3" w:rsidRPr="002C17A3" w:rsidRDefault="002C17A3" w:rsidP="002C17A3">
      <w:pPr>
        <w:ind w:left="360" w:hanging="360"/>
        <w:jc w:val="both"/>
        <w:rPr>
          <w:rFonts w:asciiTheme="minorHAnsi" w:hAnsiTheme="minorHAnsi" w:cstheme="minorHAnsi"/>
          <w:color w:val="002163"/>
          <w:sz w:val="22"/>
          <w:szCs w:val="22"/>
        </w:rPr>
      </w:pPr>
    </w:p>
    <w:p w14:paraId="530B475B" w14:textId="77777777" w:rsidR="002C17A3" w:rsidRPr="002C17A3" w:rsidRDefault="006C790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Parts </w:t>
      </w:r>
      <w:r w:rsidR="00E9206E">
        <w:rPr>
          <w:rFonts w:asciiTheme="minorHAnsi" w:hAnsiTheme="minorHAnsi" w:cstheme="minorHAnsi"/>
          <w:color w:val="002163"/>
          <w:sz w:val="22"/>
          <w:szCs w:val="22"/>
        </w:rPr>
        <w:t>4</w:t>
      </w:r>
      <w:r w:rsidRPr="002C17A3">
        <w:rPr>
          <w:rFonts w:asciiTheme="minorHAnsi" w:hAnsiTheme="minorHAnsi" w:cstheme="minorHAnsi"/>
          <w:color w:val="002163"/>
          <w:sz w:val="22"/>
          <w:szCs w:val="22"/>
        </w:rPr>
        <w:t xml:space="preserve"> to </w:t>
      </w:r>
      <w:r w:rsidR="00C624EE">
        <w:rPr>
          <w:rFonts w:asciiTheme="minorHAnsi" w:hAnsiTheme="minorHAnsi" w:cstheme="minorHAnsi"/>
          <w:color w:val="002163"/>
          <w:sz w:val="22"/>
          <w:szCs w:val="22"/>
        </w:rPr>
        <w:t>7</w:t>
      </w:r>
      <w:r w:rsidRPr="002C17A3">
        <w:rPr>
          <w:rFonts w:asciiTheme="minorHAnsi" w:hAnsiTheme="minorHAnsi" w:cstheme="minorHAnsi"/>
          <w:color w:val="002163"/>
          <w:sz w:val="22"/>
          <w:szCs w:val="22"/>
        </w:rPr>
        <w:t xml:space="preserve"> </w:t>
      </w:r>
      <w:r w:rsidR="006706BD" w:rsidRPr="002C17A3">
        <w:rPr>
          <w:rFonts w:asciiTheme="minorHAnsi" w:hAnsiTheme="minorHAnsi" w:cstheme="minorHAnsi"/>
          <w:color w:val="002163"/>
          <w:sz w:val="22"/>
          <w:szCs w:val="22"/>
        </w:rPr>
        <w:t xml:space="preserve">may only be filled up after all technical and financial evaluations have been completed.   </w:t>
      </w:r>
      <w:r w:rsidR="002C17A3" w:rsidRPr="002C17A3">
        <w:rPr>
          <w:rFonts w:asciiTheme="minorHAnsi" w:hAnsiTheme="minorHAnsi" w:cstheme="minorHAnsi"/>
          <w:color w:val="002163"/>
          <w:sz w:val="22"/>
          <w:szCs w:val="22"/>
        </w:rPr>
        <w:t xml:space="preserve">All parts </w:t>
      </w:r>
      <w:r w:rsidR="00E9206E">
        <w:rPr>
          <w:rFonts w:asciiTheme="minorHAnsi" w:hAnsiTheme="minorHAnsi" w:cstheme="minorHAnsi"/>
          <w:color w:val="002163"/>
          <w:sz w:val="22"/>
          <w:szCs w:val="22"/>
        </w:rPr>
        <w:t>4</w:t>
      </w:r>
      <w:r w:rsidR="002C17A3" w:rsidRPr="002C17A3">
        <w:rPr>
          <w:rFonts w:asciiTheme="minorHAnsi" w:hAnsiTheme="minorHAnsi" w:cstheme="minorHAnsi"/>
          <w:color w:val="002163"/>
          <w:sz w:val="22"/>
          <w:szCs w:val="22"/>
        </w:rPr>
        <w:t>-</w:t>
      </w:r>
      <w:r w:rsidR="00C624EE">
        <w:rPr>
          <w:rFonts w:asciiTheme="minorHAnsi" w:hAnsiTheme="minorHAnsi" w:cstheme="minorHAnsi"/>
          <w:color w:val="002163"/>
          <w:sz w:val="22"/>
          <w:szCs w:val="22"/>
        </w:rPr>
        <w:t>7</w:t>
      </w:r>
      <w:r w:rsidR="002C17A3" w:rsidRPr="002C17A3">
        <w:rPr>
          <w:rFonts w:asciiTheme="minorHAnsi" w:hAnsiTheme="minorHAnsi" w:cstheme="minorHAnsi"/>
          <w:color w:val="002163"/>
          <w:sz w:val="22"/>
          <w:szCs w:val="22"/>
        </w:rPr>
        <w:t xml:space="preserve"> must be duly completed when the case is being submitted to </w:t>
      </w:r>
      <w:r w:rsidR="00944043">
        <w:rPr>
          <w:rFonts w:asciiTheme="minorHAnsi" w:hAnsiTheme="minorHAnsi" w:cstheme="minorHAnsi"/>
          <w:color w:val="002163"/>
          <w:sz w:val="22"/>
          <w:szCs w:val="22"/>
        </w:rPr>
        <w:t>any of the Procurement Review Committees</w:t>
      </w:r>
      <w:r w:rsidR="002C17A3" w:rsidRPr="002C17A3">
        <w:rPr>
          <w:rFonts w:asciiTheme="minorHAnsi" w:hAnsiTheme="minorHAnsi" w:cstheme="minorHAnsi"/>
          <w:color w:val="002163"/>
          <w:sz w:val="22"/>
          <w:szCs w:val="22"/>
        </w:rPr>
        <w:t xml:space="preserve">. </w:t>
      </w:r>
    </w:p>
    <w:p w14:paraId="530B475C" w14:textId="77777777" w:rsidR="002C17A3" w:rsidRPr="002C17A3" w:rsidRDefault="002C17A3" w:rsidP="002C17A3">
      <w:pPr>
        <w:ind w:left="360" w:hanging="360"/>
        <w:jc w:val="both"/>
        <w:rPr>
          <w:rFonts w:asciiTheme="minorHAnsi" w:hAnsiTheme="minorHAnsi" w:cstheme="minorHAnsi"/>
          <w:color w:val="002163"/>
          <w:sz w:val="22"/>
          <w:szCs w:val="22"/>
        </w:rPr>
      </w:pPr>
    </w:p>
    <w:p w14:paraId="530B475D" w14:textId="77777777" w:rsidR="002C17A3" w:rsidRPr="002C17A3" w:rsidRDefault="006706BD"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Whether or not the procurement case will go to </w:t>
      </w:r>
      <w:r w:rsidR="00944043">
        <w:rPr>
          <w:rFonts w:asciiTheme="minorHAnsi" w:hAnsiTheme="minorHAnsi" w:cstheme="minorHAnsi"/>
          <w:color w:val="002163"/>
          <w:sz w:val="22"/>
          <w:szCs w:val="22"/>
        </w:rPr>
        <w:t>a Procurement Review Committee</w:t>
      </w:r>
      <w:r w:rsidRPr="002C17A3">
        <w:rPr>
          <w:rFonts w:asciiTheme="minorHAnsi" w:hAnsiTheme="minorHAnsi" w:cstheme="minorHAnsi"/>
          <w:color w:val="002163"/>
          <w:sz w:val="22"/>
          <w:szCs w:val="22"/>
        </w:rPr>
        <w:t xml:space="preserve">, this report (From Part 1 to </w:t>
      </w:r>
      <w:r w:rsidR="00C624EE">
        <w:rPr>
          <w:rFonts w:asciiTheme="minorHAnsi" w:hAnsiTheme="minorHAnsi" w:cstheme="minorHAnsi"/>
          <w:color w:val="002163"/>
          <w:sz w:val="22"/>
          <w:szCs w:val="22"/>
        </w:rPr>
        <w:t>7</w:t>
      </w:r>
      <w:r w:rsidRPr="002C17A3">
        <w:rPr>
          <w:rFonts w:asciiTheme="minorHAnsi" w:hAnsiTheme="minorHAnsi" w:cstheme="minorHAnsi"/>
          <w:color w:val="002163"/>
          <w:sz w:val="22"/>
          <w:szCs w:val="22"/>
        </w:rPr>
        <w:t xml:space="preserve">) must be duly </w:t>
      </w:r>
      <w:r w:rsidR="00001238">
        <w:rPr>
          <w:rFonts w:asciiTheme="minorHAnsi" w:hAnsiTheme="minorHAnsi" w:cstheme="minorHAnsi"/>
          <w:color w:val="002163"/>
          <w:sz w:val="22"/>
          <w:szCs w:val="22"/>
        </w:rPr>
        <w:t>complet</w:t>
      </w:r>
      <w:r w:rsidR="001E0C70" w:rsidRPr="002C17A3">
        <w:rPr>
          <w:rFonts w:asciiTheme="minorHAnsi" w:hAnsiTheme="minorHAnsi" w:cstheme="minorHAnsi"/>
          <w:color w:val="002163"/>
          <w:sz w:val="22"/>
          <w:szCs w:val="22"/>
        </w:rPr>
        <w:t>ed and kept on record, for audit purposes or other possible reviews of the procurement transaction (e.g., vendor protests, etc.)</w:t>
      </w:r>
      <w:r w:rsidR="002C17A3" w:rsidRPr="002C17A3">
        <w:rPr>
          <w:rFonts w:asciiTheme="minorHAnsi" w:hAnsiTheme="minorHAnsi" w:cstheme="minorHAnsi"/>
          <w:color w:val="002163"/>
          <w:sz w:val="22"/>
          <w:szCs w:val="22"/>
        </w:rPr>
        <w:t xml:space="preserve"> </w:t>
      </w:r>
    </w:p>
    <w:p w14:paraId="530B475E"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530B475F" w14:textId="77777777" w:rsidR="002C17A3" w:rsidRPr="002C17A3" w:rsidRDefault="002C17A3"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 xml:space="preserve">This form, when completed, may be used for off-line reporting to </w:t>
      </w:r>
      <w:r w:rsidR="00944043">
        <w:rPr>
          <w:rFonts w:asciiTheme="minorHAnsi" w:hAnsiTheme="minorHAnsi" w:cstheme="minorHAnsi"/>
          <w:color w:val="002163"/>
          <w:szCs w:val="22"/>
        </w:rPr>
        <w:t>the Procurement Review</w:t>
      </w:r>
      <w:r w:rsidRPr="002C17A3">
        <w:rPr>
          <w:rFonts w:asciiTheme="minorHAnsi" w:hAnsiTheme="minorHAnsi" w:cstheme="minorHAnsi"/>
          <w:color w:val="002163"/>
          <w:szCs w:val="22"/>
        </w:rPr>
        <w:t xml:space="preserve"> Committees, in the event that </w:t>
      </w:r>
      <w:proofErr w:type="gramStart"/>
      <w:r w:rsidRPr="002C17A3">
        <w:rPr>
          <w:rFonts w:asciiTheme="minorHAnsi" w:hAnsiTheme="minorHAnsi" w:cstheme="minorHAnsi"/>
          <w:color w:val="002163"/>
          <w:szCs w:val="22"/>
        </w:rPr>
        <w:t>on line</w:t>
      </w:r>
      <w:proofErr w:type="gramEnd"/>
      <w:r w:rsidRPr="002C17A3">
        <w:rPr>
          <w:rFonts w:asciiTheme="minorHAnsi" w:hAnsiTheme="minorHAnsi" w:cstheme="minorHAnsi"/>
          <w:color w:val="002163"/>
          <w:szCs w:val="22"/>
        </w:rPr>
        <w:t xml:space="preserve"> reporting is not technically feasible. </w:t>
      </w:r>
    </w:p>
    <w:p w14:paraId="530B4760"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530B4761" w14:textId="77777777" w:rsidR="00990EBE" w:rsidRPr="002C17A3" w:rsidRDefault="00E32B5E"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All fields are mandatory</w:t>
      </w:r>
      <w:r w:rsidR="009A69E9" w:rsidRPr="002C17A3">
        <w:rPr>
          <w:rFonts w:asciiTheme="minorHAnsi" w:hAnsiTheme="minorHAnsi" w:cstheme="minorHAnsi"/>
          <w:color w:val="002163"/>
          <w:szCs w:val="22"/>
        </w:rPr>
        <w:t xml:space="preserve">.  Should any of them do not apply to the case being reported, the Procurement Staff should indicate “N/A” to indicate that the information was not applicable.  </w:t>
      </w:r>
    </w:p>
    <w:p w14:paraId="530B4762" w14:textId="77777777" w:rsidR="002C17A3" w:rsidRPr="002C17A3" w:rsidRDefault="002C17A3" w:rsidP="002C17A3">
      <w:pPr>
        <w:ind w:left="360"/>
        <w:jc w:val="both"/>
        <w:rPr>
          <w:rFonts w:asciiTheme="minorHAnsi" w:hAnsiTheme="minorHAnsi" w:cstheme="minorHAnsi"/>
          <w:color w:val="002163"/>
          <w:sz w:val="22"/>
          <w:szCs w:val="22"/>
        </w:rPr>
      </w:pPr>
    </w:p>
    <w:p w14:paraId="530B4763" w14:textId="77777777" w:rsidR="00990EBE" w:rsidRPr="002C17A3" w:rsidRDefault="00E32B5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Some fields have been shaded to indicate that </w:t>
      </w:r>
      <w:r w:rsidR="009A69E9" w:rsidRPr="002C17A3">
        <w:rPr>
          <w:rFonts w:asciiTheme="minorHAnsi" w:hAnsiTheme="minorHAnsi" w:cstheme="minorHAnsi"/>
          <w:color w:val="002163"/>
          <w:sz w:val="22"/>
          <w:szCs w:val="22"/>
        </w:rPr>
        <w:t>the</w:t>
      </w:r>
      <w:r w:rsidRPr="002C17A3">
        <w:rPr>
          <w:rFonts w:asciiTheme="minorHAnsi" w:hAnsiTheme="minorHAnsi" w:cstheme="minorHAnsi"/>
          <w:color w:val="002163"/>
          <w:sz w:val="22"/>
          <w:szCs w:val="22"/>
        </w:rPr>
        <w:t>y are mandatory</w:t>
      </w:r>
      <w:r w:rsidR="009A69E9" w:rsidRPr="002C17A3">
        <w:rPr>
          <w:rFonts w:asciiTheme="minorHAnsi" w:hAnsiTheme="minorHAnsi" w:cstheme="minorHAnsi"/>
          <w:color w:val="002163"/>
          <w:sz w:val="22"/>
          <w:szCs w:val="22"/>
        </w:rPr>
        <w:t xml:space="preserve"> </w:t>
      </w:r>
      <w:r w:rsidR="00CA2CFA" w:rsidRPr="002C17A3">
        <w:rPr>
          <w:rFonts w:asciiTheme="minorHAnsi" w:hAnsiTheme="minorHAnsi" w:cstheme="minorHAnsi"/>
          <w:color w:val="002163"/>
          <w:sz w:val="22"/>
          <w:szCs w:val="22"/>
        </w:rPr>
        <w:t xml:space="preserve">information </w:t>
      </w:r>
      <w:r w:rsidR="009A69E9" w:rsidRPr="002C17A3">
        <w:rPr>
          <w:rFonts w:asciiTheme="minorHAnsi" w:hAnsiTheme="minorHAnsi" w:cstheme="minorHAnsi"/>
          <w:color w:val="002163"/>
          <w:sz w:val="22"/>
          <w:szCs w:val="22"/>
        </w:rPr>
        <w:t xml:space="preserve">that </w:t>
      </w:r>
      <w:proofErr w:type="gramStart"/>
      <w:r w:rsidR="009A69E9" w:rsidRPr="002C17A3">
        <w:rPr>
          <w:rFonts w:asciiTheme="minorHAnsi" w:hAnsiTheme="minorHAnsi" w:cstheme="minorHAnsi"/>
          <w:color w:val="002163"/>
          <w:sz w:val="22"/>
          <w:szCs w:val="22"/>
        </w:rPr>
        <w:t>are</w:t>
      </w:r>
      <w:proofErr w:type="gramEnd"/>
      <w:r w:rsidR="009A69E9" w:rsidRPr="002C17A3">
        <w:rPr>
          <w:rFonts w:asciiTheme="minorHAnsi" w:hAnsiTheme="minorHAnsi" w:cstheme="minorHAnsi"/>
          <w:color w:val="002163"/>
          <w:sz w:val="22"/>
          <w:szCs w:val="22"/>
        </w:rPr>
        <w:t xml:space="preserve"> </w:t>
      </w:r>
      <w:r w:rsidRPr="002C17A3">
        <w:rPr>
          <w:rFonts w:asciiTheme="minorHAnsi" w:hAnsiTheme="minorHAnsi" w:cstheme="minorHAnsi"/>
          <w:color w:val="002163"/>
          <w:sz w:val="22"/>
          <w:szCs w:val="22"/>
        </w:rPr>
        <w:t xml:space="preserve">required by the ACP-Online system.  The shading was intended to help Procurement staff to identify the information quickly when submitting the case to RACP or ACP. </w:t>
      </w:r>
      <w:r w:rsidR="00990EBE" w:rsidRPr="002C17A3">
        <w:rPr>
          <w:rFonts w:asciiTheme="minorHAnsi" w:hAnsiTheme="minorHAnsi" w:cstheme="minorHAnsi"/>
          <w:color w:val="002163"/>
          <w:sz w:val="22"/>
          <w:szCs w:val="22"/>
        </w:rPr>
        <w:t xml:space="preserve"> </w:t>
      </w:r>
    </w:p>
    <w:p w14:paraId="530B4764" w14:textId="77777777" w:rsidR="00990EBE" w:rsidRPr="002C17A3" w:rsidRDefault="00990EBE" w:rsidP="00005893">
      <w:pPr>
        <w:ind w:left="360"/>
        <w:jc w:val="both"/>
        <w:rPr>
          <w:rFonts w:asciiTheme="minorHAnsi" w:hAnsiTheme="minorHAnsi" w:cstheme="minorHAnsi"/>
          <w:color w:val="002163"/>
          <w:sz w:val="22"/>
          <w:szCs w:val="22"/>
        </w:rPr>
      </w:pPr>
    </w:p>
    <w:p w14:paraId="530B4765" w14:textId="77777777" w:rsidR="00A1038A" w:rsidRPr="002C17A3" w:rsidRDefault="00A1038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If t</w:t>
      </w:r>
      <w:r w:rsidR="00990EBE" w:rsidRPr="002C17A3">
        <w:rPr>
          <w:rFonts w:asciiTheme="minorHAnsi" w:hAnsiTheme="minorHAnsi" w:cstheme="minorHAnsi"/>
          <w:color w:val="002163"/>
          <w:sz w:val="22"/>
          <w:szCs w:val="22"/>
        </w:rPr>
        <w:t>here are fields that</w:t>
      </w:r>
      <w:r w:rsidRPr="002C17A3">
        <w:rPr>
          <w:rFonts w:asciiTheme="minorHAnsi" w:hAnsiTheme="minorHAnsi" w:cstheme="minorHAnsi"/>
          <w:color w:val="002163"/>
          <w:sz w:val="22"/>
          <w:szCs w:val="22"/>
        </w:rPr>
        <w:t xml:space="preserve"> do not apply to the process undertaken, the submitting officer should indicate “N/A”</w:t>
      </w:r>
    </w:p>
    <w:p w14:paraId="530B4766" w14:textId="77777777" w:rsidR="00990EBE" w:rsidRPr="002C17A3" w:rsidRDefault="00990EBE" w:rsidP="00005893">
      <w:pPr>
        <w:ind w:left="540" w:hanging="540"/>
        <w:jc w:val="both"/>
        <w:rPr>
          <w:rFonts w:asciiTheme="minorHAnsi" w:hAnsiTheme="minorHAnsi" w:cstheme="minorHAnsi"/>
          <w:color w:val="002163"/>
          <w:sz w:val="22"/>
          <w:szCs w:val="22"/>
        </w:rPr>
      </w:pPr>
    </w:p>
    <w:p w14:paraId="530B4767" w14:textId="77777777" w:rsidR="00842546" w:rsidRPr="002C17A3" w:rsidRDefault="00842546"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The </w:t>
      </w:r>
      <w:proofErr w:type="gramStart"/>
      <w:r w:rsidRPr="002C17A3">
        <w:rPr>
          <w:rFonts w:asciiTheme="minorHAnsi" w:hAnsiTheme="minorHAnsi" w:cstheme="minorHAnsi"/>
          <w:color w:val="002163"/>
          <w:sz w:val="22"/>
          <w:szCs w:val="22"/>
        </w:rPr>
        <w:t>term ”Offers</w:t>
      </w:r>
      <w:proofErr w:type="gramEnd"/>
      <w:r w:rsidRPr="002C17A3">
        <w:rPr>
          <w:rFonts w:asciiTheme="minorHAnsi" w:hAnsiTheme="minorHAnsi" w:cstheme="minorHAnsi"/>
          <w:color w:val="002163"/>
          <w:sz w:val="22"/>
          <w:szCs w:val="22"/>
        </w:rPr>
        <w:t xml:space="preserve">” is used </w:t>
      </w:r>
      <w:r w:rsidR="00944043">
        <w:rPr>
          <w:rFonts w:asciiTheme="minorHAnsi" w:hAnsiTheme="minorHAnsi" w:cstheme="minorHAnsi"/>
          <w:color w:val="002163"/>
          <w:sz w:val="22"/>
          <w:szCs w:val="22"/>
        </w:rPr>
        <w:t>to universally ref</w:t>
      </w:r>
      <w:r w:rsidR="00CC21DA">
        <w:rPr>
          <w:rFonts w:asciiTheme="minorHAnsi" w:hAnsiTheme="minorHAnsi" w:cstheme="minorHAnsi"/>
          <w:color w:val="002163"/>
          <w:sz w:val="22"/>
          <w:szCs w:val="22"/>
        </w:rPr>
        <w:t>er to bids, proposals and quotations</w:t>
      </w:r>
      <w:r w:rsidRPr="002C17A3">
        <w:rPr>
          <w:rFonts w:asciiTheme="minorHAnsi" w:hAnsiTheme="minorHAnsi" w:cstheme="minorHAnsi"/>
          <w:color w:val="002163"/>
          <w:sz w:val="22"/>
          <w:szCs w:val="22"/>
        </w:rPr>
        <w:t>.</w:t>
      </w:r>
    </w:p>
    <w:p w14:paraId="530B4768" w14:textId="77777777" w:rsidR="009A69E9" w:rsidRPr="002C17A3" w:rsidRDefault="009A69E9" w:rsidP="00005893">
      <w:pPr>
        <w:ind w:left="540" w:hanging="540"/>
        <w:jc w:val="both"/>
        <w:rPr>
          <w:rFonts w:asciiTheme="minorHAnsi" w:hAnsiTheme="minorHAnsi" w:cstheme="minorHAnsi"/>
          <w:color w:val="002163"/>
          <w:sz w:val="22"/>
          <w:szCs w:val="22"/>
        </w:rPr>
      </w:pPr>
    </w:p>
    <w:p w14:paraId="530B4769" w14:textId="77777777" w:rsidR="009A69E9"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Should there be any further inquiries regarding the use of this document, </w:t>
      </w:r>
      <w:r w:rsidR="00005893" w:rsidRPr="002C17A3">
        <w:rPr>
          <w:rFonts w:asciiTheme="minorHAnsi" w:hAnsiTheme="minorHAnsi" w:cstheme="minorHAnsi"/>
          <w:color w:val="002163"/>
          <w:sz w:val="22"/>
          <w:szCs w:val="22"/>
        </w:rPr>
        <w:t xml:space="preserve">kindly send an email to </w:t>
      </w:r>
      <w:hyperlink r:id="rId14" w:history="1">
        <w:r w:rsidR="00005893" w:rsidRPr="002C17A3">
          <w:rPr>
            <w:rStyle w:val="Hyperlink"/>
            <w:rFonts w:asciiTheme="minorHAnsi" w:hAnsiTheme="minorHAnsi" w:cstheme="minorHAnsi"/>
            <w:sz w:val="22"/>
            <w:szCs w:val="22"/>
          </w:rPr>
          <w:t>pso.info@undp.org</w:t>
        </w:r>
      </w:hyperlink>
      <w:r w:rsidR="00005893" w:rsidRPr="002C17A3">
        <w:rPr>
          <w:rFonts w:asciiTheme="minorHAnsi" w:hAnsiTheme="minorHAnsi" w:cstheme="minorHAnsi"/>
          <w:color w:val="002163"/>
          <w:sz w:val="22"/>
          <w:szCs w:val="22"/>
        </w:rPr>
        <w:t xml:space="preserve"> </w:t>
      </w:r>
    </w:p>
    <w:p w14:paraId="530B476A" w14:textId="77777777" w:rsidR="00842546" w:rsidRPr="002C17A3" w:rsidRDefault="00842546" w:rsidP="00005893">
      <w:pPr>
        <w:ind w:left="540" w:hanging="540"/>
        <w:jc w:val="both"/>
        <w:rPr>
          <w:rFonts w:asciiTheme="minorHAnsi" w:hAnsiTheme="minorHAnsi" w:cstheme="minorHAnsi"/>
          <w:color w:val="002163"/>
          <w:sz w:val="22"/>
          <w:szCs w:val="22"/>
        </w:rPr>
      </w:pPr>
    </w:p>
    <w:p w14:paraId="530B476B" w14:textId="77777777" w:rsidR="00A5223C" w:rsidRPr="00174173" w:rsidRDefault="00CA2CFA" w:rsidP="00005893">
      <w:pPr>
        <w:jc w:val="center"/>
        <w:rPr>
          <w:rFonts w:ascii="Calibri" w:hAnsi="Calibri" w:cs="Calibri"/>
          <w:b/>
          <w:sz w:val="28"/>
          <w:szCs w:val="28"/>
        </w:rPr>
      </w:pPr>
      <w:r w:rsidRPr="00174173">
        <w:rPr>
          <w:rFonts w:ascii="Calibri" w:hAnsi="Calibri" w:cs="Calibri"/>
          <w:b/>
          <w:caps/>
          <w:sz w:val="36"/>
          <w:szCs w:val="32"/>
          <w:u w:val="single"/>
        </w:rPr>
        <w:br w:type="page"/>
      </w:r>
      <w:r w:rsidR="00050DD7" w:rsidRPr="00174173">
        <w:rPr>
          <w:rFonts w:ascii="Calibri" w:hAnsi="Calibri" w:cs="Calibri"/>
          <w:b/>
          <w:caps/>
          <w:sz w:val="28"/>
          <w:szCs w:val="28"/>
          <w:u w:val="single"/>
        </w:rPr>
        <w:lastRenderedPageBreak/>
        <w:t>Evaluation Report</w:t>
      </w:r>
    </w:p>
    <w:p w14:paraId="530B476C" w14:textId="77777777" w:rsidR="00A4704C" w:rsidRPr="00174173" w:rsidRDefault="006C27DF" w:rsidP="008F3CFE">
      <w:pPr>
        <w:jc w:val="center"/>
        <w:rPr>
          <w:rFonts w:ascii="Calibri" w:hAnsi="Calibri" w:cs="Calibri"/>
          <w:b/>
          <w:sz w:val="28"/>
          <w:szCs w:val="28"/>
        </w:rPr>
      </w:pPr>
      <w:r w:rsidRPr="00174173">
        <w:rPr>
          <w:rFonts w:ascii="Calibri" w:hAnsi="Calibri" w:cs="Calibri"/>
          <w:b/>
          <w:sz w:val="28"/>
          <w:szCs w:val="28"/>
        </w:rPr>
        <w:t xml:space="preserve">For </w:t>
      </w:r>
      <w:r w:rsidR="00B73D1C" w:rsidRPr="00174173">
        <w:rPr>
          <w:rFonts w:ascii="Calibri" w:hAnsi="Calibri" w:cs="Calibri"/>
          <w:b/>
          <w:sz w:val="28"/>
          <w:szCs w:val="28"/>
        </w:rPr>
        <w:t xml:space="preserve">the </w:t>
      </w:r>
      <w:r w:rsidRPr="00174173">
        <w:rPr>
          <w:rFonts w:ascii="Calibri" w:hAnsi="Calibri" w:cs="Calibri"/>
          <w:b/>
          <w:sz w:val="28"/>
          <w:szCs w:val="28"/>
        </w:rPr>
        <w:t xml:space="preserve">Procurement of </w:t>
      </w:r>
      <w:r w:rsidR="00B73D1C" w:rsidRPr="00174173">
        <w:rPr>
          <w:rFonts w:ascii="Calibri" w:hAnsi="Calibri" w:cs="Calibri"/>
          <w:b/>
          <w:i/>
          <w:color w:val="FF0000"/>
          <w:sz w:val="28"/>
          <w:szCs w:val="28"/>
        </w:rPr>
        <w:t>[state title of RFP/ITB]</w:t>
      </w:r>
    </w:p>
    <w:p w14:paraId="530B476D" w14:textId="77777777" w:rsidR="007D36EB" w:rsidRPr="00174173" w:rsidRDefault="007D36EB" w:rsidP="00784058">
      <w:pPr>
        <w:rPr>
          <w:rFonts w:ascii="Calibri" w:hAnsi="Calibri" w:cs="Calibri"/>
          <w:color w:val="002163"/>
          <w:sz w:val="28"/>
          <w:szCs w:val="28"/>
        </w:rPr>
      </w:pPr>
    </w:p>
    <w:p w14:paraId="530B476E" w14:textId="77777777" w:rsidR="00CA2CFA" w:rsidRPr="00174173" w:rsidRDefault="00CA2CFA" w:rsidP="00784058">
      <w:pPr>
        <w:rPr>
          <w:rFonts w:ascii="Calibri" w:hAnsi="Calibri" w:cs="Calibri"/>
          <w:color w:val="002163"/>
          <w:sz w:val="2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366"/>
        <w:gridCol w:w="1564"/>
        <w:gridCol w:w="3420"/>
      </w:tblGrid>
      <w:tr w:rsidR="00FC1019" w:rsidRPr="00174173" w14:paraId="530B4772" w14:textId="77777777" w:rsidTr="000D1B60">
        <w:tc>
          <w:tcPr>
            <w:tcW w:w="10980" w:type="dxa"/>
            <w:gridSpan w:val="4"/>
          </w:tcPr>
          <w:p w14:paraId="530B476F" w14:textId="77777777" w:rsidR="00CA2CFA" w:rsidRPr="00174173" w:rsidRDefault="00CA2CFA" w:rsidP="00CA2CFA">
            <w:pPr>
              <w:ind w:right="-206"/>
              <w:rPr>
                <w:rFonts w:ascii="Calibri" w:hAnsi="Calibri" w:cs="Calibri"/>
                <w:snapToGrid w:val="0"/>
                <w:color w:val="0070C0"/>
                <w:sz w:val="20"/>
              </w:rPr>
            </w:pPr>
          </w:p>
          <w:p w14:paraId="530B4770" w14:textId="77777777" w:rsidR="00FC1019" w:rsidRPr="00174173" w:rsidRDefault="00FC1019" w:rsidP="00CA2CFA">
            <w:pPr>
              <w:ind w:right="-206"/>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1: </w:t>
            </w:r>
            <w:r w:rsidR="00CA2CFA" w:rsidRPr="00174173">
              <w:rPr>
                <w:rFonts w:ascii="Calibri" w:hAnsi="Calibri" w:cs="Calibri"/>
                <w:b/>
                <w:snapToGrid w:val="0"/>
                <w:color w:val="0070C0"/>
                <w:szCs w:val="24"/>
              </w:rPr>
              <w:t xml:space="preserve"> </w:t>
            </w:r>
            <w:r w:rsidRPr="00174173">
              <w:rPr>
                <w:rFonts w:ascii="Calibri" w:hAnsi="Calibri" w:cs="Calibri"/>
                <w:b/>
                <w:snapToGrid w:val="0"/>
                <w:color w:val="0070C0"/>
                <w:szCs w:val="24"/>
              </w:rPr>
              <w:t>Basic Information:  Project Background and Relevance of the Requirement</w:t>
            </w:r>
          </w:p>
          <w:p w14:paraId="530B4771" w14:textId="77777777" w:rsidR="00CA2CFA" w:rsidRPr="00174173" w:rsidRDefault="00CA2CFA" w:rsidP="00CA2CFA">
            <w:pPr>
              <w:ind w:right="-206"/>
              <w:jc w:val="center"/>
              <w:rPr>
                <w:rFonts w:ascii="Calibri" w:hAnsi="Calibri" w:cs="Calibri"/>
                <w:sz w:val="20"/>
              </w:rPr>
            </w:pPr>
          </w:p>
        </w:tc>
      </w:tr>
      <w:tr w:rsidR="00584CEC" w:rsidRPr="00174173" w14:paraId="530B4776" w14:textId="77777777" w:rsidTr="000D1B60">
        <w:trPr>
          <w:trHeight w:val="987"/>
        </w:trPr>
        <w:tc>
          <w:tcPr>
            <w:tcW w:w="630" w:type="dxa"/>
            <w:shd w:val="clear" w:color="auto" w:fill="FFFF99"/>
            <w:vAlign w:val="center"/>
          </w:tcPr>
          <w:p w14:paraId="530B4773" w14:textId="77777777" w:rsidR="00584CEC" w:rsidRPr="00174173" w:rsidRDefault="00584CEC" w:rsidP="00005893">
            <w:pPr>
              <w:jc w:val="center"/>
              <w:rPr>
                <w:rFonts w:ascii="Calibri" w:hAnsi="Calibri" w:cs="Calibri"/>
                <w:sz w:val="20"/>
              </w:rPr>
            </w:pPr>
            <w:r w:rsidRPr="00174173">
              <w:rPr>
                <w:rFonts w:ascii="Calibri" w:hAnsi="Calibri" w:cs="Calibri"/>
                <w:sz w:val="20"/>
              </w:rPr>
              <w:t>1</w:t>
            </w:r>
          </w:p>
        </w:tc>
        <w:tc>
          <w:tcPr>
            <w:tcW w:w="10350" w:type="dxa"/>
            <w:gridSpan w:val="3"/>
            <w:shd w:val="clear" w:color="auto" w:fill="FFFF99"/>
          </w:tcPr>
          <w:p w14:paraId="530B4774" w14:textId="77777777" w:rsidR="00584CEC" w:rsidRPr="00174173" w:rsidRDefault="00584CEC" w:rsidP="007F5653">
            <w:pPr>
              <w:ind w:right="342"/>
              <w:rPr>
                <w:rFonts w:ascii="Calibri" w:hAnsi="Calibri" w:cs="Calibri"/>
                <w:sz w:val="20"/>
              </w:rPr>
            </w:pPr>
          </w:p>
          <w:p w14:paraId="530B4775" w14:textId="77777777" w:rsidR="00584CEC" w:rsidRPr="00174173" w:rsidRDefault="00001238" w:rsidP="00CA2CFA">
            <w:pPr>
              <w:ind w:right="-206"/>
              <w:rPr>
                <w:rFonts w:ascii="Calibri" w:hAnsi="Calibri" w:cs="Calibri"/>
                <w:sz w:val="20"/>
              </w:rPr>
            </w:pPr>
            <w:r>
              <w:rPr>
                <w:rFonts w:ascii="Calibri" w:hAnsi="Calibri" w:cs="Calibri"/>
                <w:sz w:val="20"/>
              </w:rPr>
              <w:t xml:space="preserve">Brief </w:t>
            </w:r>
            <w:r w:rsidR="00584CEC" w:rsidRPr="00174173">
              <w:rPr>
                <w:rFonts w:ascii="Calibri" w:hAnsi="Calibri" w:cs="Calibri"/>
                <w:sz w:val="20"/>
              </w:rPr>
              <w:t>Description of the Requirement (</w:t>
            </w:r>
            <w:r w:rsidR="00584CEC" w:rsidRPr="00174173">
              <w:rPr>
                <w:rFonts w:ascii="Calibri" w:hAnsi="Calibri" w:cs="Calibri"/>
                <w:i/>
                <w:sz w:val="20"/>
              </w:rPr>
              <w:t>short description, max. 10 words)</w:t>
            </w:r>
          </w:p>
        </w:tc>
      </w:tr>
      <w:tr w:rsidR="005F6261" w:rsidRPr="00174173" w14:paraId="530B477A" w14:textId="77777777" w:rsidTr="000D1B60">
        <w:tc>
          <w:tcPr>
            <w:tcW w:w="630" w:type="dxa"/>
            <w:shd w:val="clear" w:color="auto" w:fill="FFFF99"/>
            <w:vAlign w:val="center"/>
          </w:tcPr>
          <w:p w14:paraId="530B4777" w14:textId="77777777" w:rsidR="000A362C" w:rsidRPr="00174173" w:rsidRDefault="0036100B" w:rsidP="00005893">
            <w:pPr>
              <w:jc w:val="center"/>
              <w:rPr>
                <w:rFonts w:ascii="Calibri" w:hAnsi="Calibri" w:cs="Calibri"/>
                <w:sz w:val="20"/>
              </w:rPr>
            </w:pPr>
            <w:r w:rsidRPr="00174173">
              <w:rPr>
                <w:rFonts w:ascii="Calibri" w:hAnsi="Calibri" w:cs="Calibri"/>
                <w:sz w:val="20"/>
              </w:rPr>
              <w:t>2</w:t>
            </w:r>
          </w:p>
        </w:tc>
        <w:tc>
          <w:tcPr>
            <w:tcW w:w="6930" w:type="dxa"/>
            <w:gridSpan w:val="2"/>
            <w:shd w:val="clear" w:color="auto" w:fill="FFFF99"/>
          </w:tcPr>
          <w:p w14:paraId="530B4778" w14:textId="77777777" w:rsidR="000A362C" w:rsidRPr="00174173" w:rsidRDefault="00DA60B2" w:rsidP="00005893">
            <w:pPr>
              <w:ind w:right="342"/>
              <w:rPr>
                <w:rFonts w:ascii="Calibri" w:hAnsi="Calibri" w:cs="Calibri"/>
                <w:sz w:val="20"/>
              </w:rPr>
            </w:pPr>
            <w:r w:rsidRPr="00174173">
              <w:rPr>
                <w:rFonts w:ascii="Calibri" w:hAnsi="Calibri" w:cs="Calibri"/>
                <w:sz w:val="20"/>
              </w:rPr>
              <w:t xml:space="preserve">Category of Procurement </w:t>
            </w:r>
          </w:p>
        </w:tc>
        <w:sdt>
          <w:sdtPr>
            <w:rPr>
              <w:rFonts w:ascii="Calibri" w:hAnsi="Calibri" w:cs="Calibri"/>
              <w:sz w:val="20"/>
            </w:rPr>
            <w:id w:val="1405876985"/>
            <w:placeholder>
              <w:docPart w:val="DefaultPlaceholder_1082065159"/>
            </w:placeholder>
            <w:showingPlcHdr/>
            <w:dropDownList>
              <w:listItem w:value="Choose an item."/>
              <w:listItem w:displayText="Goods" w:value="Goods"/>
              <w:listItem w:displayText="Works" w:value="Works"/>
              <w:listItem w:displayText="Services" w:value="Services"/>
            </w:dropDownList>
          </w:sdtPr>
          <w:sdtEndPr/>
          <w:sdtContent>
            <w:tc>
              <w:tcPr>
                <w:tcW w:w="3420" w:type="dxa"/>
                <w:shd w:val="clear" w:color="auto" w:fill="FFFF99"/>
              </w:tcPr>
              <w:p w14:paraId="530B4779" w14:textId="77777777" w:rsidR="000A362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530B477E" w14:textId="77777777" w:rsidTr="000D1B60">
        <w:tc>
          <w:tcPr>
            <w:tcW w:w="630" w:type="dxa"/>
            <w:vMerge w:val="restart"/>
            <w:shd w:val="clear" w:color="auto" w:fill="FFFF99"/>
            <w:vAlign w:val="center"/>
          </w:tcPr>
          <w:p w14:paraId="530B477B" w14:textId="77777777" w:rsidR="00584CEC" w:rsidRPr="00174173" w:rsidRDefault="00584CEC" w:rsidP="00005893">
            <w:pPr>
              <w:jc w:val="center"/>
              <w:rPr>
                <w:rFonts w:ascii="Calibri" w:hAnsi="Calibri" w:cs="Calibri"/>
                <w:sz w:val="20"/>
              </w:rPr>
            </w:pPr>
            <w:r w:rsidRPr="00174173">
              <w:rPr>
                <w:rFonts w:ascii="Calibri" w:hAnsi="Calibri" w:cs="Calibri"/>
                <w:sz w:val="20"/>
              </w:rPr>
              <w:t>3</w:t>
            </w:r>
          </w:p>
        </w:tc>
        <w:tc>
          <w:tcPr>
            <w:tcW w:w="6930" w:type="dxa"/>
            <w:gridSpan w:val="2"/>
            <w:shd w:val="clear" w:color="auto" w:fill="FFFF99"/>
          </w:tcPr>
          <w:p w14:paraId="530B477C" w14:textId="77777777" w:rsidR="00584CEC" w:rsidRPr="00174173" w:rsidRDefault="00BC15FA" w:rsidP="00106978">
            <w:pPr>
              <w:ind w:right="342"/>
              <w:rPr>
                <w:rFonts w:ascii="Calibri" w:hAnsi="Calibri" w:cs="Calibri"/>
                <w:sz w:val="20"/>
              </w:rPr>
            </w:pPr>
            <w:r>
              <w:rPr>
                <w:rFonts w:ascii="Calibri" w:hAnsi="Calibri" w:cs="Calibri"/>
                <w:sz w:val="20"/>
              </w:rPr>
              <w:t xml:space="preserve">Type of Contract </w:t>
            </w:r>
          </w:p>
        </w:tc>
        <w:sdt>
          <w:sdtPr>
            <w:rPr>
              <w:rFonts w:ascii="Calibri" w:hAnsi="Calibri" w:cs="Calibri"/>
              <w:sz w:val="20"/>
            </w:rPr>
            <w:id w:val="1175383121"/>
            <w:placeholder>
              <w:docPart w:val="DefaultPlaceholder_1082065159"/>
            </w:placeholder>
            <w:showingPlcHdr/>
            <w:dropDownList>
              <w:listItem w:value="Choose an item."/>
              <w:listItem w:displayText="Contract for professional services" w:value="Contract for professional services"/>
              <w:listItem w:displayText="IC/RLA" w:value="IC/RLA"/>
              <w:listItem w:displayText="Works Contracts" w:value="Works Contracts"/>
              <w:listItem w:displayText="Purchase Order" w:value="Purchase Order"/>
            </w:dropDownList>
          </w:sdtPr>
          <w:sdtEndPr/>
          <w:sdtContent>
            <w:tc>
              <w:tcPr>
                <w:tcW w:w="3420" w:type="dxa"/>
                <w:shd w:val="clear" w:color="auto" w:fill="FFFF99"/>
              </w:tcPr>
              <w:p w14:paraId="530B477D" w14:textId="77777777" w:rsidR="00584CE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530B4782" w14:textId="77777777" w:rsidTr="000D1B60">
        <w:tc>
          <w:tcPr>
            <w:tcW w:w="630" w:type="dxa"/>
            <w:vMerge/>
            <w:shd w:val="clear" w:color="auto" w:fill="FFFF99"/>
            <w:vAlign w:val="center"/>
          </w:tcPr>
          <w:p w14:paraId="530B477F" w14:textId="77777777" w:rsidR="00584CEC" w:rsidRPr="00174173" w:rsidRDefault="00584CEC" w:rsidP="00005893">
            <w:pPr>
              <w:jc w:val="center"/>
              <w:rPr>
                <w:rFonts w:ascii="Calibri" w:hAnsi="Calibri" w:cs="Calibri"/>
                <w:sz w:val="20"/>
              </w:rPr>
            </w:pPr>
          </w:p>
        </w:tc>
        <w:tc>
          <w:tcPr>
            <w:tcW w:w="6930" w:type="dxa"/>
            <w:gridSpan w:val="2"/>
            <w:shd w:val="clear" w:color="auto" w:fill="FFFF99"/>
          </w:tcPr>
          <w:p w14:paraId="530B4780" w14:textId="77777777" w:rsidR="00584CEC" w:rsidRPr="00174173" w:rsidRDefault="00584CEC" w:rsidP="00005893">
            <w:pPr>
              <w:ind w:right="342"/>
              <w:rPr>
                <w:rFonts w:ascii="Calibri" w:hAnsi="Calibri" w:cs="Calibri"/>
                <w:sz w:val="20"/>
              </w:rPr>
            </w:pPr>
            <w:r>
              <w:rPr>
                <w:rFonts w:ascii="Calibri" w:hAnsi="Calibri" w:cs="Calibri"/>
                <w:sz w:val="20"/>
              </w:rPr>
              <w:t xml:space="preserve">Is this an LTA?  </w:t>
            </w:r>
          </w:p>
        </w:tc>
        <w:tc>
          <w:tcPr>
            <w:tcW w:w="3420" w:type="dxa"/>
            <w:shd w:val="clear" w:color="auto" w:fill="FFFF99"/>
          </w:tcPr>
          <w:p w14:paraId="530B4781" w14:textId="77777777" w:rsidR="00584CEC" w:rsidRPr="00174173" w:rsidRDefault="000C6B35" w:rsidP="00C01FAE">
            <w:pPr>
              <w:ind w:right="-206"/>
              <w:jc w:val="center"/>
              <w:rPr>
                <w:rFonts w:ascii="Calibri" w:hAnsi="Calibri" w:cs="Calibri"/>
                <w:sz w:val="20"/>
              </w:rPr>
            </w:pPr>
            <w:sdt>
              <w:sdtPr>
                <w:rPr>
                  <w:rFonts w:ascii="Calibri" w:hAnsi="Calibri" w:cs="Calibri"/>
                  <w:spacing w:val="-3"/>
                  <w:sz w:val="20"/>
                </w:rPr>
                <w:id w:val="1641159956"/>
                <w14:checkbox>
                  <w14:checked w14:val="0"/>
                  <w14:checkedState w14:val="2612" w14:font="Arial Unicode MS"/>
                  <w14:uncheckedState w14:val="2610" w14:font="Arial Unicode MS"/>
                </w14:checkbox>
              </w:sdtPr>
              <w:sdtEndPr/>
              <w:sdtContent>
                <w:r w:rsidR="00A37597">
                  <w:rPr>
                    <w:rFonts w:ascii="MS Gothic" w:eastAsia="MS Gothic" w:hAnsi="MS Gothic" w:cs="Calibri" w:hint="eastAsia"/>
                    <w:spacing w:val="-3"/>
                    <w:sz w:val="20"/>
                  </w:rPr>
                  <w:t>☐</w:t>
                </w:r>
              </w:sdtContent>
            </w:sdt>
            <w:r w:rsidR="00C01FAE">
              <w:rPr>
                <w:rFonts w:ascii="Calibri" w:hAnsi="Calibri" w:cs="Calibri"/>
                <w:spacing w:val="-3"/>
                <w:sz w:val="20"/>
              </w:rPr>
              <w:t xml:space="preserve">Yes             </w:t>
            </w:r>
            <w:sdt>
              <w:sdtPr>
                <w:rPr>
                  <w:rFonts w:ascii="Calibri" w:hAnsi="Calibri" w:cs="Calibri"/>
                  <w:spacing w:val="-3"/>
                  <w:sz w:val="20"/>
                </w:rPr>
                <w:id w:val="-57652367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 No</w:t>
            </w:r>
          </w:p>
        </w:tc>
      </w:tr>
      <w:tr w:rsidR="005F6261" w:rsidRPr="00174173" w14:paraId="530B4786" w14:textId="77777777" w:rsidTr="000D1B60">
        <w:tc>
          <w:tcPr>
            <w:tcW w:w="630" w:type="dxa"/>
            <w:shd w:val="clear" w:color="auto" w:fill="FFFF99"/>
            <w:vAlign w:val="center"/>
          </w:tcPr>
          <w:p w14:paraId="530B4783" w14:textId="77777777" w:rsidR="000A362C" w:rsidRPr="00174173" w:rsidRDefault="0036100B" w:rsidP="00005893">
            <w:pPr>
              <w:jc w:val="center"/>
              <w:rPr>
                <w:rFonts w:ascii="Calibri" w:hAnsi="Calibri" w:cs="Calibri"/>
                <w:sz w:val="20"/>
              </w:rPr>
            </w:pPr>
            <w:r w:rsidRPr="00174173">
              <w:rPr>
                <w:rFonts w:ascii="Calibri" w:hAnsi="Calibri" w:cs="Calibri"/>
                <w:sz w:val="20"/>
              </w:rPr>
              <w:t>4</w:t>
            </w:r>
          </w:p>
        </w:tc>
        <w:tc>
          <w:tcPr>
            <w:tcW w:w="6930" w:type="dxa"/>
            <w:gridSpan w:val="2"/>
            <w:shd w:val="clear" w:color="auto" w:fill="FFFF99"/>
          </w:tcPr>
          <w:p w14:paraId="530B4784" w14:textId="77777777" w:rsidR="000A362C" w:rsidRPr="00174173" w:rsidRDefault="00001238" w:rsidP="00001238">
            <w:pPr>
              <w:ind w:right="342"/>
              <w:rPr>
                <w:rFonts w:ascii="Calibri" w:hAnsi="Calibri" w:cs="Calibri"/>
                <w:sz w:val="20"/>
              </w:rPr>
            </w:pPr>
            <w:r>
              <w:rPr>
                <w:rFonts w:ascii="Calibri" w:hAnsi="Calibri" w:cs="Calibri"/>
                <w:sz w:val="20"/>
              </w:rPr>
              <w:t xml:space="preserve">Funding Source / </w:t>
            </w:r>
            <w:r w:rsidR="00525515" w:rsidRPr="00174173">
              <w:rPr>
                <w:rFonts w:ascii="Calibri" w:hAnsi="Calibri" w:cs="Calibri"/>
                <w:sz w:val="20"/>
              </w:rPr>
              <w:t>Project ID</w:t>
            </w:r>
            <w:r>
              <w:rPr>
                <w:rFonts w:ascii="Calibri" w:hAnsi="Calibri" w:cs="Calibri"/>
                <w:sz w:val="20"/>
              </w:rPr>
              <w:t xml:space="preserve"> </w:t>
            </w:r>
          </w:p>
        </w:tc>
        <w:tc>
          <w:tcPr>
            <w:tcW w:w="3420" w:type="dxa"/>
            <w:shd w:val="clear" w:color="auto" w:fill="FFFF99"/>
          </w:tcPr>
          <w:p w14:paraId="530B4785" w14:textId="77777777" w:rsidR="000A362C" w:rsidRPr="00174173" w:rsidRDefault="000A362C" w:rsidP="00CA2CFA">
            <w:pPr>
              <w:ind w:right="-206"/>
              <w:rPr>
                <w:rFonts w:ascii="Calibri" w:hAnsi="Calibri" w:cs="Calibri"/>
                <w:sz w:val="20"/>
              </w:rPr>
            </w:pPr>
          </w:p>
        </w:tc>
      </w:tr>
      <w:tr w:rsidR="005F6261" w:rsidRPr="00174173" w14:paraId="530B478A" w14:textId="77777777" w:rsidTr="000D1B60">
        <w:tc>
          <w:tcPr>
            <w:tcW w:w="630" w:type="dxa"/>
            <w:shd w:val="clear" w:color="auto" w:fill="FFFF99"/>
            <w:vAlign w:val="center"/>
          </w:tcPr>
          <w:p w14:paraId="530B4787" w14:textId="77777777" w:rsidR="0036100B" w:rsidRPr="00174173" w:rsidRDefault="0036100B" w:rsidP="00005893">
            <w:pPr>
              <w:jc w:val="center"/>
              <w:rPr>
                <w:rFonts w:ascii="Calibri" w:hAnsi="Calibri" w:cs="Calibri"/>
                <w:sz w:val="20"/>
              </w:rPr>
            </w:pPr>
            <w:r w:rsidRPr="00174173">
              <w:rPr>
                <w:rFonts w:ascii="Calibri" w:hAnsi="Calibri" w:cs="Calibri"/>
                <w:sz w:val="20"/>
              </w:rPr>
              <w:t>5</w:t>
            </w:r>
          </w:p>
        </w:tc>
        <w:tc>
          <w:tcPr>
            <w:tcW w:w="6930" w:type="dxa"/>
            <w:gridSpan w:val="2"/>
            <w:shd w:val="clear" w:color="auto" w:fill="FFFF99"/>
          </w:tcPr>
          <w:p w14:paraId="530B4788" w14:textId="77777777" w:rsidR="0036100B" w:rsidRPr="00174173" w:rsidRDefault="0036100B" w:rsidP="00005893">
            <w:pPr>
              <w:ind w:right="342"/>
              <w:rPr>
                <w:rFonts w:ascii="Calibri" w:hAnsi="Calibri" w:cs="Calibri"/>
                <w:sz w:val="20"/>
              </w:rPr>
            </w:pPr>
            <w:r w:rsidRPr="00174173">
              <w:rPr>
                <w:rFonts w:ascii="Calibri" w:hAnsi="Calibri" w:cs="Calibri"/>
                <w:sz w:val="20"/>
              </w:rPr>
              <w:t xml:space="preserve">Amount of Funds available for this </w:t>
            </w:r>
            <w:r w:rsidR="00CA2CFA" w:rsidRPr="00174173">
              <w:rPr>
                <w:rFonts w:ascii="Calibri" w:hAnsi="Calibri" w:cs="Calibri"/>
                <w:sz w:val="20"/>
              </w:rPr>
              <w:t>C</w:t>
            </w:r>
            <w:r w:rsidRPr="00174173">
              <w:rPr>
                <w:rFonts w:ascii="Calibri" w:hAnsi="Calibri" w:cs="Calibri"/>
                <w:sz w:val="20"/>
              </w:rPr>
              <w:t>ontract</w:t>
            </w:r>
            <w:r w:rsidR="00CA2CFA" w:rsidRPr="00174173">
              <w:rPr>
                <w:rFonts w:ascii="Calibri" w:hAnsi="Calibri" w:cs="Calibri"/>
                <w:sz w:val="20"/>
              </w:rPr>
              <w:t xml:space="preserve"> </w:t>
            </w:r>
          </w:p>
        </w:tc>
        <w:tc>
          <w:tcPr>
            <w:tcW w:w="3420" w:type="dxa"/>
            <w:shd w:val="clear" w:color="auto" w:fill="FFFF99"/>
          </w:tcPr>
          <w:p w14:paraId="530B4789" w14:textId="77777777" w:rsidR="0036100B" w:rsidRPr="00174173" w:rsidRDefault="0036100B" w:rsidP="00CA2CFA">
            <w:pPr>
              <w:ind w:right="-206"/>
              <w:rPr>
                <w:rFonts w:ascii="Calibri" w:hAnsi="Calibri" w:cs="Calibri"/>
                <w:sz w:val="20"/>
              </w:rPr>
            </w:pPr>
          </w:p>
        </w:tc>
      </w:tr>
      <w:tr w:rsidR="00584CEC" w:rsidRPr="00174173" w14:paraId="530B478F" w14:textId="77777777" w:rsidTr="000D1B60">
        <w:tc>
          <w:tcPr>
            <w:tcW w:w="630" w:type="dxa"/>
            <w:shd w:val="clear" w:color="auto" w:fill="FFFF99"/>
            <w:vAlign w:val="center"/>
          </w:tcPr>
          <w:p w14:paraId="530B478B" w14:textId="77777777" w:rsidR="00584CEC" w:rsidRPr="00174173" w:rsidRDefault="00584CEC" w:rsidP="00005893">
            <w:pPr>
              <w:jc w:val="center"/>
              <w:rPr>
                <w:rFonts w:ascii="Calibri" w:hAnsi="Calibri" w:cs="Calibri"/>
                <w:sz w:val="20"/>
              </w:rPr>
            </w:pPr>
            <w:r w:rsidRPr="00174173">
              <w:rPr>
                <w:rFonts w:ascii="Calibri" w:hAnsi="Calibri" w:cs="Calibri"/>
                <w:sz w:val="20"/>
              </w:rPr>
              <w:t>6</w:t>
            </w:r>
          </w:p>
        </w:tc>
        <w:tc>
          <w:tcPr>
            <w:tcW w:w="10350" w:type="dxa"/>
            <w:gridSpan w:val="3"/>
            <w:shd w:val="clear" w:color="auto" w:fill="FFFF99"/>
          </w:tcPr>
          <w:p w14:paraId="530B478C" w14:textId="77777777" w:rsidR="00584CEC" w:rsidRDefault="00584CEC" w:rsidP="00CA2CFA">
            <w:pPr>
              <w:ind w:right="-206"/>
              <w:rPr>
                <w:rFonts w:ascii="Calibri" w:hAnsi="Calibri" w:cs="Calibri"/>
                <w:i/>
                <w:sz w:val="20"/>
              </w:rPr>
            </w:pPr>
            <w:r w:rsidRPr="00174173">
              <w:rPr>
                <w:rFonts w:ascii="Calibri" w:hAnsi="Calibri" w:cs="Calibri"/>
                <w:sz w:val="20"/>
              </w:rPr>
              <w:t xml:space="preserve">Purpose of </w:t>
            </w:r>
            <w:r w:rsidR="00001238">
              <w:rPr>
                <w:rFonts w:ascii="Calibri" w:hAnsi="Calibri" w:cs="Calibri"/>
                <w:sz w:val="20"/>
              </w:rPr>
              <w:t xml:space="preserve">Proposed </w:t>
            </w:r>
            <w:r w:rsidRPr="00174173">
              <w:rPr>
                <w:rFonts w:ascii="Calibri" w:hAnsi="Calibri" w:cs="Calibri"/>
                <w:sz w:val="20"/>
              </w:rPr>
              <w:t xml:space="preserve">Contract or </w:t>
            </w:r>
            <w:r w:rsidR="00001238">
              <w:rPr>
                <w:rFonts w:ascii="Calibri" w:hAnsi="Calibri" w:cs="Calibri"/>
                <w:sz w:val="20"/>
              </w:rPr>
              <w:t>Amendment (</w:t>
            </w:r>
            <w:r w:rsidRPr="00174173">
              <w:rPr>
                <w:rFonts w:ascii="Calibri" w:hAnsi="Calibri" w:cs="Calibri"/>
                <w:sz w:val="20"/>
              </w:rPr>
              <w:t xml:space="preserve">Brief description </w:t>
            </w:r>
            <w:proofErr w:type="gramStart"/>
            <w:r w:rsidRPr="00174173">
              <w:rPr>
                <w:rFonts w:ascii="Calibri" w:hAnsi="Calibri" w:cs="Calibri"/>
                <w:sz w:val="20"/>
              </w:rPr>
              <w:t>of  goods</w:t>
            </w:r>
            <w:proofErr w:type="gramEnd"/>
            <w:r w:rsidRPr="00174173">
              <w:rPr>
                <w:rFonts w:ascii="Calibri" w:hAnsi="Calibri" w:cs="Calibri"/>
                <w:sz w:val="20"/>
              </w:rPr>
              <w:t xml:space="preserve">/works/services </w:t>
            </w:r>
            <w:r w:rsidR="00001238">
              <w:rPr>
                <w:rFonts w:ascii="Calibri" w:hAnsi="Calibri" w:cs="Calibri"/>
                <w:sz w:val="20"/>
              </w:rPr>
              <w:t xml:space="preserve">in </w:t>
            </w:r>
            <w:r w:rsidRPr="00001238">
              <w:rPr>
                <w:rFonts w:ascii="Calibri" w:hAnsi="Calibri" w:cs="Calibri"/>
                <w:sz w:val="20"/>
              </w:rPr>
              <w:t>max. of 100 words)</w:t>
            </w:r>
          </w:p>
          <w:p w14:paraId="530B478D" w14:textId="77777777" w:rsidR="00584CEC" w:rsidRDefault="00584CEC" w:rsidP="00CA2CFA">
            <w:pPr>
              <w:ind w:right="-206"/>
              <w:rPr>
                <w:rFonts w:ascii="Calibri" w:hAnsi="Calibri" w:cs="Calibri"/>
                <w:sz w:val="20"/>
              </w:rPr>
            </w:pPr>
          </w:p>
          <w:p w14:paraId="530B478E" w14:textId="77777777" w:rsidR="00584CEC" w:rsidRPr="00584CEC" w:rsidRDefault="00584CEC" w:rsidP="00CA2CFA">
            <w:pPr>
              <w:ind w:right="-206"/>
              <w:rPr>
                <w:rFonts w:ascii="Calibri" w:hAnsi="Calibri" w:cs="Calibri"/>
                <w:sz w:val="20"/>
              </w:rPr>
            </w:pPr>
          </w:p>
        </w:tc>
      </w:tr>
      <w:tr w:rsidR="005F6261" w:rsidRPr="00174173" w14:paraId="530B4793" w14:textId="77777777" w:rsidTr="000D1B60">
        <w:tc>
          <w:tcPr>
            <w:tcW w:w="630" w:type="dxa"/>
            <w:shd w:val="clear" w:color="auto" w:fill="FFFF99"/>
            <w:vAlign w:val="center"/>
          </w:tcPr>
          <w:p w14:paraId="530B4790" w14:textId="77777777" w:rsidR="0036100B" w:rsidRPr="00174173" w:rsidRDefault="0036100B" w:rsidP="00005893">
            <w:pPr>
              <w:jc w:val="center"/>
              <w:rPr>
                <w:rFonts w:ascii="Calibri" w:hAnsi="Calibri" w:cs="Calibri"/>
                <w:sz w:val="20"/>
              </w:rPr>
            </w:pPr>
            <w:r w:rsidRPr="00174173">
              <w:rPr>
                <w:rFonts w:ascii="Calibri" w:hAnsi="Calibri" w:cs="Calibri"/>
                <w:sz w:val="20"/>
              </w:rPr>
              <w:t>7</w:t>
            </w:r>
          </w:p>
        </w:tc>
        <w:tc>
          <w:tcPr>
            <w:tcW w:w="6930" w:type="dxa"/>
            <w:gridSpan w:val="2"/>
            <w:shd w:val="clear" w:color="auto" w:fill="FFFF99"/>
          </w:tcPr>
          <w:p w14:paraId="530B4791" w14:textId="77777777" w:rsidR="0036100B" w:rsidRPr="00174173" w:rsidRDefault="0036100B" w:rsidP="000039A6">
            <w:pPr>
              <w:ind w:right="342"/>
              <w:rPr>
                <w:rFonts w:ascii="Calibri" w:hAnsi="Calibri" w:cs="Calibri"/>
                <w:sz w:val="20"/>
              </w:rPr>
            </w:pPr>
            <w:r w:rsidRPr="00174173">
              <w:rPr>
                <w:rFonts w:ascii="Calibri" w:hAnsi="Calibri" w:cs="Calibri"/>
                <w:sz w:val="20"/>
              </w:rPr>
              <w:t xml:space="preserve">Modality </w:t>
            </w:r>
            <w:r w:rsidR="00A8058F">
              <w:rPr>
                <w:rFonts w:ascii="Calibri" w:hAnsi="Calibri" w:cs="Calibri"/>
                <w:sz w:val="20"/>
              </w:rPr>
              <w:t xml:space="preserve">of Project </w:t>
            </w:r>
            <w:r w:rsidR="000039A6">
              <w:rPr>
                <w:rFonts w:ascii="Calibri" w:hAnsi="Calibri" w:cs="Calibri"/>
                <w:sz w:val="20"/>
              </w:rPr>
              <w:t>Execution</w:t>
            </w:r>
          </w:p>
        </w:tc>
        <w:sdt>
          <w:sdtPr>
            <w:rPr>
              <w:rFonts w:ascii="Calibri" w:hAnsi="Calibri" w:cs="Calibri"/>
              <w:sz w:val="20"/>
            </w:rPr>
            <w:id w:val="2130971284"/>
            <w:placeholder>
              <w:docPart w:val="DefaultPlaceholder_1082065159"/>
            </w:placeholder>
            <w:showingPlcHdr/>
            <w:dropDownList>
              <w:listItem w:value="Choose an item."/>
              <w:listItem w:displayText="DIM" w:value="DIM"/>
              <w:listItem w:displayText="NIM" w:value="NIM"/>
              <w:listItem w:displayText="Management Project" w:value="Management Project"/>
            </w:dropDownList>
          </w:sdtPr>
          <w:sdtEndPr/>
          <w:sdtContent>
            <w:tc>
              <w:tcPr>
                <w:tcW w:w="3420" w:type="dxa"/>
                <w:shd w:val="clear" w:color="auto" w:fill="FFFF99"/>
              </w:tcPr>
              <w:p w14:paraId="530B4792" w14:textId="77777777" w:rsidR="0036100B" w:rsidRPr="00174173" w:rsidRDefault="00BC15FA" w:rsidP="00CA2CFA">
                <w:pPr>
                  <w:ind w:right="-206"/>
                  <w:rPr>
                    <w:rFonts w:ascii="Calibri" w:hAnsi="Calibri" w:cs="Calibri"/>
                    <w:sz w:val="20"/>
                  </w:rPr>
                </w:pPr>
                <w:r w:rsidRPr="0067005E">
                  <w:rPr>
                    <w:rStyle w:val="PlaceholderText"/>
                  </w:rPr>
                  <w:t>Choose an item.</w:t>
                </w:r>
              </w:p>
            </w:tc>
          </w:sdtContent>
        </w:sdt>
      </w:tr>
      <w:tr w:rsidR="005F6261" w:rsidRPr="00174173" w14:paraId="530B4797" w14:textId="77777777" w:rsidTr="000D1B60">
        <w:tc>
          <w:tcPr>
            <w:tcW w:w="630" w:type="dxa"/>
            <w:shd w:val="clear" w:color="auto" w:fill="FFFF99"/>
            <w:vAlign w:val="center"/>
          </w:tcPr>
          <w:p w14:paraId="530B4794" w14:textId="77777777" w:rsidR="0036100B" w:rsidRPr="00174173" w:rsidRDefault="0036100B" w:rsidP="00005893">
            <w:pPr>
              <w:jc w:val="center"/>
              <w:rPr>
                <w:rFonts w:ascii="Calibri" w:hAnsi="Calibri" w:cs="Calibri"/>
                <w:sz w:val="20"/>
              </w:rPr>
            </w:pPr>
            <w:r w:rsidRPr="00174173">
              <w:rPr>
                <w:rFonts w:ascii="Calibri" w:hAnsi="Calibri" w:cs="Calibri"/>
                <w:sz w:val="20"/>
              </w:rPr>
              <w:t>8</w:t>
            </w:r>
          </w:p>
        </w:tc>
        <w:tc>
          <w:tcPr>
            <w:tcW w:w="6930" w:type="dxa"/>
            <w:gridSpan w:val="2"/>
            <w:shd w:val="clear" w:color="auto" w:fill="FFFF99"/>
          </w:tcPr>
          <w:p w14:paraId="530B4795" w14:textId="77777777" w:rsidR="0036100B" w:rsidRPr="00174173" w:rsidRDefault="00777CE0" w:rsidP="00005893">
            <w:pPr>
              <w:ind w:right="342"/>
              <w:rPr>
                <w:rFonts w:ascii="Calibri" w:hAnsi="Calibri" w:cs="Calibri"/>
                <w:sz w:val="20"/>
              </w:rPr>
            </w:pPr>
            <w:r w:rsidRPr="00174173">
              <w:rPr>
                <w:rFonts w:ascii="Calibri" w:hAnsi="Calibri" w:cs="Calibri"/>
                <w:sz w:val="20"/>
              </w:rPr>
              <w:t xml:space="preserve">Name of </w:t>
            </w:r>
            <w:r w:rsidR="0036100B" w:rsidRPr="00174173">
              <w:rPr>
                <w:rFonts w:ascii="Calibri" w:hAnsi="Calibri" w:cs="Calibri"/>
                <w:sz w:val="20"/>
              </w:rPr>
              <w:t>Direct Beneficiary/End-user</w:t>
            </w:r>
          </w:p>
        </w:tc>
        <w:tc>
          <w:tcPr>
            <w:tcW w:w="3420" w:type="dxa"/>
            <w:shd w:val="clear" w:color="auto" w:fill="FFFF99"/>
          </w:tcPr>
          <w:p w14:paraId="530B4796" w14:textId="77777777" w:rsidR="0036100B" w:rsidRPr="00174173" w:rsidRDefault="0036100B" w:rsidP="00CA2CFA">
            <w:pPr>
              <w:ind w:right="-206"/>
              <w:rPr>
                <w:rFonts w:ascii="Calibri" w:hAnsi="Calibri" w:cs="Calibri"/>
                <w:sz w:val="20"/>
              </w:rPr>
            </w:pPr>
          </w:p>
        </w:tc>
      </w:tr>
      <w:tr w:rsidR="00A8058F" w:rsidRPr="00174173" w14:paraId="530B479B" w14:textId="77777777" w:rsidTr="000D1B60">
        <w:tc>
          <w:tcPr>
            <w:tcW w:w="630" w:type="dxa"/>
            <w:shd w:val="clear" w:color="auto" w:fill="FFFF99"/>
            <w:vAlign w:val="center"/>
          </w:tcPr>
          <w:p w14:paraId="530B4798" w14:textId="77777777" w:rsidR="00A8058F" w:rsidRPr="00174173" w:rsidRDefault="00A8058F" w:rsidP="00005893">
            <w:pPr>
              <w:jc w:val="center"/>
              <w:rPr>
                <w:rFonts w:ascii="Calibri" w:hAnsi="Calibri" w:cs="Calibri"/>
                <w:sz w:val="20"/>
              </w:rPr>
            </w:pPr>
            <w:r>
              <w:rPr>
                <w:rFonts w:ascii="Calibri" w:hAnsi="Calibri" w:cs="Calibri"/>
                <w:sz w:val="20"/>
              </w:rPr>
              <w:t>9</w:t>
            </w:r>
          </w:p>
        </w:tc>
        <w:tc>
          <w:tcPr>
            <w:tcW w:w="6930" w:type="dxa"/>
            <w:gridSpan w:val="2"/>
            <w:shd w:val="clear" w:color="auto" w:fill="FFFF99"/>
          </w:tcPr>
          <w:p w14:paraId="530B4799" w14:textId="77777777" w:rsidR="00A8058F" w:rsidRPr="00174173" w:rsidRDefault="00A8058F" w:rsidP="00AF0F00">
            <w:pPr>
              <w:ind w:right="342"/>
              <w:rPr>
                <w:rFonts w:ascii="Calibri" w:hAnsi="Calibri" w:cs="Calibri"/>
                <w:sz w:val="20"/>
              </w:rPr>
            </w:pPr>
            <w:r>
              <w:rPr>
                <w:rFonts w:ascii="Calibri" w:hAnsi="Calibri" w:cs="Calibri"/>
                <w:sz w:val="20"/>
              </w:rPr>
              <w:t>Is this requirement generated from an Approved Procurement Plan for the project?</w:t>
            </w:r>
          </w:p>
        </w:tc>
        <w:tc>
          <w:tcPr>
            <w:tcW w:w="3420" w:type="dxa"/>
            <w:shd w:val="clear" w:color="auto" w:fill="FFFF99"/>
          </w:tcPr>
          <w:p w14:paraId="530B479A" w14:textId="77777777" w:rsidR="00A8058F" w:rsidRPr="00174173" w:rsidRDefault="000C6B35" w:rsidP="00AF0F00">
            <w:pPr>
              <w:ind w:right="-206"/>
              <w:jc w:val="center"/>
              <w:rPr>
                <w:rFonts w:ascii="Calibri" w:hAnsi="Calibri" w:cs="Calibri"/>
                <w:sz w:val="20"/>
              </w:rPr>
            </w:pPr>
            <w:sdt>
              <w:sdtPr>
                <w:rPr>
                  <w:rFonts w:ascii="Calibri" w:hAnsi="Calibri" w:cs="Calibri"/>
                  <w:spacing w:val="-3"/>
                  <w:sz w:val="20"/>
                </w:rPr>
                <w:id w:val="-294676881"/>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Yes             </w:t>
            </w:r>
            <w:sdt>
              <w:sdtPr>
                <w:rPr>
                  <w:rFonts w:ascii="Calibri" w:hAnsi="Calibri" w:cs="Calibri"/>
                  <w:spacing w:val="-3"/>
                  <w:sz w:val="20"/>
                </w:rPr>
                <w:id w:val="-2041273398"/>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 No</w:t>
            </w:r>
          </w:p>
        </w:tc>
      </w:tr>
      <w:tr w:rsidR="00A8058F" w:rsidRPr="00174173" w14:paraId="530B479E" w14:textId="77777777" w:rsidTr="00A8058F">
        <w:trPr>
          <w:trHeight w:val="548"/>
        </w:trPr>
        <w:tc>
          <w:tcPr>
            <w:tcW w:w="630" w:type="dxa"/>
            <w:shd w:val="clear" w:color="auto" w:fill="FFFF99"/>
            <w:vAlign w:val="center"/>
          </w:tcPr>
          <w:p w14:paraId="530B479C" w14:textId="77777777" w:rsidR="00A8058F" w:rsidRPr="00174173" w:rsidRDefault="00A8058F" w:rsidP="00005893">
            <w:pPr>
              <w:jc w:val="center"/>
              <w:rPr>
                <w:rFonts w:ascii="Calibri" w:hAnsi="Calibri" w:cs="Calibri"/>
                <w:iCs/>
                <w:spacing w:val="-1"/>
                <w:sz w:val="20"/>
              </w:rPr>
            </w:pPr>
            <w:r>
              <w:rPr>
                <w:rFonts w:ascii="Calibri" w:hAnsi="Calibri" w:cs="Calibri"/>
                <w:iCs/>
                <w:spacing w:val="-1"/>
                <w:sz w:val="20"/>
              </w:rPr>
              <w:t>10</w:t>
            </w:r>
          </w:p>
        </w:tc>
        <w:tc>
          <w:tcPr>
            <w:tcW w:w="10350" w:type="dxa"/>
            <w:gridSpan w:val="3"/>
            <w:shd w:val="clear" w:color="auto" w:fill="FFFF99"/>
          </w:tcPr>
          <w:p w14:paraId="530B479D" w14:textId="77777777" w:rsidR="00A8058F" w:rsidRPr="00174173" w:rsidRDefault="00A8058F" w:rsidP="003254B1">
            <w:pPr>
              <w:ind w:right="-206"/>
              <w:rPr>
                <w:rFonts w:ascii="Calibri" w:hAnsi="Calibri" w:cs="Calibri"/>
                <w:sz w:val="20"/>
              </w:rPr>
            </w:pPr>
            <w:r>
              <w:rPr>
                <w:rFonts w:ascii="Calibri" w:hAnsi="Calibri" w:cs="Calibri"/>
                <w:sz w:val="20"/>
              </w:rPr>
              <w:t xml:space="preserve">Project </w:t>
            </w:r>
            <w:proofErr w:type="gramStart"/>
            <w:r>
              <w:rPr>
                <w:rFonts w:ascii="Calibri" w:hAnsi="Calibri" w:cs="Calibri"/>
                <w:sz w:val="20"/>
              </w:rPr>
              <w:t>Background :</w:t>
            </w:r>
            <w:proofErr w:type="gramEnd"/>
            <w:r>
              <w:rPr>
                <w:rFonts w:ascii="Calibri" w:hAnsi="Calibri" w:cs="Calibri"/>
                <w:sz w:val="20"/>
              </w:rPr>
              <w:t xml:space="preserve">  </w:t>
            </w:r>
            <w:r w:rsidRPr="00174173">
              <w:rPr>
                <w:rFonts w:ascii="Calibri" w:hAnsi="Calibri" w:cs="Calibri"/>
                <w:sz w:val="20"/>
              </w:rPr>
              <w:t xml:space="preserve">Provide concise information of the project objectives, context, output and linkages to the proposed contract and expected result of implementation </w:t>
            </w:r>
            <w:r w:rsidRPr="00174173">
              <w:rPr>
                <w:rFonts w:ascii="Calibri" w:hAnsi="Calibri" w:cs="Calibri"/>
                <w:i/>
                <w:sz w:val="20"/>
              </w:rPr>
              <w:t>(limited to 250 words)</w:t>
            </w:r>
          </w:p>
        </w:tc>
      </w:tr>
      <w:tr w:rsidR="00A8058F" w:rsidRPr="00174173" w14:paraId="530B47A1" w14:textId="77777777" w:rsidTr="000D1B60">
        <w:trPr>
          <w:trHeight w:val="350"/>
        </w:trPr>
        <w:tc>
          <w:tcPr>
            <w:tcW w:w="630" w:type="dxa"/>
            <w:shd w:val="clear" w:color="auto" w:fill="FFFF99"/>
            <w:vAlign w:val="center"/>
          </w:tcPr>
          <w:p w14:paraId="530B479F" w14:textId="77777777" w:rsidR="00A8058F" w:rsidRPr="00174173" w:rsidRDefault="00A8058F" w:rsidP="00A8058F">
            <w:pPr>
              <w:jc w:val="center"/>
              <w:rPr>
                <w:rFonts w:ascii="Calibri" w:hAnsi="Calibri" w:cs="Calibri"/>
                <w:iCs/>
                <w:spacing w:val="-1"/>
                <w:sz w:val="20"/>
              </w:rPr>
            </w:pPr>
            <w:r w:rsidRPr="00174173">
              <w:rPr>
                <w:rFonts w:ascii="Calibri" w:hAnsi="Calibri" w:cs="Calibri"/>
                <w:iCs/>
                <w:spacing w:val="-1"/>
                <w:sz w:val="20"/>
              </w:rPr>
              <w:t>1</w:t>
            </w:r>
            <w:r>
              <w:rPr>
                <w:rFonts w:ascii="Calibri" w:hAnsi="Calibri" w:cs="Calibri"/>
                <w:iCs/>
                <w:spacing w:val="-1"/>
                <w:sz w:val="20"/>
              </w:rPr>
              <w:t>1</w:t>
            </w:r>
          </w:p>
        </w:tc>
        <w:tc>
          <w:tcPr>
            <w:tcW w:w="10350" w:type="dxa"/>
            <w:gridSpan w:val="3"/>
            <w:shd w:val="clear" w:color="auto" w:fill="FFFF99"/>
          </w:tcPr>
          <w:p w14:paraId="530B47A0" w14:textId="77777777" w:rsidR="00A8058F" w:rsidRPr="00174173" w:rsidRDefault="00A8058F" w:rsidP="00005893">
            <w:pPr>
              <w:ind w:right="-206"/>
              <w:rPr>
                <w:rFonts w:ascii="Calibri" w:hAnsi="Calibri" w:cs="Calibri"/>
                <w:iCs/>
                <w:spacing w:val="-1"/>
                <w:sz w:val="20"/>
              </w:rPr>
            </w:pPr>
            <w:r w:rsidRPr="00174173">
              <w:rPr>
                <w:rFonts w:ascii="Calibri" w:hAnsi="Calibri" w:cs="Calibri"/>
                <w:iCs/>
                <w:spacing w:val="-1"/>
                <w:sz w:val="20"/>
              </w:rPr>
              <w:t>Other Relevant Information:</w:t>
            </w:r>
          </w:p>
        </w:tc>
      </w:tr>
      <w:tr w:rsidR="00A8058F" w:rsidRPr="00174173" w14:paraId="530B47A5" w14:textId="77777777" w:rsidTr="000E5D36">
        <w:trPr>
          <w:trHeight w:val="422"/>
        </w:trPr>
        <w:tc>
          <w:tcPr>
            <w:tcW w:w="10980" w:type="dxa"/>
            <w:gridSpan w:val="4"/>
            <w:tcBorders>
              <w:bottom w:val="single" w:sz="4" w:space="0" w:color="auto"/>
            </w:tcBorders>
            <w:vAlign w:val="center"/>
          </w:tcPr>
          <w:p w14:paraId="530B47A2" w14:textId="77777777" w:rsidR="00A8058F" w:rsidRPr="00174173" w:rsidRDefault="00A8058F" w:rsidP="00005893">
            <w:pPr>
              <w:tabs>
                <w:tab w:val="left" w:pos="-720"/>
              </w:tabs>
              <w:suppressAutoHyphens/>
              <w:jc w:val="center"/>
              <w:rPr>
                <w:rFonts w:ascii="Calibri" w:hAnsi="Calibri" w:cs="Calibri"/>
                <w:b/>
                <w:color w:val="0070C0"/>
                <w:spacing w:val="-3"/>
                <w:szCs w:val="24"/>
              </w:rPr>
            </w:pPr>
          </w:p>
          <w:p w14:paraId="530B47A3" w14:textId="77777777" w:rsidR="00A8058F" w:rsidRPr="00174173" w:rsidRDefault="00A8058F" w:rsidP="00005893">
            <w:pPr>
              <w:tabs>
                <w:tab w:val="left" w:pos="-720"/>
              </w:tabs>
              <w:suppressAutoHyphens/>
              <w:jc w:val="center"/>
              <w:rPr>
                <w:rFonts w:ascii="Calibri" w:hAnsi="Calibri" w:cs="Calibri"/>
                <w:b/>
                <w:color w:val="0070C0"/>
                <w:spacing w:val="-3"/>
                <w:szCs w:val="24"/>
              </w:rPr>
            </w:pPr>
            <w:r w:rsidRPr="00174173">
              <w:rPr>
                <w:rFonts w:ascii="Calibri" w:hAnsi="Calibri" w:cs="Calibri"/>
                <w:b/>
                <w:color w:val="0070C0"/>
                <w:spacing w:val="-3"/>
                <w:szCs w:val="24"/>
              </w:rPr>
              <w:t>Part 2:  Planning and Preparatory Work</w:t>
            </w:r>
          </w:p>
          <w:p w14:paraId="530B47A4" w14:textId="77777777" w:rsidR="00A8058F" w:rsidRPr="00174173" w:rsidRDefault="00A8058F" w:rsidP="00005893">
            <w:pPr>
              <w:tabs>
                <w:tab w:val="left" w:pos="-720"/>
              </w:tabs>
              <w:suppressAutoHyphens/>
              <w:jc w:val="center"/>
              <w:rPr>
                <w:rFonts w:ascii="Calibri" w:hAnsi="Calibri" w:cs="Calibri"/>
                <w:spacing w:val="-3"/>
                <w:sz w:val="22"/>
                <w:szCs w:val="22"/>
              </w:rPr>
            </w:pPr>
          </w:p>
        </w:tc>
      </w:tr>
      <w:tr w:rsidR="00A8058F" w:rsidRPr="00174173" w14:paraId="530B47AB" w14:textId="77777777" w:rsidTr="000E5D36">
        <w:tc>
          <w:tcPr>
            <w:tcW w:w="630" w:type="dxa"/>
            <w:shd w:val="clear" w:color="auto" w:fill="FFFF99"/>
            <w:vAlign w:val="center"/>
          </w:tcPr>
          <w:p w14:paraId="530B47A6" w14:textId="77777777" w:rsidR="00A8058F" w:rsidRPr="00174173" w:rsidRDefault="00A8058F" w:rsidP="00005893">
            <w:pPr>
              <w:pStyle w:val="ListParagraph"/>
              <w:widowControl/>
              <w:numPr>
                <w:ilvl w:val="0"/>
                <w:numId w:val="10"/>
              </w:numPr>
              <w:overflowPunct/>
              <w:adjustRightInd/>
              <w:spacing w:line="240" w:lineRule="auto"/>
              <w:ind w:left="0"/>
              <w:jc w:val="center"/>
              <w:rPr>
                <w:rFonts w:ascii="Calibri" w:hAnsi="Calibri" w:cs="Calibri"/>
                <w:snapToGrid w:val="0"/>
                <w:color w:val="0070C0"/>
                <w:sz w:val="20"/>
                <w:szCs w:val="20"/>
              </w:rPr>
            </w:pPr>
          </w:p>
          <w:p w14:paraId="530B47A7" w14:textId="77777777" w:rsidR="00A8058F" w:rsidRPr="00174173" w:rsidRDefault="00A8058F" w:rsidP="00A8058F">
            <w:pPr>
              <w:pStyle w:val="ListParagraph"/>
              <w:widowControl/>
              <w:numPr>
                <w:ilvl w:val="0"/>
                <w:numId w:val="10"/>
              </w:numPr>
              <w:overflowPunct/>
              <w:adjustRightInd/>
              <w:spacing w:line="240" w:lineRule="auto"/>
              <w:ind w:left="0"/>
              <w:jc w:val="center"/>
              <w:rPr>
                <w:rFonts w:ascii="Calibri" w:hAnsi="Calibri" w:cs="Calibri"/>
                <w:snapToGrid w:val="0"/>
                <w:color w:val="0070C0"/>
                <w:sz w:val="20"/>
                <w:szCs w:val="20"/>
              </w:rPr>
            </w:pPr>
            <w:r w:rsidRPr="00174173">
              <w:rPr>
                <w:rFonts w:ascii="Calibri" w:hAnsi="Calibri" w:cs="Calibri"/>
                <w:snapToGrid w:val="0"/>
                <w:sz w:val="20"/>
                <w:szCs w:val="20"/>
              </w:rPr>
              <w:t>1</w:t>
            </w:r>
            <w:r>
              <w:rPr>
                <w:rFonts w:ascii="Calibri" w:hAnsi="Calibri" w:cs="Calibri"/>
                <w:snapToGrid w:val="0"/>
                <w:sz w:val="20"/>
                <w:szCs w:val="20"/>
              </w:rPr>
              <w:t>2</w:t>
            </w:r>
          </w:p>
        </w:tc>
        <w:tc>
          <w:tcPr>
            <w:tcW w:w="5366" w:type="dxa"/>
            <w:shd w:val="clear" w:color="auto" w:fill="FFFF99"/>
          </w:tcPr>
          <w:p w14:paraId="530B47A8" w14:textId="77777777" w:rsidR="00A8058F" w:rsidRPr="00174173" w:rsidRDefault="00A8058F" w:rsidP="00432B20">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p>
          <w:p w14:paraId="530B47A9" w14:textId="77777777" w:rsidR="00A8058F" w:rsidRPr="00174173" w:rsidRDefault="00A8058F" w:rsidP="00432B20">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Source of Technical Specifications/BOQ/TOR</w:t>
            </w:r>
          </w:p>
        </w:tc>
        <w:tc>
          <w:tcPr>
            <w:tcW w:w="4984" w:type="dxa"/>
            <w:gridSpan w:val="2"/>
            <w:shd w:val="clear" w:color="auto" w:fill="FFFF99"/>
          </w:tcPr>
          <w:p w14:paraId="530B47AA" w14:textId="77777777" w:rsidR="00A8058F" w:rsidRPr="00174173" w:rsidRDefault="00A8058F" w:rsidP="0036536C">
            <w:pPr>
              <w:tabs>
                <w:tab w:val="left" w:pos="-720"/>
              </w:tabs>
              <w:suppressAutoHyphens/>
              <w:rPr>
                <w:rFonts w:ascii="Calibri" w:hAnsi="Calibri" w:cs="Calibri"/>
                <w:spacing w:val="-3"/>
                <w:sz w:val="20"/>
              </w:rPr>
            </w:pPr>
          </w:p>
        </w:tc>
      </w:tr>
      <w:tr w:rsidR="00A8058F" w:rsidRPr="00174173" w14:paraId="530B47AF" w14:textId="77777777" w:rsidTr="000E5D36">
        <w:tc>
          <w:tcPr>
            <w:tcW w:w="630" w:type="dxa"/>
            <w:shd w:val="clear" w:color="auto" w:fill="FFFF99"/>
            <w:vAlign w:val="center"/>
          </w:tcPr>
          <w:p w14:paraId="530B47AC" w14:textId="77777777" w:rsidR="00A8058F" w:rsidRPr="00174173" w:rsidRDefault="00A8058F" w:rsidP="00A8058F">
            <w:pPr>
              <w:pStyle w:val="ListParagraph"/>
              <w:widowControl/>
              <w:overflowPunct/>
              <w:adjustRightInd/>
              <w:spacing w:line="240" w:lineRule="auto"/>
              <w:ind w:left="0"/>
              <w:jc w:val="center"/>
              <w:rPr>
                <w:rFonts w:ascii="Calibri" w:hAnsi="Calibri" w:cs="Calibri"/>
                <w:snapToGrid w:val="0"/>
                <w:sz w:val="20"/>
                <w:szCs w:val="20"/>
              </w:rPr>
            </w:pPr>
            <w:r w:rsidRPr="00174173">
              <w:rPr>
                <w:rFonts w:ascii="Calibri" w:hAnsi="Calibri" w:cs="Calibri"/>
                <w:snapToGrid w:val="0"/>
                <w:sz w:val="20"/>
                <w:szCs w:val="20"/>
              </w:rPr>
              <w:t>1</w:t>
            </w:r>
            <w:r>
              <w:rPr>
                <w:rFonts w:ascii="Calibri" w:hAnsi="Calibri" w:cs="Calibri"/>
                <w:snapToGrid w:val="0"/>
                <w:sz w:val="20"/>
                <w:szCs w:val="20"/>
              </w:rPr>
              <w:t>3</w:t>
            </w:r>
          </w:p>
        </w:tc>
        <w:tc>
          <w:tcPr>
            <w:tcW w:w="5366" w:type="dxa"/>
            <w:shd w:val="clear" w:color="auto" w:fill="FFFF99"/>
          </w:tcPr>
          <w:p w14:paraId="530B47AD" w14:textId="77777777" w:rsidR="00A8058F" w:rsidRPr="00174173" w:rsidRDefault="00A8058F" w:rsidP="00E11AF5">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Technical Specifications/SOW/TORs validated by the end-user?</w:t>
            </w:r>
            <w:r w:rsidRPr="00174173">
              <w:rPr>
                <w:rFonts w:ascii="Calibri" w:hAnsi="Calibri" w:cs="Calibri"/>
                <w:spacing w:val="-3"/>
                <w:sz w:val="20"/>
                <w:szCs w:val="20"/>
              </w:rPr>
              <w:t xml:space="preserve">  </w:t>
            </w:r>
          </w:p>
        </w:tc>
        <w:tc>
          <w:tcPr>
            <w:tcW w:w="4984" w:type="dxa"/>
            <w:gridSpan w:val="2"/>
            <w:shd w:val="clear" w:color="auto" w:fill="FFFF99"/>
          </w:tcPr>
          <w:p w14:paraId="530B47AE" w14:textId="77777777" w:rsidR="00A8058F" w:rsidRPr="00174173" w:rsidRDefault="000C6B35"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2010509875"/>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Yes             </w:t>
            </w:r>
            <w:sdt>
              <w:sdtPr>
                <w:rPr>
                  <w:rFonts w:ascii="Calibri" w:hAnsi="Calibri" w:cs="Calibri"/>
                  <w:spacing w:val="-3"/>
                  <w:sz w:val="20"/>
                </w:rPr>
                <w:id w:val="-458038269"/>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 No</w:t>
            </w:r>
          </w:p>
        </w:tc>
      </w:tr>
      <w:tr w:rsidR="00A8058F" w:rsidRPr="00174173" w14:paraId="530B47B3" w14:textId="77777777" w:rsidTr="000E5D36">
        <w:tc>
          <w:tcPr>
            <w:tcW w:w="630" w:type="dxa"/>
            <w:vMerge w:val="restart"/>
            <w:shd w:val="clear" w:color="auto" w:fill="FFFF99"/>
            <w:vAlign w:val="center"/>
          </w:tcPr>
          <w:p w14:paraId="530B47B0" w14:textId="77777777" w:rsidR="00A8058F" w:rsidRPr="00174173" w:rsidRDefault="00A8058F" w:rsidP="00A8058F">
            <w:pPr>
              <w:pStyle w:val="ListParagraph"/>
              <w:widowControl/>
              <w:numPr>
                <w:ilvl w:val="0"/>
                <w:numId w:val="10"/>
              </w:numPr>
              <w:overflowPunct/>
              <w:adjustRightInd/>
              <w:spacing w:line="240" w:lineRule="auto"/>
              <w:ind w:left="0"/>
              <w:jc w:val="center"/>
              <w:rPr>
                <w:rFonts w:ascii="Calibri" w:hAnsi="Calibri" w:cs="Calibri"/>
                <w:snapToGrid w:val="0"/>
                <w:sz w:val="20"/>
                <w:szCs w:val="20"/>
              </w:rPr>
            </w:pPr>
            <w:r w:rsidRPr="00174173">
              <w:rPr>
                <w:rFonts w:ascii="Calibri" w:hAnsi="Calibri" w:cs="Calibri"/>
                <w:snapToGrid w:val="0"/>
                <w:sz w:val="20"/>
                <w:szCs w:val="20"/>
              </w:rPr>
              <w:t>1</w:t>
            </w:r>
            <w:r>
              <w:rPr>
                <w:rFonts w:ascii="Calibri" w:hAnsi="Calibri" w:cs="Calibri"/>
                <w:snapToGrid w:val="0"/>
                <w:sz w:val="20"/>
                <w:szCs w:val="20"/>
              </w:rPr>
              <w:t>4</w:t>
            </w:r>
          </w:p>
        </w:tc>
        <w:tc>
          <w:tcPr>
            <w:tcW w:w="5366" w:type="dxa"/>
            <w:shd w:val="clear" w:color="auto" w:fill="FFFF99"/>
          </w:tcPr>
          <w:p w14:paraId="530B47B1" w14:textId="77777777" w:rsidR="00A8058F" w:rsidRPr="00174173" w:rsidRDefault="00A8058F"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Was there an internal cost estimate prepared prior to init</w:t>
            </w:r>
            <w:r>
              <w:rPr>
                <w:rFonts w:ascii="Calibri" w:hAnsi="Calibri" w:cs="Calibri"/>
                <w:snapToGrid w:val="0"/>
                <w:color w:val="000000"/>
                <w:sz w:val="20"/>
                <w:szCs w:val="20"/>
              </w:rPr>
              <w:t>iating the procurement process?</w:t>
            </w:r>
          </w:p>
        </w:tc>
        <w:tc>
          <w:tcPr>
            <w:tcW w:w="4984" w:type="dxa"/>
            <w:gridSpan w:val="2"/>
            <w:shd w:val="clear" w:color="auto" w:fill="FFFF99"/>
          </w:tcPr>
          <w:p w14:paraId="530B47B2" w14:textId="77777777" w:rsidR="00A8058F" w:rsidRPr="00174173" w:rsidRDefault="000C6B35"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1262137497"/>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Yes             </w:t>
            </w:r>
            <w:sdt>
              <w:sdtPr>
                <w:rPr>
                  <w:rFonts w:ascii="Calibri" w:hAnsi="Calibri" w:cs="Calibri"/>
                  <w:spacing w:val="-3"/>
                  <w:sz w:val="20"/>
                </w:rPr>
                <w:id w:val="1796101053"/>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 No</w:t>
            </w:r>
          </w:p>
        </w:tc>
      </w:tr>
      <w:tr w:rsidR="00A8058F" w:rsidRPr="00174173" w14:paraId="530B47B7" w14:textId="77777777" w:rsidTr="000E5D36">
        <w:tc>
          <w:tcPr>
            <w:tcW w:w="630" w:type="dxa"/>
            <w:vMerge/>
            <w:shd w:val="clear" w:color="auto" w:fill="FFFF99"/>
            <w:vAlign w:val="center"/>
          </w:tcPr>
          <w:p w14:paraId="530B47B4" w14:textId="77777777" w:rsidR="00A8058F" w:rsidRPr="00174173" w:rsidRDefault="00A8058F" w:rsidP="00584CEC">
            <w:pPr>
              <w:pStyle w:val="ListParagraph"/>
              <w:widowControl/>
              <w:overflowPunct/>
              <w:adjustRightInd/>
              <w:spacing w:line="240" w:lineRule="auto"/>
              <w:ind w:left="0"/>
              <w:rPr>
                <w:rFonts w:ascii="Calibri" w:hAnsi="Calibri" w:cs="Calibri"/>
                <w:snapToGrid w:val="0"/>
                <w:sz w:val="20"/>
                <w:szCs w:val="20"/>
              </w:rPr>
            </w:pPr>
          </w:p>
        </w:tc>
        <w:tc>
          <w:tcPr>
            <w:tcW w:w="5366" w:type="dxa"/>
            <w:shd w:val="clear" w:color="auto" w:fill="FFFF99"/>
          </w:tcPr>
          <w:p w14:paraId="530B47B5" w14:textId="77777777" w:rsidR="00A8058F" w:rsidRPr="00174173" w:rsidRDefault="00A8058F"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Pr>
                <w:rFonts w:ascii="Calibri" w:hAnsi="Calibri" w:cs="Calibri"/>
                <w:snapToGrid w:val="0"/>
                <w:color w:val="000000"/>
                <w:sz w:val="20"/>
                <w:szCs w:val="20"/>
              </w:rPr>
              <w:t>What was the source of the internal cost estimate?</w:t>
            </w:r>
          </w:p>
        </w:tc>
        <w:tc>
          <w:tcPr>
            <w:tcW w:w="4984" w:type="dxa"/>
            <w:gridSpan w:val="2"/>
            <w:shd w:val="clear" w:color="auto" w:fill="FFFF99"/>
          </w:tcPr>
          <w:p w14:paraId="530B47B6" w14:textId="77777777" w:rsidR="00A8058F" w:rsidRPr="00174173" w:rsidRDefault="00A8058F" w:rsidP="0036536C">
            <w:pPr>
              <w:tabs>
                <w:tab w:val="left" w:pos="-720"/>
              </w:tabs>
              <w:suppressAutoHyphens/>
              <w:rPr>
                <w:rFonts w:ascii="Calibri" w:hAnsi="Calibri" w:cs="Calibri"/>
                <w:spacing w:val="-3"/>
                <w:sz w:val="20"/>
              </w:rPr>
            </w:pPr>
          </w:p>
        </w:tc>
      </w:tr>
      <w:tr w:rsidR="00A8058F" w:rsidRPr="00174173" w14:paraId="530B47BB" w14:textId="77777777" w:rsidTr="000E5D36">
        <w:tc>
          <w:tcPr>
            <w:tcW w:w="630" w:type="dxa"/>
            <w:vMerge w:val="restart"/>
            <w:shd w:val="clear" w:color="auto" w:fill="FFFF99"/>
            <w:vAlign w:val="center"/>
          </w:tcPr>
          <w:p w14:paraId="530B47B8" w14:textId="77777777" w:rsidR="00A8058F" w:rsidRPr="00174173" w:rsidRDefault="00A8058F" w:rsidP="00A8058F">
            <w:pPr>
              <w:pStyle w:val="ListParagraph"/>
              <w:widowControl/>
              <w:overflowPunct/>
              <w:adjustRightInd/>
              <w:spacing w:line="240" w:lineRule="auto"/>
              <w:ind w:left="-208" w:right="-198"/>
              <w:jc w:val="center"/>
              <w:rPr>
                <w:rFonts w:ascii="Calibri" w:hAnsi="Calibri" w:cs="Calibri"/>
                <w:snapToGrid w:val="0"/>
                <w:sz w:val="20"/>
                <w:szCs w:val="20"/>
              </w:rPr>
            </w:pPr>
            <w:r w:rsidRPr="00174173">
              <w:rPr>
                <w:rFonts w:ascii="Calibri" w:hAnsi="Calibri" w:cs="Calibri"/>
                <w:snapToGrid w:val="0"/>
                <w:sz w:val="20"/>
                <w:szCs w:val="20"/>
              </w:rPr>
              <w:t>1</w:t>
            </w:r>
            <w:r>
              <w:rPr>
                <w:rFonts w:ascii="Calibri" w:hAnsi="Calibri" w:cs="Calibri"/>
                <w:snapToGrid w:val="0"/>
                <w:sz w:val="20"/>
                <w:szCs w:val="20"/>
              </w:rPr>
              <w:t>5</w:t>
            </w:r>
          </w:p>
        </w:tc>
        <w:tc>
          <w:tcPr>
            <w:tcW w:w="5366" w:type="dxa"/>
            <w:shd w:val="clear" w:color="auto" w:fill="FFFF99"/>
          </w:tcPr>
          <w:p w14:paraId="530B47B9" w14:textId="77777777" w:rsidR="00A8058F" w:rsidRPr="00174173" w:rsidRDefault="00A8058F" w:rsidP="003A4C46">
            <w:pPr>
              <w:pStyle w:val="ListParagraph"/>
              <w:widowControl/>
              <w:numPr>
                <w:ilvl w:val="0"/>
                <w:numId w:val="10"/>
              </w:numPr>
              <w:overflowPunct/>
              <w:adjustRightInd/>
              <w:spacing w:line="240" w:lineRule="auto"/>
              <w:ind w:left="0"/>
              <w:rPr>
                <w:rFonts w:ascii="Calibri" w:hAnsi="Calibri" w:cs="Calibri"/>
                <w:snapToGrid w:val="0"/>
                <w:sz w:val="20"/>
                <w:szCs w:val="20"/>
              </w:rPr>
            </w:pPr>
            <w:r w:rsidRPr="003A4C46">
              <w:rPr>
                <w:rFonts w:ascii="Calibri" w:hAnsi="Calibri" w:cs="Calibri"/>
                <w:b/>
                <w:snapToGrid w:val="0"/>
                <w:sz w:val="20"/>
                <w:szCs w:val="20"/>
                <w:u w:val="single"/>
              </w:rPr>
              <w:t>For construction works only.</w:t>
            </w:r>
            <w:r>
              <w:rPr>
                <w:rFonts w:ascii="Calibri" w:hAnsi="Calibri" w:cs="Calibri"/>
                <w:snapToGrid w:val="0"/>
                <w:sz w:val="20"/>
                <w:szCs w:val="20"/>
              </w:rPr>
              <w:t xml:space="preserve">  </w:t>
            </w:r>
            <w:r w:rsidRPr="00174173">
              <w:rPr>
                <w:rFonts w:ascii="Calibri" w:hAnsi="Calibri" w:cs="Calibri"/>
                <w:snapToGrid w:val="0"/>
                <w:sz w:val="20"/>
                <w:szCs w:val="20"/>
              </w:rPr>
              <w:t xml:space="preserve">Was there an </w:t>
            </w:r>
            <w:proofErr w:type="gramStart"/>
            <w:r w:rsidRPr="00174173">
              <w:rPr>
                <w:rFonts w:ascii="Calibri" w:hAnsi="Calibri" w:cs="Calibri"/>
                <w:snapToGrid w:val="0"/>
                <w:sz w:val="20"/>
                <w:szCs w:val="20"/>
              </w:rPr>
              <w:t>Independent</w:t>
            </w:r>
            <w:proofErr w:type="gramEnd"/>
            <w:r w:rsidRPr="00174173">
              <w:rPr>
                <w:rFonts w:ascii="Calibri" w:hAnsi="Calibri" w:cs="Calibri"/>
                <w:snapToGrid w:val="0"/>
                <w:sz w:val="20"/>
                <w:szCs w:val="20"/>
              </w:rPr>
              <w:t xml:space="preserve"> verification of the BOQ and cost estimates</w:t>
            </w:r>
            <w:r>
              <w:rPr>
                <w:rFonts w:ascii="Calibri" w:hAnsi="Calibri" w:cs="Calibri"/>
                <w:snapToGrid w:val="0"/>
                <w:sz w:val="20"/>
                <w:szCs w:val="20"/>
              </w:rPr>
              <w:t>?</w:t>
            </w:r>
            <w:r w:rsidRPr="00174173">
              <w:rPr>
                <w:rFonts w:ascii="Calibri" w:hAnsi="Calibri" w:cs="Calibri"/>
                <w:snapToGrid w:val="0"/>
                <w:sz w:val="20"/>
                <w:szCs w:val="20"/>
              </w:rPr>
              <w:t xml:space="preserve"> </w:t>
            </w:r>
          </w:p>
        </w:tc>
        <w:tc>
          <w:tcPr>
            <w:tcW w:w="4984" w:type="dxa"/>
            <w:gridSpan w:val="2"/>
            <w:shd w:val="clear" w:color="auto" w:fill="FFFF99"/>
          </w:tcPr>
          <w:p w14:paraId="530B47BA" w14:textId="77777777" w:rsidR="00A8058F" w:rsidRPr="00174173" w:rsidRDefault="000C6B35" w:rsidP="005E4717">
            <w:pPr>
              <w:tabs>
                <w:tab w:val="left" w:pos="-720"/>
              </w:tabs>
              <w:suppressAutoHyphens/>
              <w:jc w:val="center"/>
              <w:rPr>
                <w:rFonts w:ascii="Calibri" w:hAnsi="Calibri" w:cs="Calibri"/>
                <w:spacing w:val="-3"/>
                <w:sz w:val="20"/>
              </w:rPr>
            </w:pPr>
            <w:sdt>
              <w:sdtPr>
                <w:rPr>
                  <w:rFonts w:ascii="Calibri" w:hAnsi="Calibri" w:cs="Calibri"/>
                  <w:spacing w:val="-3"/>
                  <w:sz w:val="20"/>
                </w:rPr>
                <w:id w:val="-591462176"/>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Yes             </w:t>
            </w:r>
            <w:sdt>
              <w:sdtPr>
                <w:rPr>
                  <w:rFonts w:ascii="Calibri" w:hAnsi="Calibri" w:cs="Calibri"/>
                  <w:spacing w:val="-3"/>
                  <w:sz w:val="20"/>
                </w:rPr>
                <w:id w:val="-881015197"/>
                <w14:checkbox>
                  <w14:checked w14:val="0"/>
                  <w14:checkedState w14:val="2612" w14:font="Arial Unicode MS"/>
                  <w14:uncheckedState w14:val="2610" w14:font="Arial Unicode MS"/>
                </w14:checkbox>
              </w:sdtPr>
              <w:sdtEndPr/>
              <w:sdtContent>
                <w:r w:rsidR="00A8058F">
                  <w:rPr>
                    <w:rFonts w:ascii="MS Gothic" w:eastAsia="MS Gothic" w:hAnsi="MS Gothic" w:cs="Calibri" w:hint="eastAsia"/>
                    <w:spacing w:val="-3"/>
                    <w:sz w:val="20"/>
                  </w:rPr>
                  <w:t>☐</w:t>
                </w:r>
              </w:sdtContent>
            </w:sdt>
            <w:r w:rsidR="00A8058F">
              <w:rPr>
                <w:rFonts w:ascii="Calibri" w:hAnsi="Calibri" w:cs="Calibri"/>
                <w:spacing w:val="-3"/>
                <w:sz w:val="20"/>
              </w:rPr>
              <w:t xml:space="preserve"> No</w:t>
            </w:r>
          </w:p>
        </w:tc>
      </w:tr>
      <w:tr w:rsidR="00A8058F" w:rsidRPr="00174173" w14:paraId="530B47BE" w14:textId="77777777" w:rsidTr="000E5D36">
        <w:trPr>
          <w:trHeight w:val="1070"/>
        </w:trPr>
        <w:tc>
          <w:tcPr>
            <w:tcW w:w="630" w:type="dxa"/>
            <w:vMerge/>
            <w:shd w:val="clear" w:color="auto" w:fill="FFFF99"/>
            <w:vAlign w:val="center"/>
          </w:tcPr>
          <w:p w14:paraId="530B47BC" w14:textId="77777777" w:rsidR="00A8058F" w:rsidRPr="00174173" w:rsidRDefault="00A8058F" w:rsidP="00005893">
            <w:pPr>
              <w:jc w:val="center"/>
              <w:rPr>
                <w:rFonts w:ascii="Calibri" w:hAnsi="Calibri" w:cs="Calibri"/>
                <w:sz w:val="20"/>
              </w:rPr>
            </w:pPr>
          </w:p>
        </w:tc>
        <w:tc>
          <w:tcPr>
            <w:tcW w:w="10350" w:type="dxa"/>
            <w:gridSpan w:val="3"/>
            <w:shd w:val="clear" w:color="auto" w:fill="FFFF99"/>
          </w:tcPr>
          <w:p w14:paraId="530B47BD" w14:textId="77777777" w:rsidR="00A8058F" w:rsidRPr="00497360" w:rsidRDefault="00A8058F" w:rsidP="003A4C46">
            <w:pPr>
              <w:rPr>
                <w:rFonts w:ascii="Calibri" w:hAnsi="Calibri" w:cs="Calibri"/>
                <w:sz w:val="20"/>
              </w:rPr>
            </w:pPr>
            <w:r w:rsidRPr="00174173">
              <w:rPr>
                <w:rFonts w:ascii="Calibri" w:hAnsi="Calibri" w:cs="Calibri"/>
                <w:sz w:val="20"/>
              </w:rPr>
              <w:t>Indicate the name and describe the qualification of the independent expert that conducted the verification of the BOQ and cost estimate</w:t>
            </w:r>
            <w:r>
              <w:rPr>
                <w:rFonts w:ascii="Calibri" w:hAnsi="Calibri" w:cs="Calibri"/>
                <w:sz w:val="20"/>
              </w:rPr>
              <w:t>.</w:t>
            </w:r>
          </w:p>
        </w:tc>
      </w:tr>
    </w:tbl>
    <w:p w14:paraId="530B47BF" w14:textId="77777777" w:rsidR="00497360" w:rsidRDefault="00497360">
      <w:r>
        <w:br w:type="page"/>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986"/>
        <w:gridCol w:w="34"/>
        <w:gridCol w:w="3600"/>
      </w:tblGrid>
      <w:tr w:rsidR="0036100B" w:rsidRPr="00174173" w14:paraId="530B47C3" w14:textId="77777777" w:rsidTr="00A37597">
        <w:tc>
          <w:tcPr>
            <w:tcW w:w="11160" w:type="dxa"/>
            <w:gridSpan w:val="4"/>
            <w:vAlign w:val="center"/>
          </w:tcPr>
          <w:p w14:paraId="530B47C0" w14:textId="77777777" w:rsidR="00497360" w:rsidRDefault="00497360" w:rsidP="00497360">
            <w:pPr>
              <w:rPr>
                <w:rFonts w:ascii="Calibri" w:hAnsi="Calibri" w:cs="Calibri"/>
                <w:b/>
                <w:color w:val="0070C0"/>
                <w:szCs w:val="24"/>
              </w:rPr>
            </w:pPr>
          </w:p>
          <w:p w14:paraId="530B47C1" w14:textId="77777777" w:rsidR="007F5653" w:rsidRDefault="0036100B" w:rsidP="00497360">
            <w:pPr>
              <w:jc w:val="center"/>
              <w:rPr>
                <w:rFonts w:ascii="Calibri" w:hAnsi="Calibri" w:cs="Calibri"/>
                <w:b/>
                <w:color w:val="0070C0"/>
                <w:spacing w:val="-3"/>
                <w:szCs w:val="24"/>
              </w:rPr>
            </w:pPr>
            <w:r w:rsidRPr="00174173">
              <w:rPr>
                <w:rFonts w:ascii="Calibri" w:hAnsi="Calibri" w:cs="Calibri"/>
                <w:b/>
                <w:color w:val="0070C0"/>
                <w:szCs w:val="24"/>
              </w:rPr>
              <w:t xml:space="preserve">Part </w:t>
            </w:r>
            <w:proofErr w:type="gramStart"/>
            <w:r w:rsidRPr="00174173">
              <w:rPr>
                <w:rFonts w:ascii="Calibri" w:hAnsi="Calibri" w:cs="Calibri"/>
                <w:b/>
                <w:color w:val="0070C0"/>
                <w:szCs w:val="24"/>
              </w:rPr>
              <w:t>3 :</w:t>
            </w:r>
            <w:proofErr w:type="gramEnd"/>
            <w:r w:rsidRPr="00174173">
              <w:rPr>
                <w:rFonts w:ascii="Calibri" w:hAnsi="Calibri" w:cs="Calibri"/>
                <w:b/>
                <w:color w:val="0070C0"/>
                <w:szCs w:val="24"/>
              </w:rPr>
              <w:t xml:space="preserve"> </w:t>
            </w:r>
            <w:r w:rsidR="009945BB">
              <w:rPr>
                <w:rFonts w:ascii="Calibri" w:hAnsi="Calibri" w:cs="Calibri"/>
                <w:b/>
                <w:color w:val="0070C0"/>
                <w:spacing w:val="-3"/>
                <w:szCs w:val="24"/>
              </w:rPr>
              <w:t>Justification for Direct Contracting</w:t>
            </w:r>
            <w:r w:rsidR="004533AB">
              <w:rPr>
                <w:rFonts w:ascii="Calibri" w:hAnsi="Calibri" w:cs="Calibri"/>
                <w:b/>
                <w:color w:val="0070C0"/>
                <w:spacing w:val="-3"/>
                <w:szCs w:val="24"/>
              </w:rPr>
              <w:t xml:space="preserve"> (FRR 121.05)</w:t>
            </w:r>
          </w:p>
          <w:p w14:paraId="530B47C2" w14:textId="77777777" w:rsidR="00E2600F" w:rsidRPr="00497360" w:rsidRDefault="00E2600F" w:rsidP="00497360">
            <w:pPr>
              <w:jc w:val="center"/>
              <w:rPr>
                <w:rFonts w:ascii="Calibri" w:hAnsi="Calibri" w:cs="Calibri"/>
                <w:b/>
                <w:color w:val="0070C0"/>
                <w:spacing w:val="-3"/>
                <w:szCs w:val="24"/>
              </w:rPr>
            </w:pPr>
          </w:p>
        </w:tc>
      </w:tr>
      <w:tr w:rsidR="00977EAC" w:rsidRPr="00174173" w14:paraId="530B47C8" w14:textId="77777777" w:rsidTr="0096188C">
        <w:trPr>
          <w:trHeight w:val="242"/>
        </w:trPr>
        <w:tc>
          <w:tcPr>
            <w:tcW w:w="540" w:type="dxa"/>
            <w:vMerge w:val="restart"/>
            <w:shd w:val="clear" w:color="auto" w:fill="FFFF99"/>
            <w:vAlign w:val="center"/>
          </w:tcPr>
          <w:p w14:paraId="530B47C4" w14:textId="77777777" w:rsidR="00977EAC" w:rsidRPr="00174173" w:rsidRDefault="00977EAC" w:rsidP="00A8058F">
            <w:pPr>
              <w:rPr>
                <w:rFonts w:ascii="Calibri" w:hAnsi="Calibri" w:cs="Calibri"/>
                <w:sz w:val="20"/>
              </w:rPr>
            </w:pPr>
            <w:r>
              <w:rPr>
                <w:rFonts w:ascii="Calibri" w:hAnsi="Calibri" w:cs="Calibri"/>
                <w:sz w:val="20"/>
              </w:rPr>
              <w:t>16</w:t>
            </w:r>
          </w:p>
          <w:p w14:paraId="530B47C5" w14:textId="77777777" w:rsidR="00977EAC" w:rsidRDefault="00977EAC" w:rsidP="005E4717">
            <w:pPr>
              <w:rPr>
                <w:rFonts w:ascii="Calibri" w:hAnsi="Calibri" w:cs="Calibri"/>
                <w:sz w:val="20"/>
              </w:rPr>
            </w:pPr>
            <w:r>
              <w:rPr>
                <w:rFonts w:ascii="Calibri" w:hAnsi="Calibri" w:cs="Calibri"/>
                <w:sz w:val="20"/>
              </w:rPr>
              <w:t xml:space="preserve"> </w:t>
            </w:r>
          </w:p>
        </w:tc>
        <w:tc>
          <w:tcPr>
            <w:tcW w:w="10620" w:type="dxa"/>
            <w:gridSpan w:val="3"/>
            <w:shd w:val="clear" w:color="auto" w:fill="FFFF99"/>
          </w:tcPr>
          <w:p w14:paraId="530B47C6" w14:textId="77777777" w:rsidR="00977EAC" w:rsidRDefault="00977EAC" w:rsidP="00A8058F">
            <w:pPr>
              <w:ind w:left="252" w:hanging="252"/>
              <w:rPr>
                <w:rFonts w:asciiTheme="minorHAnsi" w:eastAsia="MS Gothic" w:hAnsiTheme="minorHAnsi" w:cstheme="minorHAnsi"/>
                <w:sz w:val="20"/>
              </w:rPr>
            </w:pPr>
          </w:p>
          <w:p w14:paraId="530B47C7" w14:textId="77777777" w:rsidR="00977EAC" w:rsidRPr="00977EAC" w:rsidRDefault="00977EAC" w:rsidP="00977EAC">
            <w:pPr>
              <w:ind w:left="252" w:hanging="252"/>
              <w:rPr>
                <w:rFonts w:asciiTheme="minorHAnsi" w:eastAsia="MS Gothic" w:hAnsiTheme="minorHAnsi" w:cstheme="minorHAnsi"/>
                <w:sz w:val="20"/>
              </w:rPr>
            </w:pPr>
            <w:r w:rsidRPr="00977EAC">
              <w:rPr>
                <w:rFonts w:asciiTheme="minorHAnsi" w:eastAsia="MS Gothic" w:hAnsiTheme="minorHAnsi" w:cstheme="minorHAnsi"/>
                <w:sz w:val="20"/>
              </w:rPr>
              <w:t>Please check any of the following that applies:</w:t>
            </w:r>
          </w:p>
        </w:tc>
      </w:tr>
      <w:tr w:rsidR="00977EAC" w:rsidRPr="00174173" w14:paraId="530B47CB" w14:textId="77777777" w:rsidTr="0096188C">
        <w:trPr>
          <w:trHeight w:val="242"/>
        </w:trPr>
        <w:tc>
          <w:tcPr>
            <w:tcW w:w="540" w:type="dxa"/>
            <w:vMerge/>
            <w:shd w:val="clear" w:color="auto" w:fill="FFFF99"/>
            <w:vAlign w:val="center"/>
          </w:tcPr>
          <w:p w14:paraId="530B47C9"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CA" w14:textId="77777777" w:rsidR="00977EAC" w:rsidRPr="00A8058F" w:rsidRDefault="000C6B35" w:rsidP="00A8058F">
            <w:pPr>
              <w:ind w:left="252" w:hanging="252"/>
              <w:rPr>
                <w:rFonts w:asciiTheme="minorHAnsi" w:hAnsiTheme="minorHAnsi" w:cstheme="minorHAnsi"/>
                <w:sz w:val="20"/>
              </w:rPr>
            </w:pPr>
            <w:sdt>
              <w:sdtPr>
                <w:rPr>
                  <w:rFonts w:ascii="MS Gothic" w:eastAsia="MS Gothic" w:hAnsi="MS Gothic" w:cstheme="minorHAnsi"/>
                  <w:sz w:val="20"/>
                </w:rPr>
                <w:id w:val="-731697093"/>
                <w14:checkbox>
                  <w14:checked w14:val="0"/>
                  <w14:checkedState w14:val="2612" w14:font="Arial Unicode MS"/>
                  <w14:uncheckedState w14:val="2610" w14:font="Arial Unicode MS"/>
                </w14:checkbox>
              </w:sdtPr>
              <w:sdtEndPr/>
              <w:sdtContent>
                <w:r w:rsidR="00977EAC" w:rsidRPr="00A8058F">
                  <w:rPr>
                    <w:rFonts w:ascii="MS Gothic" w:eastAsia="MS Gothic" w:hAnsi="MS Gothic" w:cstheme="minorHAnsi" w:hint="eastAsia"/>
                    <w:sz w:val="20"/>
                  </w:rPr>
                  <w:t>☐</w:t>
                </w:r>
              </w:sdtContent>
            </w:sdt>
            <w:r w:rsidR="00977EAC" w:rsidRPr="00A8058F">
              <w:rPr>
                <w:rFonts w:asciiTheme="minorHAnsi" w:hAnsiTheme="minorHAnsi" w:cstheme="minorHAnsi"/>
                <w:sz w:val="20"/>
              </w:rPr>
              <w:t xml:space="preserve"> There is no competitive marketplace for the requirement</w:t>
            </w:r>
            <w:r w:rsidR="00977EAC">
              <w:rPr>
                <w:rFonts w:asciiTheme="minorHAnsi" w:hAnsiTheme="minorHAnsi" w:cstheme="minorHAnsi"/>
                <w:sz w:val="20"/>
              </w:rPr>
              <w:t>, such as where a monopoly exists, where prices are fixed by legislation or government regulations, or where the requirement involves a proprietary product or services</w:t>
            </w:r>
          </w:p>
        </w:tc>
      </w:tr>
      <w:tr w:rsidR="00977EAC" w:rsidRPr="00497360" w14:paraId="530B47CE" w14:textId="77777777" w:rsidTr="004064E3">
        <w:trPr>
          <w:trHeight w:val="242"/>
        </w:trPr>
        <w:tc>
          <w:tcPr>
            <w:tcW w:w="540" w:type="dxa"/>
            <w:vMerge/>
            <w:shd w:val="clear" w:color="auto" w:fill="FFFF99"/>
            <w:vAlign w:val="center"/>
          </w:tcPr>
          <w:p w14:paraId="530B47CC"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CD" w14:textId="77777777" w:rsidR="00977EAC" w:rsidRPr="00A8058F" w:rsidRDefault="000C6B35" w:rsidP="00A8058F">
            <w:pPr>
              <w:rPr>
                <w:rFonts w:asciiTheme="minorHAnsi" w:hAnsiTheme="minorHAnsi" w:cstheme="minorHAnsi"/>
                <w:sz w:val="20"/>
              </w:rPr>
            </w:pPr>
            <w:sdt>
              <w:sdtPr>
                <w:rPr>
                  <w:rFonts w:ascii="MS Gothic" w:eastAsia="MS Gothic" w:hAnsi="MS Gothic" w:cstheme="minorHAnsi"/>
                  <w:sz w:val="20"/>
                </w:rPr>
                <w:id w:val="953205319"/>
                <w14:checkbox>
                  <w14:checked w14:val="0"/>
                  <w14:checkedState w14:val="2612" w14:font="Arial Unicode MS"/>
                  <w14:uncheckedState w14:val="2610" w14:font="Arial Unicode MS"/>
                </w14:checkbox>
              </w:sdtPr>
              <w:sdtEndPr/>
              <w:sdtContent>
                <w:r w:rsidR="00977EAC" w:rsidRPr="00A8058F">
                  <w:rPr>
                    <w:rFonts w:ascii="MS Gothic" w:eastAsia="MS Gothic" w:hAnsi="MS Gothic" w:cstheme="minorHAnsi" w:hint="eastAsia"/>
                    <w:sz w:val="20"/>
                  </w:rPr>
                  <w:t>☐</w:t>
                </w:r>
              </w:sdtContent>
            </w:sdt>
            <w:r w:rsidR="00977EAC" w:rsidRPr="00A8058F">
              <w:rPr>
                <w:rFonts w:asciiTheme="minorHAnsi" w:hAnsiTheme="minorHAnsi" w:cstheme="minorHAnsi"/>
                <w:sz w:val="20"/>
              </w:rPr>
              <w:t xml:space="preserve"> There has been a previous determination or ther</w:t>
            </w:r>
            <w:r w:rsidR="00977EAC">
              <w:rPr>
                <w:rFonts w:asciiTheme="minorHAnsi" w:hAnsiTheme="minorHAnsi" w:cstheme="minorHAnsi"/>
                <w:sz w:val="20"/>
              </w:rPr>
              <w:t>e is a need to standardize the requirement</w:t>
            </w:r>
          </w:p>
        </w:tc>
      </w:tr>
      <w:tr w:rsidR="00977EAC" w:rsidRPr="00497360" w14:paraId="530B47D1" w14:textId="77777777" w:rsidTr="002A7FCA">
        <w:trPr>
          <w:trHeight w:val="242"/>
        </w:trPr>
        <w:tc>
          <w:tcPr>
            <w:tcW w:w="540" w:type="dxa"/>
            <w:vMerge/>
            <w:shd w:val="clear" w:color="auto" w:fill="FFFF99"/>
            <w:vAlign w:val="center"/>
          </w:tcPr>
          <w:p w14:paraId="530B47CF"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0" w14:textId="77777777" w:rsidR="00977EAC" w:rsidRPr="00A8058F" w:rsidRDefault="000C6B35" w:rsidP="00F80C5E">
            <w:pPr>
              <w:ind w:left="252" w:hanging="266"/>
              <w:rPr>
                <w:rFonts w:asciiTheme="minorHAnsi" w:hAnsiTheme="minorHAnsi" w:cstheme="minorHAnsi"/>
                <w:sz w:val="20"/>
              </w:rPr>
            </w:pPr>
            <w:sdt>
              <w:sdtPr>
                <w:rPr>
                  <w:rFonts w:ascii="MS Gothic" w:eastAsia="MS Gothic" w:hAnsi="MS Gothic" w:cstheme="minorHAnsi"/>
                  <w:sz w:val="20"/>
                </w:rPr>
                <w:id w:val="-1272009494"/>
                <w14:checkbox>
                  <w14:checked w14:val="0"/>
                  <w14:checkedState w14:val="2612" w14:font="Arial Unicode MS"/>
                  <w14:uncheckedState w14:val="2610" w14:font="Arial Unicode MS"/>
                </w14:checkbox>
              </w:sdtPr>
              <w:sdtEndPr/>
              <w:sdtContent>
                <w:r w:rsidR="00977EAC" w:rsidRPr="00A8058F">
                  <w:rPr>
                    <w:rFonts w:ascii="MS Gothic" w:eastAsia="MS Gothic" w:hAnsi="MS Gothic" w:cstheme="minorHAnsi" w:hint="eastAsia"/>
                    <w:sz w:val="20"/>
                  </w:rPr>
                  <w:t>☐</w:t>
                </w:r>
              </w:sdtContent>
            </w:sdt>
            <w:r w:rsidR="00977EAC" w:rsidRPr="00A8058F">
              <w:rPr>
                <w:rFonts w:asciiTheme="minorHAnsi" w:hAnsiTheme="minorHAnsi" w:cstheme="minorHAnsi"/>
                <w:sz w:val="20"/>
              </w:rPr>
              <w:t xml:space="preserve"> The proposed procurement is a result of cooperation with other organizations </w:t>
            </w:r>
            <w:r w:rsidR="00977EAC">
              <w:rPr>
                <w:rFonts w:asciiTheme="minorHAnsi" w:hAnsiTheme="minorHAnsi" w:cstheme="minorHAnsi"/>
                <w:sz w:val="20"/>
              </w:rPr>
              <w:t>of the United Nations, pursuant to Financial Rule 121.02</w:t>
            </w:r>
          </w:p>
        </w:tc>
      </w:tr>
      <w:tr w:rsidR="00977EAC" w:rsidRPr="00497360" w14:paraId="530B47D4" w14:textId="77777777" w:rsidTr="006051AF">
        <w:trPr>
          <w:trHeight w:val="242"/>
        </w:trPr>
        <w:tc>
          <w:tcPr>
            <w:tcW w:w="540" w:type="dxa"/>
            <w:vMerge/>
            <w:shd w:val="clear" w:color="auto" w:fill="FFFF99"/>
            <w:vAlign w:val="center"/>
          </w:tcPr>
          <w:p w14:paraId="530B47D2"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3" w14:textId="77777777" w:rsidR="00977EAC" w:rsidRPr="00A8058F" w:rsidRDefault="000C6B35" w:rsidP="00F80C5E">
            <w:pPr>
              <w:ind w:left="252" w:hanging="252"/>
              <w:rPr>
                <w:rFonts w:asciiTheme="minorHAnsi" w:hAnsiTheme="minorHAnsi" w:cstheme="minorHAnsi"/>
                <w:sz w:val="20"/>
              </w:rPr>
            </w:pPr>
            <w:sdt>
              <w:sdtPr>
                <w:rPr>
                  <w:rFonts w:asciiTheme="minorHAnsi" w:hAnsiTheme="minorHAnsi" w:cstheme="minorHAnsi"/>
                  <w:sz w:val="20"/>
                </w:rPr>
                <w:id w:val="875122666"/>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sidRPr="00497360">
              <w:rPr>
                <w:rFonts w:asciiTheme="minorHAnsi" w:hAnsiTheme="minorHAnsi" w:cstheme="minorHAnsi"/>
                <w:sz w:val="20"/>
              </w:rPr>
              <w:t xml:space="preserve"> Offers for identical requirements have been obtained competitively within </w:t>
            </w:r>
            <w:r w:rsidR="00977EAC">
              <w:rPr>
                <w:rFonts w:asciiTheme="minorHAnsi" w:hAnsiTheme="minorHAnsi" w:cstheme="minorHAnsi"/>
                <w:sz w:val="20"/>
              </w:rPr>
              <w:t>a reasonable period and the prices and conditions offered remain competitive</w:t>
            </w:r>
            <w:r w:rsidR="00977EAC" w:rsidRPr="00497360">
              <w:rPr>
                <w:rFonts w:asciiTheme="minorHAnsi" w:hAnsiTheme="minorHAnsi" w:cstheme="minorHAnsi"/>
                <w:sz w:val="20"/>
              </w:rPr>
              <w:t xml:space="preserve"> </w:t>
            </w:r>
          </w:p>
        </w:tc>
      </w:tr>
      <w:tr w:rsidR="00977EAC" w:rsidRPr="00497360" w14:paraId="530B47D7" w14:textId="77777777" w:rsidTr="00832720">
        <w:trPr>
          <w:trHeight w:val="242"/>
        </w:trPr>
        <w:tc>
          <w:tcPr>
            <w:tcW w:w="540" w:type="dxa"/>
            <w:vMerge/>
            <w:shd w:val="clear" w:color="auto" w:fill="FFFF99"/>
            <w:vAlign w:val="center"/>
          </w:tcPr>
          <w:p w14:paraId="530B47D5"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6" w14:textId="77777777" w:rsidR="00977EAC" w:rsidRPr="00A8058F" w:rsidRDefault="000C6B35" w:rsidP="00A8058F">
            <w:pPr>
              <w:ind w:left="-18"/>
              <w:rPr>
                <w:rFonts w:ascii="MS Gothic" w:eastAsia="MS Gothic" w:hAnsi="MS Gothic" w:cstheme="minorHAnsi"/>
                <w:sz w:val="20"/>
              </w:rPr>
            </w:pPr>
            <w:sdt>
              <w:sdtPr>
                <w:rPr>
                  <w:rFonts w:asciiTheme="minorHAnsi" w:hAnsiTheme="minorHAnsi" w:cstheme="minorHAnsi"/>
                  <w:sz w:val="20"/>
                </w:rPr>
                <w:id w:val="-486249780"/>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Pr>
                <w:rFonts w:asciiTheme="minorHAnsi" w:hAnsiTheme="minorHAnsi" w:cstheme="minorHAnsi"/>
                <w:sz w:val="20"/>
              </w:rPr>
              <w:t xml:space="preserve"> A formal solicitation has not produced satisfactory results within a reasonable prior period</w:t>
            </w:r>
          </w:p>
        </w:tc>
      </w:tr>
      <w:tr w:rsidR="00977EAC" w:rsidRPr="00497360" w14:paraId="530B47DA" w14:textId="77777777" w:rsidTr="00832720">
        <w:trPr>
          <w:trHeight w:val="242"/>
        </w:trPr>
        <w:tc>
          <w:tcPr>
            <w:tcW w:w="540" w:type="dxa"/>
            <w:vMerge/>
            <w:shd w:val="clear" w:color="auto" w:fill="FFFF99"/>
            <w:vAlign w:val="center"/>
          </w:tcPr>
          <w:p w14:paraId="530B47D8"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9" w14:textId="77777777" w:rsidR="00977EAC" w:rsidRPr="00A8058F" w:rsidRDefault="000C6B35" w:rsidP="00977EAC">
            <w:pPr>
              <w:ind w:left="-18"/>
              <w:rPr>
                <w:rFonts w:asciiTheme="minorHAnsi" w:hAnsiTheme="minorHAnsi" w:cstheme="minorHAnsi"/>
                <w:sz w:val="20"/>
              </w:rPr>
            </w:pPr>
            <w:sdt>
              <w:sdtPr>
                <w:rPr>
                  <w:rFonts w:asciiTheme="minorHAnsi" w:hAnsiTheme="minorHAnsi" w:cstheme="minorHAnsi"/>
                  <w:sz w:val="20"/>
                </w:rPr>
                <w:id w:val="-2046442978"/>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sidRPr="00A8058F">
              <w:rPr>
                <w:rFonts w:asciiTheme="minorHAnsi" w:hAnsiTheme="minorHAnsi" w:cstheme="minorHAnsi"/>
                <w:sz w:val="20"/>
              </w:rPr>
              <w:t xml:space="preserve"> The proposed procurement contract is for the purpose of purchasing or leasing property</w:t>
            </w:r>
          </w:p>
        </w:tc>
      </w:tr>
      <w:tr w:rsidR="00977EAC" w:rsidRPr="00497360" w14:paraId="530B47DD" w14:textId="77777777" w:rsidTr="00DC6BC1">
        <w:trPr>
          <w:trHeight w:val="242"/>
        </w:trPr>
        <w:tc>
          <w:tcPr>
            <w:tcW w:w="540" w:type="dxa"/>
            <w:vMerge/>
            <w:shd w:val="clear" w:color="auto" w:fill="FFFF99"/>
            <w:vAlign w:val="center"/>
          </w:tcPr>
          <w:p w14:paraId="530B47DB"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C" w14:textId="77777777" w:rsidR="00977EAC" w:rsidRPr="00A8058F" w:rsidRDefault="000C6B35" w:rsidP="00A8058F">
            <w:pPr>
              <w:rPr>
                <w:rFonts w:asciiTheme="minorHAnsi" w:hAnsiTheme="minorHAnsi" w:cstheme="minorHAnsi"/>
                <w:color w:val="000000"/>
                <w:sz w:val="20"/>
              </w:rPr>
            </w:pPr>
            <w:sdt>
              <w:sdtPr>
                <w:rPr>
                  <w:rFonts w:asciiTheme="minorHAnsi" w:hAnsiTheme="minorHAnsi" w:cstheme="minorHAnsi"/>
                  <w:sz w:val="20"/>
                </w:rPr>
                <w:id w:val="-1816870071"/>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sidRPr="00497360">
              <w:rPr>
                <w:rFonts w:asciiTheme="minorHAnsi" w:hAnsiTheme="minorHAnsi" w:cstheme="minorHAnsi"/>
                <w:sz w:val="20"/>
              </w:rPr>
              <w:t xml:space="preserve"> There is a genuine exigency for the requirement</w:t>
            </w:r>
          </w:p>
        </w:tc>
      </w:tr>
      <w:tr w:rsidR="00977EAC" w:rsidRPr="00174173" w14:paraId="530B47E0" w14:textId="77777777" w:rsidTr="00BA65D1">
        <w:trPr>
          <w:trHeight w:val="242"/>
        </w:trPr>
        <w:tc>
          <w:tcPr>
            <w:tcW w:w="540" w:type="dxa"/>
            <w:vMerge/>
            <w:shd w:val="clear" w:color="auto" w:fill="FFFF99"/>
            <w:vAlign w:val="center"/>
          </w:tcPr>
          <w:p w14:paraId="530B47DE"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DF" w14:textId="77777777" w:rsidR="00977EAC" w:rsidRPr="00497360" w:rsidRDefault="000C6B35" w:rsidP="00FC5C8A">
            <w:pPr>
              <w:rPr>
                <w:rFonts w:asciiTheme="minorHAnsi" w:hAnsiTheme="minorHAnsi" w:cstheme="minorHAnsi"/>
                <w:sz w:val="20"/>
              </w:rPr>
            </w:pPr>
            <w:sdt>
              <w:sdtPr>
                <w:rPr>
                  <w:rFonts w:ascii="MS Gothic" w:eastAsia="MS Gothic" w:hAnsi="MS Gothic" w:cstheme="minorHAnsi"/>
                  <w:sz w:val="20"/>
                </w:rPr>
                <w:id w:val="567235199"/>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sidRPr="00A8058F">
              <w:rPr>
                <w:rFonts w:asciiTheme="minorHAnsi" w:hAnsiTheme="minorHAnsi" w:cstheme="minorHAnsi"/>
                <w:sz w:val="20"/>
              </w:rPr>
              <w:t xml:space="preserve"> </w:t>
            </w:r>
            <w:r w:rsidR="00977EAC" w:rsidRPr="00497360">
              <w:rPr>
                <w:rFonts w:asciiTheme="minorHAnsi" w:hAnsiTheme="minorHAnsi" w:cstheme="minorHAnsi"/>
                <w:sz w:val="20"/>
              </w:rPr>
              <w:t xml:space="preserve"> The </w:t>
            </w:r>
            <w:proofErr w:type="gramStart"/>
            <w:r w:rsidR="00977EAC" w:rsidRPr="00497360">
              <w:rPr>
                <w:rFonts w:asciiTheme="minorHAnsi" w:hAnsiTheme="minorHAnsi" w:cstheme="minorHAnsi"/>
                <w:sz w:val="20"/>
              </w:rPr>
              <w:t>proposed  contract</w:t>
            </w:r>
            <w:proofErr w:type="gramEnd"/>
            <w:r w:rsidR="00977EAC" w:rsidRPr="00497360">
              <w:rPr>
                <w:rFonts w:asciiTheme="minorHAnsi" w:hAnsiTheme="minorHAnsi" w:cstheme="minorHAnsi"/>
                <w:sz w:val="20"/>
              </w:rPr>
              <w:t xml:space="preserve"> is for relevant services that cannot be objectively evaluated</w:t>
            </w:r>
          </w:p>
        </w:tc>
      </w:tr>
      <w:tr w:rsidR="00977EAC" w:rsidRPr="00174173" w14:paraId="530B47E3" w14:textId="77777777" w:rsidTr="00E56B38">
        <w:trPr>
          <w:trHeight w:val="242"/>
        </w:trPr>
        <w:tc>
          <w:tcPr>
            <w:tcW w:w="540" w:type="dxa"/>
            <w:vMerge/>
            <w:shd w:val="clear" w:color="auto" w:fill="FFFF99"/>
            <w:vAlign w:val="center"/>
          </w:tcPr>
          <w:p w14:paraId="530B47E1" w14:textId="77777777" w:rsidR="00977EAC" w:rsidRPr="00174173" w:rsidRDefault="00977EAC" w:rsidP="005E4717">
            <w:pPr>
              <w:rPr>
                <w:rFonts w:ascii="Calibri" w:hAnsi="Calibri" w:cs="Calibri"/>
                <w:sz w:val="20"/>
              </w:rPr>
            </w:pPr>
          </w:p>
        </w:tc>
        <w:tc>
          <w:tcPr>
            <w:tcW w:w="10620" w:type="dxa"/>
            <w:gridSpan w:val="3"/>
            <w:shd w:val="clear" w:color="auto" w:fill="FFFF99"/>
          </w:tcPr>
          <w:p w14:paraId="530B47E2" w14:textId="77777777" w:rsidR="00977EAC" w:rsidRDefault="000C6B35" w:rsidP="00FC5C8A">
            <w:pPr>
              <w:rPr>
                <w:rFonts w:asciiTheme="minorHAnsi" w:hAnsiTheme="minorHAnsi" w:cstheme="minorHAnsi"/>
                <w:sz w:val="20"/>
              </w:rPr>
            </w:pPr>
            <w:sdt>
              <w:sdtPr>
                <w:rPr>
                  <w:rFonts w:asciiTheme="minorHAnsi" w:hAnsiTheme="minorHAnsi" w:cstheme="minorHAnsi"/>
                  <w:sz w:val="20"/>
                </w:rPr>
                <w:id w:val="1747373408"/>
                <w14:checkbox>
                  <w14:checked w14:val="0"/>
                  <w14:checkedState w14:val="2612" w14:font="Arial Unicode MS"/>
                  <w14:uncheckedState w14:val="2610" w14:font="Arial Unicode MS"/>
                </w14:checkbox>
              </w:sdtPr>
              <w:sdtEndPr/>
              <w:sdtContent>
                <w:r w:rsidR="00977EAC">
                  <w:rPr>
                    <w:rFonts w:ascii="MS Gothic" w:eastAsia="MS Gothic" w:hAnsi="MS Gothic" w:cstheme="minorHAnsi" w:hint="eastAsia"/>
                    <w:sz w:val="20"/>
                  </w:rPr>
                  <w:t>☐</w:t>
                </w:r>
              </w:sdtContent>
            </w:sdt>
            <w:r w:rsidR="00977EAC" w:rsidRPr="00497360">
              <w:rPr>
                <w:rFonts w:asciiTheme="minorHAnsi" w:hAnsiTheme="minorHAnsi" w:cstheme="minorHAnsi"/>
                <w:sz w:val="20"/>
              </w:rPr>
              <w:t xml:space="preserve"> The CPO has otherwise determined that formal solicitation will not yield satisfactory results</w:t>
            </w:r>
          </w:p>
        </w:tc>
      </w:tr>
      <w:tr w:rsidR="00977EAC" w:rsidRPr="00174173" w14:paraId="530B47E7" w14:textId="77777777" w:rsidTr="00710324">
        <w:trPr>
          <w:trHeight w:val="242"/>
        </w:trPr>
        <w:tc>
          <w:tcPr>
            <w:tcW w:w="540" w:type="dxa"/>
            <w:shd w:val="clear" w:color="auto" w:fill="FFFF99"/>
            <w:vAlign w:val="center"/>
          </w:tcPr>
          <w:p w14:paraId="530B47E4" w14:textId="77777777" w:rsidR="00977EAC" w:rsidRPr="00174173" w:rsidRDefault="00977EAC" w:rsidP="00977EAC">
            <w:pPr>
              <w:jc w:val="center"/>
              <w:rPr>
                <w:rFonts w:ascii="Calibri" w:hAnsi="Calibri" w:cs="Calibri"/>
                <w:sz w:val="20"/>
              </w:rPr>
            </w:pPr>
            <w:r>
              <w:rPr>
                <w:rFonts w:ascii="Calibri" w:hAnsi="Calibri" w:cs="Calibri"/>
                <w:sz w:val="20"/>
              </w:rPr>
              <w:t>17</w:t>
            </w:r>
          </w:p>
        </w:tc>
        <w:tc>
          <w:tcPr>
            <w:tcW w:w="10620" w:type="dxa"/>
            <w:gridSpan w:val="3"/>
            <w:shd w:val="clear" w:color="auto" w:fill="FFFF99"/>
            <w:vAlign w:val="bottom"/>
          </w:tcPr>
          <w:p w14:paraId="530B47E5" w14:textId="77777777" w:rsidR="00977EAC" w:rsidRDefault="00977EAC" w:rsidP="00977EAC">
            <w:pPr>
              <w:rPr>
                <w:rFonts w:ascii="Calibri" w:hAnsi="Calibri" w:cs="Calibri"/>
                <w:i/>
                <w:sz w:val="20"/>
              </w:rPr>
            </w:pPr>
            <w:r>
              <w:rPr>
                <w:rFonts w:ascii="Calibri" w:hAnsi="Calibri" w:cs="Calibri"/>
                <w:sz w:val="20"/>
              </w:rPr>
              <w:t>Justification for Direct Contracting (demonstrate how the above selected criteria or reason(s) applies to the specific circumstances for this requirement/</w:t>
            </w:r>
            <w:proofErr w:type="spellStart"/>
            <w:r>
              <w:rPr>
                <w:rFonts w:ascii="Calibri" w:hAnsi="Calibri" w:cs="Calibri"/>
                <w:sz w:val="20"/>
              </w:rPr>
              <w:t>contract</w:t>
            </w:r>
            <w:proofErr w:type="spellEnd"/>
            <w:proofErr w:type="gramStart"/>
            <w:r>
              <w:rPr>
                <w:rFonts w:ascii="Calibri" w:hAnsi="Calibri" w:cs="Calibri"/>
                <w:sz w:val="20"/>
              </w:rPr>
              <w:t xml:space="preserve">:  </w:t>
            </w:r>
            <w:r w:rsidRPr="00977EAC">
              <w:rPr>
                <w:rFonts w:ascii="Calibri" w:hAnsi="Calibri" w:cs="Calibri"/>
                <w:i/>
                <w:sz w:val="20"/>
              </w:rPr>
              <w:t>[</w:t>
            </w:r>
            <w:proofErr w:type="gramEnd"/>
            <w:r w:rsidRPr="00977EAC">
              <w:rPr>
                <w:rFonts w:ascii="Calibri" w:hAnsi="Calibri" w:cs="Calibri"/>
                <w:i/>
                <w:sz w:val="20"/>
              </w:rPr>
              <w:t>Max 250 words]</w:t>
            </w:r>
          </w:p>
          <w:p w14:paraId="530B47E6" w14:textId="77777777" w:rsidR="00977EAC" w:rsidRPr="00174173" w:rsidRDefault="00977EAC" w:rsidP="00977EAC">
            <w:pPr>
              <w:rPr>
                <w:rFonts w:ascii="Calibri" w:hAnsi="Calibri" w:cs="Calibri"/>
                <w:sz w:val="20"/>
              </w:rPr>
            </w:pPr>
          </w:p>
        </w:tc>
      </w:tr>
      <w:tr w:rsidR="00977EAC" w:rsidRPr="00174173" w14:paraId="530B47EB" w14:textId="77777777" w:rsidTr="00977EAC">
        <w:trPr>
          <w:trHeight w:val="242"/>
        </w:trPr>
        <w:tc>
          <w:tcPr>
            <w:tcW w:w="540" w:type="dxa"/>
            <w:shd w:val="clear" w:color="auto" w:fill="FFFF99"/>
            <w:vAlign w:val="center"/>
          </w:tcPr>
          <w:p w14:paraId="530B47E8" w14:textId="77777777" w:rsidR="00977EAC" w:rsidRPr="00174173" w:rsidRDefault="00977EAC" w:rsidP="00977EAC">
            <w:pPr>
              <w:jc w:val="center"/>
              <w:rPr>
                <w:rFonts w:ascii="Calibri" w:hAnsi="Calibri" w:cs="Calibri"/>
                <w:sz w:val="20"/>
              </w:rPr>
            </w:pPr>
            <w:r>
              <w:rPr>
                <w:rFonts w:ascii="Calibri" w:hAnsi="Calibri" w:cs="Calibri"/>
                <w:sz w:val="20"/>
              </w:rPr>
              <w:t>18</w:t>
            </w:r>
          </w:p>
        </w:tc>
        <w:tc>
          <w:tcPr>
            <w:tcW w:w="7020" w:type="dxa"/>
            <w:gridSpan w:val="2"/>
            <w:shd w:val="clear" w:color="auto" w:fill="FFFF99"/>
            <w:vAlign w:val="bottom"/>
          </w:tcPr>
          <w:p w14:paraId="530B47E9" w14:textId="77777777" w:rsidR="00977EAC" w:rsidRPr="00497360" w:rsidRDefault="00977EAC" w:rsidP="00977EAC">
            <w:pPr>
              <w:rPr>
                <w:rFonts w:asciiTheme="minorHAnsi" w:hAnsiTheme="minorHAnsi" w:cstheme="minorHAnsi"/>
                <w:sz w:val="20"/>
              </w:rPr>
            </w:pPr>
            <w:r w:rsidRPr="00174173">
              <w:rPr>
                <w:rFonts w:ascii="Calibri" w:hAnsi="Calibri" w:cs="Calibri"/>
                <w:sz w:val="20"/>
              </w:rPr>
              <w:t xml:space="preserve">Issue date of </w:t>
            </w:r>
            <w:r>
              <w:rPr>
                <w:rFonts w:ascii="Calibri" w:hAnsi="Calibri" w:cs="Calibri"/>
                <w:sz w:val="20"/>
              </w:rPr>
              <w:t>the Direct Invitation</w:t>
            </w:r>
            <w:r w:rsidRPr="00174173">
              <w:rPr>
                <w:rFonts w:ascii="Calibri" w:hAnsi="Calibri" w:cs="Calibri"/>
                <w:sz w:val="20"/>
              </w:rPr>
              <w:t xml:space="preserve">  </w:t>
            </w:r>
          </w:p>
        </w:tc>
        <w:tc>
          <w:tcPr>
            <w:tcW w:w="3600" w:type="dxa"/>
            <w:shd w:val="clear" w:color="auto" w:fill="FFFF99"/>
            <w:vAlign w:val="bottom"/>
          </w:tcPr>
          <w:p w14:paraId="530B47EA" w14:textId="77777777" w:rsidR="00977EAC" w:rsidRPr="00497360" w:rsidRDefault="000C6B35" w:rsidP="00FC5C8A">
            <w:pPr>
              <w:rPr>
                <w:rFonts w:asciiTheme="minorHAnsi" w:hAnsiTheme="minorHAnsi" w:cstheme="minorHAnsi"/>
                <w:sz w:val="20"/>
              </w:rPr>
            </w:pPr>
            <w:sdt>
              <w:sdtPr>
                <w:rPr>
                  <w:rFonts w:ascii="Calibri" w:hAnsi="Calibri" w:cs="Calibri"/>
                  <w:spacing w:val="-3"/>
                  <w:sz w:val="20"/>
                </w:rPr>
                <w:id w:val="2007319450"/>
                <w:showingPlcHdr/>
                <w:date>
                  <w:dateFormat w:val="d-MMM-yy"/>
                  <w:lid w:val="en-US"/>
                  <w:storeMappedDataAs w:val="dateTime"/>
                  <w:calendar w:val="gregorian"/>
                </w:date>
              </w:sdtPr>
              <w:sdtEndPr/>
              <w:sdtContent>
                <w:r w:rsidR="00977EAC" w:rsidRPr="0067005E">
                  <w:rPr>
                    <w:rStyle w:val="PlaceholderText"/>
                  </w:rPr>
                  <w:t>Click here to enter a date.</w:t>
                </w:r>
              </w:sdtContent>
            </w:sdt>
          </w:p>
        </w:tc>
      </w:tr>
      <w:tr w:rsidR="00977EAC" w:rsidRPr="00174173" w14:paraId="530B47EF" w14:textId="77777777" w:rsidTr="00A37597">
        <w:trPr>
          <w:trHeight w:val="242"/>
        </w:trPr>
        <w:tc>
          <w:tcPr>
            <w:tcW w:w="540" w:type="dxa"/>
            <w:shd w:val="clear" w:color="auto" w:fill="FFFF99"/>
            <w:vAlign w:val="center"/>
          </w:tcPr>
          <w:p w14:paraId="530B47EC" w14:textId="77777777" w:rsidR="00977EAC" w:rsidRPr="00174173" w:rsidRDefault="00977EAC" w:rsidP="00005893">
            <w:pPr>
              <w:tabs>
                <w:tab w:val="left" w:pos="-720"/>
              </w:tabs>
              <w:suppressAutoHyphens/>
              <w:jc w:val="center"/>
              <w:rPr>
                <w:rFonts w:ascii="Calibri" w:hAnsi="Calibri" w:cs="Calibri"/>
                <w:spacing w:val="-3"/>
                <w:sz w:val="20"/>
              </w:rPr>
            </w:pPr>
            <w:r>
              <w:rPr>
                <w:rFonts w:ascii="Calibri" w:hAnsi="Calibri" w:cs="Calibri"/>
                <w:spacing w:val="-3"/>
                <w:sz w:val="20"/>
              </w:rPr>
              <w:t>19</w:t>
            </w:r>
          </w:p>
        </w:tc>
        <w:tc>
          <w:tcPr>
            <w:tcW w:w="6986" w:type="dxa"/>
            <w:shd w:val="clear" w:color="auto" w:fill="FFFF99"/>
            <w:vAlign w:val="bottom"/>
          </w:tcPr>
          <w:p w14:paraId="530B47ED" w14:textId="77777777" w:rsidR="00977EAC" w:rsidRPr="00174173" w:rsidRDefault="00977EAC" w:rsidP="00460F0A">
            <w:pPr>
              <w:rPr>
                <w:rFonts w:ascii="Calibri" w:hAnsi="Calibri" w:cs="Calibri"/>
                <w:sz w:val="20"/>
              </w:rPr>
            </w:pPr>
            <w:r w:rsidRPr="00174173">
              <w:rPr>
                <w:rFonts w:ascii="Calibri" w:hAnsi="Calibri" w:cs="Calibri"/>
                <w:sz w:val="20"/>
              </w:rPr>
              <w:t>Deadline for submission of Offer (including all extensions, if any)</w:t>
            </w:r>
            <w:r>
              <w:rPr>
                <w:rFonts w:ascii="Calibri" w:hAnsi="Calibri" w:cs="Calibri"/>
                <w:sz w:val="20"/>
              </w:rPr>
              <w:t xml:space="preserve"> </w:t>
            </w:r>
          </w:p>
        </w:tc>
        <w:sdt>
          <w:sdtPr>
            <w:rPr>
              <w:rFonts w:ascii="Calibri" w:hAnsi="Calibri" w:cs="Calibri"/>
              <w:spacing w:val="-3"/>
              <w:sz w:val="20"/>
            </w:rPr>
            <w:id w:val="452448579"/>
            <w:showingPlcHdr/>
            <w:date>
              <w:dateFormat w:val="d-MMM-yy"/>
              <w:lid w:val="en-US"/>
              <w:storeMappedDataAs w:val="dateTime"/>
              <w:calendar w:val="gregorian"/>
            </w:date>
          </w:sdtPr>
          <w:sdtEndPr/>
          <w:sdtContent>
            <w:tc>
              <w:tcPr>
                <w:tcW w:w="3634" w:type="dxa"/>
                <w:gridSpan w:val="2"/>
                <w:shd w:val="clear" w:color="auto" w:fill="FFFF99"/>
                <w:vAlign w:val="bottom"/>
              </w:tcPr>
              <w:p w14:paraId="530B47EE" w14:textId="77777777" w:rsidR="00977EAC" w:rsidRPr="00174173" w:rsidRDefault="00977EAC" w:rsidP="00005893">
                <w:pPr>
                  <w:tabs>
                    <w:tab w:val="left" w:pos="-720"/>
                  </w:tabs>
                  <w:suppressAutoHyphens/>
                  <w:rPr>
                    <w:rFonts w:ascii="Calibri" w:hAnsi="Calibri" w:cs="Calibri"/>
                    <w:spacing w:val="-3"/>
                    <w:sz w:val="20"/>
                  </w:rPr>
                </w:pPr>
                <w:r w:rsidRPr="0067005E">
                  <w:rPr>
                    <w:rStyle w:val="PlaceholderText"/>
                  </w:rPr>
                  <w:t>Click here to enter a date.</w:t>
                </w:r>
              </w:p>
            </w:tc>
          </w:sdtContent>
        </w:sdt>
      </w:tr>
      <w:tr w:rsidR="00977EAC" w:rsidRPr="00174173" w14:paraId="530B47F3" w14:textId="77777777" w:rsidTr="00710324">
        <w:trPr>
          <w:trHeight w:val="260"/>
        </w:trPr>
        <w:tc>
          <w:tcPr>
            <w:tcW w:w="540" w:type="dxa"/>
            <w:shd w:val="clear" w:color="auto" w:fill="FFFF99"/>
            <w:vAlign w:val="center"/>
          </w:tcPr>
          <w:p w14:paraId="530B47F0" w14:textId="77777777" w:rsidR="00977EAC" w:rsidRPr="00174173" w:rsidRDefault="00977EAC" w:rsidP="00005893">
            <w:pPr>
              <w:tabs>
                <w:tab w:val="left" w:pos="-720"/>
              </w:tabs>
              <w:suppressAutoHyphens/>
              <w:jc w:val="center"/>
              <w:rPr>
                <w:rFonts w:ascii="Calibri" w:hAnsi="Calibri" w:cs="Calibri"/>
                <w:spacing w:val="-3"/>
                <w:sz w:val="20"/>
              </w:rPr>
            </w:pPr>
            <w:r>
              <w:rPr>
                <w:rFonts w:ascii="Calibri" w:hAnsi="Calibri" w:cs="Calibri"/>
                <w:spacing w:val="-3"/>
                <w:sz w:val="20"/>
              </w:rPr>
              <w:t>20</w:t>
            </w:r>
          </w:p>
        </w:tc>
        <w:tc>
          <w:tcPr>
            <w:tcW w:w="6986" w:type="dxa"/>
            <w:tcBorders>
              <w:bottom w:val="single" w:sz="4" w:space="0" w:color="auto"/>
            </w:tcBorders>
            <w:shd w:val="clear" w:color="auto" w:fill="FFFF99"/>
            <w:vAlign w:val="bottom"/>
          </w:tcPr>
          <w:p w14:paraId="530B47F1" w14:textId="77777777" w:rsidR="00977EAC" w:rsidRPr="00174173" w:rsidRDefault="00977EAC" w:rsidP="00460F0A">
            <w:pPr>
              <w:rPr>
                <w:rFonts w:ascii="Calibri" w:hAnsi="Calibri" w:cs="Calibri"/>
                <w:sz w:val="20"/>
              </w:rPr>
            </w:pPr>
            <w:r w:rsidRPr="00174173">
              <w:rPr>
                <w:rFonts w:ascii="Calibri" w:hAnsi="Calibri" w:cs="Calibri"/>
                <w:sz w:val="20"/>
              </w:rPr>
              <w:t xml:space="preserve">Date of expiry of Offers (or Contract, in case of contract amendment)  </w:t>
            </w:r>
          </w:p>
        </w:tc>
        <w:sdt>
          <w:sdtPr>
            <w:rPr>
              <w:rFonts w:ascii="Calibri" w:hAnsi="Calibri" w:cs="Calibri"/>
              <w:sz w:val="20"/>
            </w:rPr>
            <w:id w:val="1306428436"/>
            <w:showingPlcHdr/>
            <w:date>
              <w:dateFormat w:val="d-MMM-yy"/>
              <w:lid w:val="en-US"/>
              <w:storeMappedDataAs w:val="dateTime"/>
              <w:calendar w:val="gregorian"/>
            </w:date>
          </w:sdtPr>
          <w:sdtEndPr/>
          <w:sdtContent>
            <w:tc>
              <w:tcPr>
                <w:tcW w:w="3634" w:type="dxa"/>
                <w:gridSpan w:val="2"/>
                <w:shd w:val="clear" w:color="auto" w:fill="FFFF99"/>
                <w:vAlign w:val="bottom"/>
              </w:tcPr>
              <w:p w14:paraId="530B47F2" w14:textId="77777777" w:rsidR="00977EAC" w:rsidRPr="00174173" w:rsidRDefault="00977EAC" w:rsidP="00005893">
                <w:pPr>
                  <w:rPr>
                    <w:rFonts w:ascii="Calibri" w:hAnsi="Calibri" w:cs="Calibri"/>
                    <w:sz w:val="20"/>
                  </w:rPr>
                </w:pPr>
                <w:r w:rsidRPr="0067005E">
                  <w:rPr>
                    <w:rStyle w:val="PlaceholderText"/>
                  </w:rPr>
                  <w:t>Click here to enter a date.</w:t>
                </w:r>
              </w:p>
            </w:tc>
          </w:sdtContent>
        </w:sdt>
      </w:tr>
      <w:tr w:rsidR="00977EAC" w:rsidRPr="00174173" w14:paraId="530B47F7" w14:textId="77777777" w:rsidTr="00710324">
        <w:trPr>
          <w:trHeight w:val="260"/>
        </w:trPr>
        <w:tc>
          <w:tcPr>
            <w:tcW w:w="540" w:type="dxa"/>
            <w:tcBorders>
              <w:bottom w:val="single" w:sz="4" w:space="0" w:color="auto"/>
            </w:tcBorders>
            <w:shd w:val="clear" w:color="auto" w:fill="FFFF99"/>
            <w:vAlign w:val="center"/>
          </w:tcPr>
          <w:p w14:paraId="530B47F4" w14:textId="77777777" w:rsidR="00977EAC" w:rsidRPr="00174173" w:rsidRDefault="00977EAC" w:rsidP="00005893">
            <w:pPr>
              <w:tabs>
                <w:tab w:val="left" w:pos="-720"/>
              </w:tabs>
              <w:suppressAutoHyphens/>
              <w:jc w:val="center"/>
              <w:rPr>
                <w:rFonts w:ascii="Calibri" w:hAnsi="Calibri" w:cs="Calibri"/>
                <w:spacing w:val="-3"/>
                <w:sz w:val="20"/>
              </w:rPr>
            </w:pPr>
            <w:r>
              <w:rPr>
                <w:rFonts w:ascii="Calibri" w:hAnsi="Calibri" w:cs="Calibri"/>
                <w:spacing w:val="-3"/>
                <w:sz w:val="20"/>
              </w:rPr>
              <w:t>21</w:t>
            </w:r>
          </w:p>
        </w:tc>
        <w:tc>
          <w:tcPr>
            <w:tcW w:w="6986" w:type="dxa"/>
            <w:shd w:val="clear" w:color="auto" w:fill="FFFF99"/>
          </w:tcPr>
          <w:p w14:paraId="530B47F5" w14:textId="77777777" w:rsidR="00977EAC" w:rsidRPr="00174173" w:rsidRDefault="00977EAC" w:rsidP="00005893">
            <w:pPr>
              <w:rPr>
                <w:rFonts w:ascii="Calibri" w:hAnsi="Calibri" w:cs="Calibri"/>
                <w:sz w:val="20"/>
              </w:rPr>
            </w:pPr>
            <w:r w:rsidRPr="00174173">
              <w:rPr>
                <w:rFonts w:ascii="Calibri" w:hAnsi="Calibri" w:cs="Calibri"/>
                <w:sz w:val="20"/>
              </w:rPr>
              <w:t xml:space="preserve">Mode of Offer Submission  </w:t>
            </w:r>
          </w:p>
        </w:tc>
        <w:sdt>
          <w:sdtPr>
            <w:rPr>
              <w:rFonts w:ascii="Calibri" w:hAnsi="Calibri" w:cs="Calibri"/>
              <w:spacing w:val="-3"/>
              <w:sz w:val="20"/>
            </w:rPr>
            <w:id w:val="-763234729"/>
            <w:showingPlcHdr/>
            <w:dropDownList>
              <w:listItem w:value="Choose an item."/>
              <w:listItem w:displayText="Deisgnated &amp; Secure Email/Fax" w:value="Deisgnated &amp; Secure Email/Fax"/>
              <w:listItem w:displayText="By Mail/Courier" w:value="By Mail/Courier"/>
              <w:listItem w:displayText="Drom-in box" w:value="Drom-in box"/>
              <w:listItem w:displayText="E-tendering" w:value="E-tendering"/>
            </w:dropDownList>
          </w:sdtPr>
          <w:sdtEndPr/>
          <w:sdtContent>
            <w:tc>
              <w:tcPr>
                <w:tcW w:w="3634" w:type="dxa"/>
                <w:gridSpan w:val="2"/>
                <w:tcBorders>
                  <w:bottom w:val="single" w:sz="4" w:space="0" w:color="auto"/>
                </w:tcBorders>
                <w:shd w:val="clear" w:color="auto" w:fill="FFFF99"/>
                <w:vAlign w:val="bottom"/>
              </w:tcPr>
              <w:p w14:paraId="530B47F6" w14:textId="77777777" w:rsidR="00977EAC" w:rsidRPr="00174173" w:rsidRDefault="00977EAC" w:rsidP="00977EAC">
                <w:pPr>
                  <w:rPr>
                    <w:rFonts w:ascii="Calibri" w:hAnsi="Calibri" w:cs="Calibri"/>
                    <w:sz w:val="20"/>
                  </w:rPr>
                </w:pPr>
                <w:r w:rsidRPr="0067005E">
                  <w:rPr>
                    <w:rStyle w:val="PlaceholderText"/>
                  </w:rPr>
                  <w:t>Choose an item.</w:t>
                </w:r>
              </w:p>
            </w:tc>
          </w:sdtContent>
        </w:sdt>
      </w:tr>
      <w:tr w:rsidR="00977EAC" w:rsidRPr="00174173" w14:paraId="530B47FB" w14:textId="77777777" w:rsidTr="00A37597">
        <w:trPr>
          <w:trHeight w:val="242"/>
        </w:trPr>
        <w:tc>
          <w:tcPr>
            <w:tcW w:w="540" w:type="dxa"/>
            <w:shd w:val="clear" w:color="auto" w:fill="FFFF99"/>
            <w:vAlign w:val="center"/>
          </w:tcPr>
          <w:p w14:paraId="530B47F8" w14:textId="77777777" w:rsidR="00977EAC" w:rsidRPr="00174173" w:rsidRDefault="00977EAC" w:rsidP="00005893">
            <w:pPr>
              <w:tabs>
                <w:tab w:val="left" w:pos="-720"/>
              </w:tabs>
              <w:suppressAutoHyphens/>
              <w:jc w:val="center"/>
              <w:rPr>
                <w:rFonts w:ascii="Calibri" w:hAnsi="Calibri" w:cs="Calibri"/>
                <w:spacing w:val="-3"/>
                <w:sz w:val="20"/>
              </w:rPr>
            </w:pPr>
            <w:r>
              <w:rPr>
                <w:rFonts w:ascii="Calibri" w:hAnsi="Calibri" w:cs="Calibri"/>
                <w:spacing w:val="-3"/>
                <w:sz w:val="20"/>
              </w:rPr>
              <w:t>22</w:t>
            </w:r>
          </w:p>
        </w:tc>
        <w:tc>
          <w:tcPr>
            <w:tcW w:w="6986" w:type="dxa"/>
            <w:shd w:val="clear" w:color="auto" w:fill="FFFF99"/>
          </w:tcPr>
          <w:p w14:paraId="530B47F9" w14:textId="77777777" w:rsidR="00977EAC" w:rsidRPr="00174173" w:rsidRDefault="00977EAC" w:rsidP="00FC1237">
            <w:pPr>
              <w:rPr>
                <w:rFonts w:ascii="Calibri" w:hAnsi="Calibri" w:cs="Calibri"/>
                <w:sz w:val="20"/>
              </w:rPr>
            </w:pPr>
            <w:r w:rsidRPr="00174173">
              <w:rPr>
                <w:rFonts w:ascii="Calibri" w:hAnsi="Calibri" w:cs="Calibri"/>
                <w:sz w:val="20"/>
              </w:rPr>
              <w:t xml:space="preserve">Amount of Bid/Proposal </w:t>
            </w:r>
            <w:proofErr w:type="gramStart"/>
            <w:r w:rsidRPr="00174173">
              <w:rPr>
                <w:rFonts w:ascii="Calibri" w:hAnsi="Calibri" w:cs="Calibri"/>
                <w:sz w:val="20"/>
              </w:rPr>
              <w:t>Security  Requested</w:t>
            </w:r>
            <w:proofErr w:type="gramEnd"/>
            <w:r w:rsidRPr="00174173">
              <w:rPr>
                <w:rFonts w:ascii="Calibri" w:hAnsi="Calibri" w:cs="Calibri"/>
                <w:sz w:val="20"/>
              </w:rPr>
              <w:t xml:space="preserve"> (if required)</w:t>
            </w:r>
          </w:p>
        </w:tc>
        <w:tc>
          <w:tcPr>
            <w:tcW w:w="3634" w:type="dxa"/>
            <w:gridSpan w:val="2"/>
            <w:shd w:val="clear" w:color="auto" w:fill="FFFF99"/>
          </w:tcPr>
          <w:p w14:paraId="530B47FA" w14:textId="77777777" w:rsidR="00977EAC" w:rsidRPr="00174173" w:rsidRDefault="00977EAC" w:rsidP="00056639">
            <w:pPr>
              <w:tabs>
                <w:tab w:val="left" w:pos="-720"/>
              </w:tabs>
              <w:suppressAutoHyphens/>
              <w:ind w:left="360"/>
              <w:rPr>
                <w:rFonts w:ascii="Calibri" w:hAnsi="Calibri" w:cs="Calibri"/>
                <w:spacing w:val="-3"/>
                <w:sz w:val="20"/>
              </w:rPr>
            </w:pPr>
          </w:p>
        </w:tc>
      </w:tr>
      <w:tr w:rsidR="00977EAC" w:rsidRPr="00174173" w14:paraId="530B4801" w14:textId="77777777" w:rsidTr="00A37597">
        <w:tc>
          <w:tcPr>
            <w:tcW w:w="540" w:type="dxa"/>
            <w:vMerge w:val="restart"/>
            <w:shd w:val="clear" w:color="auto" w:fill="FFFF99"/>
            <w:vAlign w:val="center"/>
          </w:tcPr>
          <w:p w14:paraId="530B47FC" w14:textId="77777777" w:rsidR="00977EAC" w:rsidRPr="00174173" w:rsidRDefault="00977EAC"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Pr>
                <w:rFonts w:ascii="Calibri" w:hAnsi="Calibri" w:cs="Calibri"/>
                <w:spacing w:val="-3"/>
                <w:sz w:val="20"/>
              </w:rPr>
              <w:t>3</w:t>
            </w:r>
          </w:p>
          <w:p w14:paraId="530B47FD" w14:textId="77777777" w:rsidR="00977EAC" w:rsidRPr="00174173" w:rsidRDefault="00977EAC" w:rsidP="00005893">
            <w:pPr>
              <w:tabs>
                <w:tab w:val="left" w:pos="-720"/>
              </w:tabs>
              <w:suppressAutoHyphens/>
              <w:jc w:val="center"/>
              <w:rPr>
                <w:rFonts w:ascii="Calibri" w:hAnsi="Calibri" w:cs="Calibri"/>
                <w:spacing w:val="-3"/>
                <w:sz w:val="20"/>
              </w:rPr>
            </w:pPr>
          </w:p>
          <w:p w14:paraId="530B47FE" w14:textId="77777777" w:rsidR="00977EAC" w:rsidRPr="00174173" w:rsidRDefault="00977EAC" w:rsidP="00005893">
            <w:pPr>
              <w:tabs>
                <w:tab w:val="left" w:pos="-720"/>
              </w:tabs>
              <w:suppressAutoHyphens/>
              <w:jc w:val="center"/>
              <w:rPr>
                <w:rFonts w:ascii="Calibri" w:hAnsi="Calibri" w:cs="Calibri"/>
                <w:spacing w:val="-3"/>
                <w:sz w:val="20"/>
              </w:rPr>
            </w:pPr>
          </w:p>
        </w:tc>
        <w:tc>
          <w:tcPr>
            <w:tcW w:w="6986" w:type="dxa"/>
            <w:shd w:val="clear" w:color="auto" w:fill="FFFF99"/>
          </w:tcPr>
          <w:p w14:paraId="530B47FF" w14:textId="77777777" w:rsidR="00977EAC" w:rsidRPr="00174173" w:rsidRDefault="00977EAC" w:rsidP="00005893">
            <w:pPr>
              <w:rPr>
                <w:rFonts w:ascii="Calibri" w:hAnsi="Calibri" w:cs="Calibri"/>
                <w:sz w:val="20"/>
              </w:rPr>
            </w:pPr>
            <w:r w:rsidRPr="00174173">
              <w:rPr>
                <w:rFonts w:ascii="Calibri" w:hAnsi="Calibri" w:cs="Calibri"/>
                <w:sz w:val="20"/>
              </w:rPr>
              <w:t>Was there a Pre-Bid/Proposal meeting (or site visit</w:t>
            </w:r>
            <w:r>
              <w:rPr>
                <w:rFonts w:ascii="Calibri" w:hAnsi="Calibri" w:cs="Calibri"/>
                <w:sz w:val="20"/>
              </w:rPr>
              <w:t>, if required)</w:t>
            </w:r>
          </w:p>
        </w:tc>
        <w:tc>
          <w:tcPr>
            <w:tcW w:w="3634" w:type="dxa"/>
            <w:gridSpan w:val="2"/>
            <w:shd w:val="clear" w:color="auto" w:fill="FFFF99"/>
          </w:tcPr>
          <w:p w14:paraId="530B4800" w14:textId="77777777" w:rsidR="00977EAC" w:rsidRPr="00174173" w:rsidRDefault="000C6B35" w:rsidP="0036536C">
            <w:pPr>
              <w:tabs>
                <w:tab w:val="left" w:pos="-720"/>
              </w:tabs>
              <w:suppressAutoHyphens/>
              <w:rPr>
                <w:rFonts w:ascii="Calibri" w:hAnsi="Calibri" w:cs="Calibri"/>
                <w:spacing w:val="-3"/>
                <w:sz w:val="20"/>
              </w:rPr>
            </w:pPr>
            <w:sdt>
              <w:sdtPr>
                <w:rPr>
                  <w:rFonts w:ascii="Calibri" w:hAnsi="Calibri" w:cs="Calibri"/>
                  <w:spacing w:val="-3"/>
                  <w:sz w:val="20"/>
                </w:rPr>
                <w:id w:val="-1143737646"/>
                <w14:checkbox>
                  <w14:checked w14:val="0"/>
                  <w14:checkedState w14:val="2612" w14:font="Arial Unicode MS"/>
                  <w14:uncheckedState w14:val="2610" w14:font="Arial Unicode MS"/>
                </w14:checkbox>
              </w:sdtPr>
              <w:sdtEndPr/>
              <w:sdtContent>
                <w:r w:rsidR="00977EAC">
                  <w:rPr>
                    <w:rFonts w:ascii="MS Gothic" w:eastAsia="MS Gothic" w:hAnsi="MS Gothic" w:cs="Calibri" w:hint="eastAsia"/>
                    <w:spacing w:val="-3"/>
                    <w:sz w:val="20"/>
                  </w:rPr>
                  <w:t>☐</w:t>
                </w:r>
              </w:sdtContent>
            </w:sdt>
            <w:r w:rsidR="00977EAC">
              <w:rPr>
                <w:rFonts w:ascii="Calibri" w:hAnsi="Calibri" w:cs="Calibri"/>
                <w:spacing w:val="-3"/>
                <w:sz w:val="20"/>
              </w:rPr>
              <w:t xml:space="preserve">Yes             </w:t>
            </w:r>
            <w:sdt>
              <w:sdtPr>
                <w:rPr>
                  <w:rFonts w:ascii="Calibri" w:hAnsi="Calibri" w:cs="Calibri"/>
                  <w:spacing w:val="-3"/>
                  <w:sz w:val="20"/>
                </w:rPr>
                <w:id w:val="-503741759"/>
                <w14:checkbox>
                  <w14:checked w14:val="0"/>
                  <w14:checkedState w14:val="2612" w14:font="Arial Unicode MS"/>
                  <w14:uncheckedState w14:val="2610" w14:font="Arial Unicode MS"/>
                </w14:checkbox>
              </w:sdtPr>
              <w:sdtEndPr/>
              <w:sdtContent>
                <w:r w:rsidR="00977EAC">
                  <w:rPr>
                    <w:rFonts w:ascii="MS Gothic" w:eastAsia="MS Gothic" w:hAnsi="MS Gothic" w:cs="Calibri" w:hint="eastAsia"/>
                    <w:spacing w:val="-3"/>
                    <w:sz w:val="20"/>
                  </w:rPr>
                  <w:t>☐</w:t>
                </w:r>
              </w:sdtContent>
            </w:sdt>
            <w:r w:rsidR="00977EAC">
              <w:rPr>
                <w:rFonts w:ascii="Calibri" w:hAnsi="Calibri" w:cs="Calibri"/>
                <w:spacing w:val="-3"/>
                <w:sz w:val="20"/>
              </w:rPr>
              <w:t xml:space="preserve"> No</w:t>
            </w:r>
          </w:p>
        </w:tc>
      </w:tr>
      <w:tr w:rsidR="00977EAC" w:rsidRPr="00174173" w14:paraId="530B4805" w14:textId="77777777" w:rsidTr="00A37597">
        <w:tc>
          <w:tcPr>
            <w:tcW w:w="540" w:type="dxa"/>
            <w:vMerge/>
            <w:shd w:val="clear" w:color="auto" w:fill="FFFF99"/>
            <w:vAlign w:val="center"/>
          </w:tcPr>
          <w:p w14:paraId="530B4802" w14:textId="77777777" w:rsidR="00977EAC" w:rsidRPr="00174173" w:rsidRDefault="00977EAC" w:rsidP="00005893">
            <w:pPr>
              <w:tabs>
                <w:tab w:val="left" w:pos="-720"/>
              </w:tabs>
              <w:suppressAutoHyphens/>
              <w:jc w:val="center"/>
              <w:rPr>
                <w:rFonts w:ascii="Calibri" w:hAnsi="Calibri" w:cs="Calibri"/>
                <w:spacing w:val="-3"/>
                <w:sz w:val="20"/>
              </w:rPr>
            </w:pPr>
          </w:p>
        </w:tc>
        <w:tc>
          <w:tcPr>
            <w:tcW w:w="6986" w:type="dxa"/>
            <w:shd w:val="clear" w:color="auto" w:fill="FFFF99"/>
          </w:tcPr>
          <w:p w14:paraId="530B4803" w14:textId="77777777" w:rsidR="00977EAC" w:rsidRPr="00174173" w:rsidRDefault="00977EAC" w:rsidP="00005893">
            <w:pPr>
              <w:rPr>
                <w:rFonts w:ascii="Calibri" w:hAnsi="Calibri" w:cs="Calibri"/>
                <w:sz w:val="20"/>
              </w:rPr>
            </w:pPr>
            <w:r w:rsidRPr="00174173">
              <w:rPr>
                <w:rFonts w:ascii="Calibri" w:hAnsi="Calibri" w:cs="Calibri"/>
                <w:sz w:val="20"/>
              </w:rPr>
              <w:t xml:space="preserve">Date of Pre-Bid/Proposal Meeting (or site visit, if required)  </w:t>
            </w:r>
          </w:p>
        </w:tc>
        <w:sdt>
          <w:sdtPr>
            <w:rPr>
              <w:rFonts w:ascii="Calibri" w:hAnsi="Calibri" w:cs="Calibri"/>
              <w:sz w:val="20"/>
            </w:rPr>
            <w:id w:val="-1763213982"/>
            <w:showingPlcHdr/>
            <w:date>
              <w:dateFormat w:val="d-MMM-yy"/>
              <w:lid w:val="en-US"/>
              <w:storeMappedDataAs w:val="dateTime"/>
              <w:calendar w:val="gregorian"/>
            </w:date>
          </w:sdtPr>
          <w:sdtEndPr/>
          <w:sdtContent>
            <w:tc>
              <w:tcPr>
                <w:tcW w:w="3634" w:type="dxa"/>
                <w:gridSpan w:val="2"/>
                <w:shd w:val="clear" w:color="auto" w:fill="FFFF99"/>
              </w:tcPr>
              <w:p w14:paraId="530B4804" w14:textId="77777777" w:rsidR="00977EAC" w:rsidRPr="00174173" w:rsidRDefault="00977EAC" w:rsidP="00977EAC">
                <w:pPr>
                  <w:tabs>
                    <w:tab w:val="left" w:pos="-720"/>
                  </w:tabs>
                  <w:suppressAutoHyphens/>
                  <w:rPr>
                    <w:rFonts w:ascii="Calibri" w:hAnsi="Calibri" w:cs="Calibri"/>
                    <w:spacing w:val="-3"/>
                    <w:sz w:val="20"/>
                  </w:rPr>
                </w:pPr>
                <w:r w:rsidRPr="0067005E">
                  <w:rPr>
                    <w:rStyle w:val="PlaceholderText"/>
                  </w:rPr>
                  <w:t>Click here to enter a date.</w:t>
                </w:r>
              </w:p>
            </w:tc>
          </w:sdtContent>
        </w:sdt>
      </w:tr>
    </w:tbl>
    <w:p w14:paraId="530B4806" w14:textId="77777777" w:rsidR="00552A80" w:rsidRPr="00174173" w:rsidRDefault="00552A80" w:rsidP="00005893">
      <w:pPr>
        <w:ind w:left="-720" w:right="-540"/>
        <w:rPr>
          <w:rFonts w:ascii="Calibri" w:hAnsi="Calibri" w:cs="Calibri"/>
          <w:b/>
          <w:i/>
          <w:sz w:val="20"/>
          <w:u w:val="single"/>
        </w:rPr>
      </w:pPr>
    </w:p>
    <w:p w14:paraId="530B4807" w14:textId="77777777" w:rsidR="002C60F8" w:rsidRPr="00174173" w:rsidRDefault="00552A80" w:rsidP="002C60F8">
      <w:pPr>
        <w:ind w:left="-720" w:right="90"/>
        <w:rPr>
          <w:rFonts w:ascii="Calibri" w:hAnsi="Calibri" w:cs="Calibri"/>
          <w:i/>
          <w:sz w:val="20"/>
        </w:rPr>
      </w:pPr>
      <w:proofErr w:type="gramStart"/>
      <w:r w:rsidRPr="00174173">
        <w:rPr>
          <w:rFonts w:ascii="Calibri" w:hAnsi="Calibri" w:cs="Calibri"/>
          <w:b/>
          <w:i/>
          <w:sz w:val="20"/>
          <w:u w:val="single"/>
        </w:rPr>
        <w:t>N</w:t>
      </w:r>
      <w:r w:rsidR="00D85054" w:rsidRPr="00174173">
        <w:rPr>
          <w:rFonts w:ascii="Calibri" w:hAnsi="Calibri" w:cs="Calibri"/>
          <w:b/>
          <w:i/>
          <w:sz w:val="20"/>
          <w:u w:val="single"/>
        </w:rPr>
        <w:t>ote :</w:t>
      </w:r>
      <w:proofErr w:type="gramEnd"/>
      <w:r w:rsidR="00D85054" w:rsidRPr="00174173">
        <w:rPr>
          <w:rFonts w:ascii="Calibri" w:hAnsi="Calibri" w:cs="Calibri"/>
          <w:i/>
          <w:sz w:val="20"/>
        </w:rPr>
        <w:t xml:space="preserve"> Information to be provided to the evaluation </w:t>
      </w:r>
      <w:r w:rsidR="006A5D7D" w:rsidRPr="00174173">
        <w:rPr>
          <w:rFonts w:ascii="Calibri" w:hAnsi="Calibri" w:cs="Calibri"/>
          <w:i/>
          <w:sz w:val="20"/>
        </w:rPr>
        <w:t>team</w:t>
      </w:r>
      <w:r w:rsidR="00D85054" w:rsidRPr="00174173">
        <w:rPr>
          <w:rFonts w:ascii="Calibri" w:hAnsi="Calibri" w:cs="Calibri"/>
          <w:i/>
          <w:sz w:val="20"/>
        </w:rPr>
        <w:t xml:space="preserve"> ends here.  The succeeding sections must be filled up after the evaluation of offers has been completed, and the corresponding evaluation report has been finalized and signed by </w:t>
      </w:r>
      <w:r w:rsidR="00621F9B" w:rsidRPr="00174173">
        <w:rPr>
          <w:rFonts w:ascii="Calibri" w:hAnsi="Calibri" w:cs="Calibri"/>
          <w:i/>
          <w:sz w:val="20"/>
        </w:rPr>
        <w:t xml:space="preserve">evaluation </w:t>
      </w:r>
      <w:r w:rsidR="006A5D7D" w:rsidRPr="00174173">
        <w:rPr>
          <w:rFonts w:ascii="Calibri" w:hAnsi="Calibri" w:cs="Calibri"/>
          <w:i/>
          <w:sz w:val="20"/>
        </w:rPr>
        <w:t>team</w:t>
      </w:r>
      <w:r w:rsidR="00D85054" w:rsidRPr="00174173">
        <w:rPr>
          <w:rFonts w:ascii="Calibri" w:hAnsi="Calibri" w:cs="Calibri"/>
          <w:i/>
          <w:sz w:val="20"/>
        </w:rPr>
        <w:t xml:space="preserve"> members.</w:t>
      </w:r>
    </w:p>
    <w:p w14:paraId="530B4808" w14:textId="77777777" w:rsidR="00D85054" w:rsidRDefault="002C60F8" w:rsidP="00005893">
      <w:pPr>
        <w:ind w:left="-720" w:right="90"/>
      </w:pPr>
      <w:r w:rsidRPr="00174173">
        <w:rPr>
          <w:rFonts w:ascii="Calibri" w:hAnsi="Calibri" w:cs="Calibri"/>
          <w:i/>
          <w:sz w:val="20"/>
        </w:rPr>
        <w:br w:type="page"/>
      </w:r>
    </w:p>
    <w:p w14:paraId="530B4809" w14:textId="77777777" w:rsidR="002C60F8" w:rsidRPr="00005893" w:rsidRDefault="002C60F8" w:rsidP="00005893">
      <w:pPr>
        <w:ind w:left="-360"/>
        <w:rPr>
          <w:rFonts w:ascii="Calibri" w:hAnsi="Calibri" w:cs="Calibri"/>
          <w:b/>
          <w:i/>
          <w:sz w:val="22"/>
          <w:szCs w:val="22"/>
        </w:rPr>
      </w:pPr>
      <w:r w:rsidRPr="00005893">
        <w:rPr>
          <w:rFonts w:ascii="Calibri" w:hAnsi="Calibri" w:cs="Calibri"/>
          <w:b/>
          <w:i/>
          <w:caps/>
          <w:sz w:val="22"/>
          <w:szCs w:val="22"/>
          <w:u w:val="single"/>
        </w:rPr>
        <w:lastRenderedPageBreak/>
        <w:t xml:space="preserve">cONTINUATION OF </w:t>
      </w:r>
      <w:r>
        <w:rPr>
          <w:rFonts w:ascii="Calibri" w:hAnsi="Calibri" w:cs="Calibri"/>
          <w:b/>
          <w:i/>
          <w:caps/>
          <w:sz w:val="22"/>
          <w:szCs w:val="22"/>
          <w:u w:val="single"/>
        </w:rPr>
        <w:t xml:space="preserve">THE </w:t>
      </w:r>
      <w:r w:rsidRPr="00005893">
        <w:rPr>
          <w:rFonts w:ascii="Calibri" w:hAnsi="Calibri" w:cs="Calibri"/>
          <w:b/>
          <w:i/>
          <w:caps/>
          <w:sz w:val="22"/>
          <w:szCs w:val="22"/>
          <w:u w:val="single"/>
        </w:rPr>
        <w:t>Evaluation Report</w:t>
      </w:r>
    </w:p>
    <w:p w14:paraId="530B480A" w14:textId="77777777" w:rsidR="002C60F8" w:rsidRPr="00005893" w:rsidRDefault="002C60F8" w:rsidP="00005893">
      <w:pPr>
        <w:ind w:left="-360"/>
        <w:rPr>
          <w:rFonts w:ascii="Calibri" w:hAnsi="Calibri" w:cs="Calibri"/>
          <w:b/>
          <w:i/>
          <w:color w:val="FF0000"/>
          <w:sz w:val="22"/>
          <w:szCs w:val="22"/>
        </w:rPr>
      </w:pPr>
      <w:r w:rsidRPr="00005893">
        <w:rPr>
          <w:rFonts w:ascii="Calibri" w:hAnsi="Calibri" w:cs="Calibri"/>
          <w:b/>
          <w:i/>
          <w:sz w:val="22"/>
          <w:szCs w:val="22"/>
        </w:rPr>
        <w:t xml:space="preserve">For the Procurement of </w:t>
      </w:r>
      <w:r w:rsidRPr="00005893">
        <w:rPr>
          <w:rFonts w:ascii="Calibri" w:hAnsi="Calibri" w:cs="Calibri"/>
          <w:b/>
          <w:i/>
          <w:color w:val="FF0000"/>
          <w:sz w:val="22"/>
          <w:szCs w:val="22"/>
        </w:rPr>
        <w:t>[state title of RFP/ITB]</w:t>
      </w:r>
    </w:p>
    <w:p w14:paraId="530B480B" w14:textId="77777777" w:rsidR="002C60F8" w:rsidRPr="00005893" w:rsidRDefault="002C60F8" w:rsidP="00005893">
      <w:pPr>
        <w:ind w:left="-360"/>
        <w:rPr>
          <w:rFonts w:ascii="Calibri" w:hAnsi="Calibri" w:cs="Calibri"/>
          <w:i/>
          <w:sz w:val="22"/>
          <w:szCs w:val="22"/>
        </w:rPr>
      </w:pPr>
      <w:r w:rsidRPr="00005893">
        <w:rPr>
          <w:rFonts w:ascii="Calibri" w:hAnsi="Calibri" w:cs="Calibri"/>
          <w:i/>
          <w:sz w:val="22"/>
          <w:szCs w:val="22"/>
        </w:rPr>
        <w:t>This section is to be filled up after the evaluation has been finalized</w:t>
      </w:r>
    </w:p>
    <w:p w14:paraId="530B480C" w14:textId="77777777" w:rsidR="00E53E82" w:rsidRDefault="00E53E82"/>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880"/>
        <w:gridCol w:w="2160"/>
        <w:gridCol w:w="1440"/>
        <w:gridCol w:w="1228"/>
        <w:gridCol w:w="8"/>
        <w:gridCol w:w="2454"/>
      </w:tblGrid>
      <w:tr w:rsidR="003832AF" w:rsidRPr="00174173" w14:paraId="530B4810" w14:textId="77777777" w:rsidTr="00005893">
        <w:tc>
          <w:tcPr>
            <w:tcW w:w="10800" w:type="dxa"/>
            <w:gridSpan w:val="7"/>
            <w:vAlign w:val="center"/>
          </w:tcPr>
          <w:p w14:paraId="530B480D" w14:textId="77777777" w:rsidR="00D85054" w:rsidRPr="00174173" w:rsidRDefault="00D85054" w:rsidP="00005893">
            <w:pPr>
              <w:tabs>
                <w:tab w:val="left" w:pos="-720"/>
              </w:tabs>
              <w:suppressAutoHyphens/>
              <w:jc w:val="center"/>
              <w:rPr>
                <w:rFonts w:ascii="Calibri" w:hAnsi="Calibri" w:cs="Calibri"/>
                <w:b/>
                <w:snapToGrid w:val="0"/>
                <w:color w:val="0070C0"/>
                <w:szCs w:val="24"/>
              </w:rPr>
            </w:pPr>
          </w:p>
          <w:p w14:paraId="530B480E" w14:textId="77777777" w:rsidR="003832AF" w:rsidRPr="00174173" w:rsidRDefault="003832AF" w:rsidP="00005893">
            <w:pPr>
              <w:tabs>
                <w:tab w:val="left" w:pos="-720"/>
              </w:tabs>
              <w:suppressAutoHyphens/>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w:t>
            </w:r>
            <w:r w:rsidR="00C624EE">
              <w:rPr>
                <w:rFonts w:ascii="Calibri" w:hAnsi="Calibri" w:cs="Calibri"/>
                <w:b/>
                <w:snapToGrid w:val="0"/>
                <w:color w:val="0070C0"/>
                <w:szCs w:val="24"/>
              </w:rPr>
              <w:t>4</w:t>
            </w:r>
            <w:r w:rsidRPr="00174173">
              <w:rPr>
                <w:rFonts w:ascii="Calibri" w:hAnsi="Calibri" w:cs="Calibri"/>
                <w:b/>
                <w:snapToGrid w:val="0"/>
                <w:color w:val="0070C0"/>
                <w:szCs w:val="24"/>
              </w:rPr>
              <w:t xml:space="preserve">:  Evaluation of </w:t>
            </w:r>
            <w:r w:rsidR="00FC1237" w:rsidRPr="00174173">
              <w:rPr>
                <w:rFonts w:ascii="Calibri" w:hAnsi="Calibri" w:cs="Calibri"/>
                <w:b/>
                <w:snapToGrid w:val="0"/>
                <w:color w:val="0070C0"/>
                <w:szCs w:val="24"/>
              </w:rPr>
              <w:t>Offers</w:t>
            </w:r>
          </w:p>
          <w:p w14:paraId="530B480F" w14:textId="77777777" w:rsidR="00D85054" w:rsidRPr="00174173" w:rsidRDefault="00D85054" w:rsidP="00005893">
            <w:pPr>
              <w:tabs>
                <w:tab w:val="left" w:pos="-720"/>
              </w:tabs>
              <w:suppressAutoHyphens/>
              <w:jc w:val="center"/>
              <w:rPr>
                <w:rFonts w:ascii="Calibri" w:hAnsi="Calibri" w:cs="Calibri"/>
                <w:b/>
                <w:color w:val="0070C0"/>
                <w:spacing w:val="-3"/>
                <w:szCs w:val="24"/>
              </w:rPr>
            </w:pPr>
          </w:p>
        </w:tc>
      </w:tr>
      <w:tr w:rsidR="003832AF" w:rsidRPr="00174173" w14:paraId="530B481E" w14:textId="77777777" w:rsidTr="007E518F">
        <w:tc>
          <w:tcPr>
            <w:tcW w:w="630" w:type="dxa"/>
            <w:shd w:val="clear" w:color="auto" w:fill="FFFF99"/>
            <w:vAlign w:val="center"/>
          </w:tcPr>
          <w:p w14:paraId="530B4811" w14:textId="77777777" w:rsidR="003832AF" w:rsidRPr="00174173" w:rsidRDefault="00642792" w:rsidP="007E518F">
            <w:pPr>
              <w:tabs>
                <w:tab w:val="left" w:pos="-720"/>
              </w:tabs>
              <w:suppressAutoHyphens/>
              <w:jc w:val="center"/>
              <w:rPr>
                <w:rFonts w:ascii="Calibri" w:hAnsi="Calibri" w:cs="Calibri"/>
                <w:spacing w:val="-3"/>
                <w:sz w:val="20"/>
              </w:rPr>
            </w:pPr>
            <w:r>
              <w:rPr>
                <w:rFonts w:ascii="Calibri" w:hAnsi="Calibri" w:cs="Calibri"/>
                <w:spacing w:val="-3"/>
                <w:sz w:val="20"/>
              </w:rPr>
              <w:t>2</w:t>
            </w:r>
            <w:r w:rsidR="007E518F">
              <w:rPr>
                <w:rFonts w:ascii="Calibri" w:hAnsi="Calibri" w:cs="Calibri"/>
                <w:spacing w:val="-3"/>
                <w:sz w:val="20"/>
              </w:rPr>
              <w:t>4</w:t>
            </w:r>
          </w:p>
        </w:tc>
        <w:tc>
          <w:tcPr>
            <w:tcW w:w="2880" w:type="dxa"/>
            <w:shd w:val="clear" w:color="auto" w:fill="FFFF99"/>
          </w:tcPr>
          <w:p w14:paraId="530B4812" w14:textId="77777777" w:rsidR="006868FB" w:rsidRPr="00174173" w:rsidRDefault="006868FB" w:rsidP="00FC1237">
            <w:pPr>
              <w:pStyle w:val="Header"/>
              <w:tabs>
                <w:tab w:val="clear" w:pos="4320"/>
                <w:tab w:val="clear" w:pos="8640"/>
              </w:tabs>
              <w:rPr>
                <w:rFonts w:ascii="Calibri" w:hAnsi="Calibri" w:cs="Calibri"/>
                <w:iCs/>
                <w:sz w:val="20"/>
              </w:rPr>
            </w:pPr>
          </w:p>
          <w:p w14:paraId="530B4813" w14:textId="77777777" w:rsidR="003832AF" w:rsidRPr="00174173" w:rsidRDefault="003832AF" w:rsidP="00FC1237">
            <w:pPr>
              <w:pStyle w:val="Header"/>
              <w:tabs>
                <w:tab w:val="clear" w:pos="4320"/>
                <w:tab w:val="clear" w:pos="8640"/>
              </w:tabs>
              <w:rPr>
                <w:rFonts w:ascii="Calibri" w:hAnsi="Calibri" w:cs="Calibri"/>
                <w:iCs/>
                <w:sz w:val="20"/>
              </w:rPr>
            </w:pPr>
            <w:r w:rsidRPr="00174173">
              <w:rPr>
                <w:rFonts w:ascii="Calibri" w:hAnsi="Calibri" w:cs="Calibri"/>
                <w:iCs/>
                <w:sz w:val="20"/>
              </w:rPr>
              <w:t xml:space="preserve">Composition of Evaluation </w:t>
            </w:r>
            <w:r w:rsidR="00FC1237" w:rsidRPr="00174173">
              <w:rPr>
                <w:rFonts w:ascii="Calibri" w:hAnsi="Calibri" w:cs="Calibri"/>
                <w:iCs/>
                <w:sz w:val="20"/>
              </w:rPr>
              <w:t>Team</w:t>
            </w:r>
          </w:p>
        </w:tc>
        <w:tc>
          <w:tcPr>
            <w:tcW w:w="3600" w:type="dxa"/>
            <w:gridSpan w:val="2"/>
            <w:shd w:val="clear" w:color="auto" w:fill="FFFF99"/>
          </w:tcPr>
          <w:p w14:paraId="530B4814"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 xml:space="preserve">UNDP Staff Members </w:t>
            </w:r>
            <w:r w:rsidR="006868FB" w:rsidRPr="00174173">
              <w:rPr>
                <w:rFonts w:ascii="Calibri" w:hAnsi="Calibri" w:cs="Calibri"/>
                <w:iCs/>
                <w:sz w:val="20"/>
              </w:rPr>
              <w:t>(</w:t>
            </w:r>
            <w:r w:rsidRPr="00174173">
              <w:rPr>
                <w:rFonts w:ascii="Calibri" w:hAnsi="Calibri" w:cs="Calibri"/>
                <w:iCs/>
                <w:sz w:val="20"/>
              </w:rPr>
              <w:t xml:space="preserve">Name, </w:t>
            </w:r>
            <w:proofErr w:type="gramStart"/>
            <w:r w:rsidRPr="00174173">
              <w:rPr>
                <w:rFonts w:ascii="Calibri" w:hAnsi="Calibri" w:cs="Calibri"/>
                <w:iCs/>
                <w:sz w:val="20"/>
              </w:rPr>
              <w:t>designation</w:t>
            </w:r>
            <w:proofErr w:type="gramEnd"/>
            <w:r w:rsidRPr="00174173">
              <w:rPr>
                <w:rFonts w:ascii="Calibri" w:hAnsi="Calibri" w:cs="Calibri"/>
                <w:iCs/>
                <w:sz w:val="20"/>
              </w:rPr>
              <w:t xml:space="preserve"> and Role</w:t>
            </w:r>
            <w:r w:rsidR="006868FB" w:rsidRPr="00174173">
              <w:rPr>
                <w:rFonts w:ascii="Calibri" w:hAnsi="Calibri" w:cs="Calibri"/>
                <w:iCs/>
                <w:sz w:val="20"/>
              </w:rPr>
              <w:t>)</w:t>
            </w:r>
          </w:p>
          <w:p w14:paraId="530B4815" w14:textId="77777777" w:rsidR="003832AF" w:rsidRPr="00174173" w:rsidRDefault="003832AF" w:rsidP="00E9074A">
            <w:pPr>
              <w:pStyle w:val="Header"/>
              <w:tabs>
                <w:tab w:val="clear" w:pos="4320"/>
                <w:tab w:val="clear" w:pos="8640"/>
              </w:tabs>
              <w:rPr>
                <w:rFonts w:ascii="Calibri" w:hAnsi="Calibri" w:cs="Calibri"/>
                <w:iCs/>
                <w:sz w:val="20"/>
              </w:rPr>
            </w:pPr>
          </w:p>
          <w:p w14:paraId="530B4816"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p>
          <w:p w14:paraId="530B4817"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530B4818"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c>
          <w:tcPr>
            <w:tcW w:w="3690" w:type="dxa"/>
            <w:gridSpan w:val="3"/>
            <w:shd w:val="clear" w:color="auto" w:fill="FFFF99"/>
          </w:tcPr>
          <w:p w14:paraId="530B4819"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Non-UNDP</w:t>
            </w:r>
            <w:r w:rsidR="00FC1237" w:rsidRPr="00174173">
              <w:rPr>
                <w:rFonts w:ascii="Calibri" w:hAnsi="Calibri" w:cs="Calibri"/>
                <w:iCs/>
                <w:sz w:val="20"/>
              </w:rPr>
              <w:t xml:space="preserve"> Staff</w:t>
            </w:r>
            <w:r w:rsidRPr="00174173">
              <w:rPr>
                <w:rFonts w:ascii="Calibri" w:hAnsi="Calibri" w:cs="Calibri"/>
                <w:iCs/>
                <w:sz w:val="20"/>
              </w:rPr>
              <w:t xml:space="preserve"> members</w:t>
            </w:r>
            <w:r w:rsidR="006868FB" w:rsidRPr="00174173">
              <w:rPr>
                <w:rFonts w:ascii="Calibri" w:hAnsi="Calibri" w:cs="Calibri"/>
                <w:iCs/>
                <w:sz w:val="20"/>
              </w:rPr>
              <w:t xml:space="preserve"> (</w:t>
            </w:r>
            <w:r w:rsidRPr="00174173">
              <w:rPr>
                <w:rFonts w:ascii="Calibri" w:hAnsi="Calibri" w:cs="Calibri"/>
                <w:iCs/>
                <w:sz w:val="20"/>
              </w:rPr>
              <w:t>Name, Designation and Role</w:t>
            </w:r>
            <w:r w:rsidR="006868FB" w:rsidRPr="00174173">
              <w:rPr>
                <w:rFonts w:ascii="Calibri" w:hAnsi="Calibri" w:cs="Calibri"/>
                <w:iCs/>
                <w:sz w:val="20"/>
              </w:rPr>
              <w:t>)</w:t>
            </w:r>
          </w:p>
          <w:p w14:paraId="530B481A" w14:textId="77777777" w:rsidR="003832AF" w:rsidRPr="00174173" w:rsidRDefault="003832AF" w:rsidP="00E9074A">
            <w:pPr>
              <w:pStyle w:val="Header"/>
              <w:tabs>
                <w:tab w:val="clear" w:pos="4320"/>
                <w:tab w:val="clear" w:pos="8640"/>
              </w:tabs>
              <w:rPr>
                <w:rFonts w:ascii="Calibri" w:hAnsi="Calibri" w:cs="Calibri"/>
                <w:iCs/>
                <w:sz w:val="20"/>
              </w:rPr>
            </w:pPr>
          </w:p>
          <w:p w14:paraId="530B481B"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r w:rsidR="006868FB" w:rsidRPr="00174173">
              <w:rPr>
                <w:rFonts w:ascii="Calibri" w:hAnsi="Calibri" w:cs="Calibri"/>
                <w:iCs/>
                <w:sz w:val="20"/>
              </w:rPr>
              <w:t>.</w:t>
            </w:r>
          </w:p>
          <w:p w14:paraId="530B481C"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530B481D"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r>
      <w:tr w:rsidR="007E518F" w:rsidRPr="00174173" w14:paraId="530B4822" w14:textId="77777777" w:rsidTr="002B404C">
        <w:trPr>
          <w:trHeight w:val="872"/>
        </w:trPr>
        <w:tc>
          <w:tcPr>
            <w:tcW w:w="630" w:type="dxa"/>
            <w:shd w:val="clear" w:color="auto" w:fill="FFFF99"/>
            <w:vAlign w:val="center"/>
          </w:tcPr>
          <w:p w14:paraId="530B481F" w14:textId="77777777" w:rsidR="007E518F" w:rsidRDefault="007E518F" w:rsidP="006328F4">
            <w:pPr>
              <w:tabs>
                <w:tab w:val="left" w:pos="-720"/>
              </w:tabs>
              <w:suppressAutoHyphens/>
              <w:jc w:val="center"/>
              <w:rPr>
                <w:rFonts w:ascii="Calibri" w:hAnsi="Calibri" w:cs="Calibri"/>
                <w:spacing w:val="-3"/>
                <w:sz w:val="20"/>
              </w:rPr>
            </w:pPr>
            <w:r>
              <w:rPr>
                <w:rFonts w:ascii="Calibri" w:hAnsi="Calibri" w:cs="Calibri"/>
                <w:spacing w:val="-3"/>
                <w:sz w:val="20"/>
              </w:rPr>
              <w:t>25</w:t>
            </w:r>
          </w:p>
        </w:tc>
        <w:tc>
          <w:tcPr>
            <w:tcW w:w="10170" w:type="dxa"/>
            <w:gridSpan w:val="6"/>
            <w:shd w:val="clear" w:color="auto" w:fill="FFFF99"/>
            <w:vAlign w:val="center"/>
          </w:tcPr>
          <w:p w14:paraId="530B4820" w14:textId="77777777" w:rsidR="007E518F" w:rsidRDefault="007E518F" w:rsidP="00E9182B">
            <w:pPr>
              <w:rPr>
                <w:rFonts w:ascii="Calibri" w:hAnsi="Calibri" w:cs="Calibri"/>
                <w:snapToGrid w:val="0"/>
                <w:sz w:val="20"/>
              </w:rPr>
            </w:pPr>
            <w:r>
              <w:rPr>
                <w:rFonts w:ascii="Calibri" w:hAnsi="Calibri" w:cs="Calibri"/>
                <w:snapToGrid w:val="0"/>
                <w:sz w:val="20"/>
              </w:rPr>
              <w:t xml:space="preserve">Details of Bid/Proposal Evaluation (Provide details </w:t>
            </w:r>
            <w:r w:rsidR="00756823">
              <w:rPr>
                <w:rFonts w:ascii="Calibri" w:hAnsi="Calibri" w:cs="Calibri"/>
                <w:snapToGrid w:val="0"/>
                <w:sz w:val="20"/>
              </w:rPr>
              <w:t>of the evaluation process, the</w:t>
            </w:r>
            <w:r>
              <w:rPr>
                <w:rFonts w:ascii="Calibri" w:hAnsi="Calibri" w:cs="Calibri"/>
                <w:snapToGrid w:val="0"/>
                <w:sz w:val="20"/>
              </w:rPr>
              <w:t xml:space="preserve"> methodology of assessment and clarifications sought, if any, from the bidders, and attach all relevant documents) </w:t>
            </w:r>
          </w:p>
          <w:p w14:paraId="530B4821" w14:textId="77777777" w:rsidR="007E518F" w:rsidRDefault="007E518F" w:rsidP="00005893">
            <w:pPr>
              <w:rPr>
                <w:rFonts w:ascii="Calibri" w:hAnsi="Calibri" w:cs="Calibri"/>
                <w:snapToGrid w:val="0"/>
                <w:sz w:val="20"/>
              </w:rPr>
            </w:pPr>
            <w:r>
              <w:rPr>
                <w:rFonts w:ascii="Calibri" w:hAnsi="Calibri" w:cs="Calibri"/>
                <w:snapToGrid w:val="0"/>
                <w:sz w:val="20"/>
              </w:rPr>
              <w:t xml:space="preserve"> </w:t>
            </w:r>
          </w:p>
        </w:tc>
      </w:tr>
      <w:tr w:rsidR="007E518F" w:rsidRPr="00174173" w14:paraId="530B4829" w14:textId="77777777" w:rsidTr="00993535">
        <w:trPr>
          <w:trHeight w:val="1160"/>
        </w:trPr>
        <w:tc>
          <w:tcPr>
            <w:tcW w:w="630" w:type="dxa"/>
            <w:tcBorders>
              <w:bottom w:val="single" w:sz="4" w:space="0" w:color="auto"/>
            </w:tcBorders>
            <w:shd w:val="clear" w:color="auto" w:fill="FFFF99"/>
            <w:vAlign w:val="center"/>
          </w:tcPr>
          <w:p w14:paraId="530B4823" w14:textId="77777777" w:rsidR="007E518F" w:rsidRPr="007E518F" w:rsidRDefault="007E518F" w:rsidP="00005893">
            <w:pPr>
              <w:tabs>
                <w:tab w:val="left" w:pos="-720"/>
              </w:tabs>
              <w:suppressAutoHyphens/>
              <w:jc w:val="center"/>
              <w:rPr>
                <w:rFonts w:ascii="Calibri" w:hAnsi="Calibri" w:cs="Calibri"/>
                <w:color w:val="000000" w:themeColor="text1"/>
                <w:spacing w:val="-3"/>
                <w:sz w:val="20"/>
              </w:rPr>
            </w:pPr>
          </w:p>
          <w:p w14:paraId="530B4824" w14:textId="77777777" w:rsidR="007E518F" w:rsidRPr="007E518F" w:rsidRDefault="007E518F" w:rsidP="007E518F">
            <w:pPr>
              <w:tabs>
                <w:tab w:val="left" w:pos="-720"/>
              </w:tabs>
              <w:suppressAutoHyphens/>
              <w:jc w:val="center"/>
              <w:rPr>
                <w:rFonts w:ascii="Calibri" w:hAnsi="Calibri" w:cs="Calibri"/>
                <w:color w:val="000000" w:themeColor="text1"/>
                <w:spacing w:val="-3"/>
                <w:sz w:val="20"/>
              </w:rPr>
            </w:pPr>
            <w:r w:rsidRPr="007E518F">
              <w:rPr>
                <w:rFonts w:ascii="Calibri" w:hAnsi="Calibri" w:cs="Calibri"/>
                <w:color w:val="000000" w:themeColor="text1"/>
                <w:spacing w:val="-3"/>
                <w:sz w:val="20"/>
              </w:rPr>
              <w:t>26</w:t>
            </w:r>
          </w:p>
        </w:tc>
        <w:tc>
          <w:tcPr>
            <w:tcW w:w="10170" w:type="dxa"/>
            <w:gridSpan w:val="6"/>
            <w:tcBorders>
              <w:bottom w:val="single" w:sz="4" w:space="0" w:color="auto"/>
            </w:tcBorders>
            <w:shd w:val="clear" w:color="auto" w:fill="FFFF99"/>
            <w:vAlign w:val="center"/>
          </w:tcPr>
          <w:p w14:paraId="530B4825" w14:textId="77777777" w:rsidR="007E518F" w:rsidRPr="007E518F" w:rsidRDefault="007E518F" w:rsidP="00C2726A">
            <w:pPr>
              <w:tabs>
                <w:tab w:val="left" w:pos="-720"/>
              </w:tabs>
              <w:suppressAutoHyphens/>
              <w:rPr>
                <w:rFonts w:asciiTheme="minorHAnsi" w:hAnsiTheme="minorHAnsi" w:cstheme="minorHAnsi"/>
                <w:color w:val="000000" w:themeColor="text1"/>
                <w:spacing w:val="-3"/>
                <w:sz w:val="20"/>
              </w:rPr>
            </w:pPr>
            <w:r w:rsidRPr="007E518F">
              <w:rPr>
                <w:rFonts w:asciiTheme="minorHAnsi" w:hAnsiTheme="minorHAnsi" w:cstheme="minorHAnsi"/>
                <w:b/>
                <w:snapToGrid w:val="0"/>
                <w:color w:val="000000" w:themeColor="text1"/>
                <w:sz w:val="20"/>
              </w:rPr>
              <w:t>Qualification Assessment of the Proposed Vendor</w:t>
            </w:r>
          </w:p>
          <w:p w14:paraId="530B4826" w14:textId="77777777" w:rsidR="007E518F" w:rsidRPr="007E518F" w:rsidRDefault="007E518F" w:rsidP="00C2726A">
            <w:pPr>
              <w:numPr>
                <w:ilvl w:val="0"/>
                <w:numId w:val="24"/>
              </w:numPr>
              <w:tabs>
                <w:tab w:val="left" w:pos="-720"/>
              </w:tabs>
              <w:suppressAutoHyphens/>
              <w:rPr>
                <w:rFonts w:asciiTheme="minorHAnsi" w:hAnsiTheme="minorHAnsi" w:cstheme="minorHAnsi"/>
                <w:snapToGrid w:val="0"/>
                <w:color w:val="000000" w:themeColor="text1"/>
                <w:sz w:val="20"/>
              </w:rPr>
            </w:pPr>
            <w:r w:rsidRPr="007E518F">
              <w:rPr>
                <w:rFonts w:asciiTheme="minorHAnsi" w:hAnsiTheme="minorHAnsi" w:cstheme="minorHAnsi"/>
                <w:snapToGrid w:val="0"/>
                <w:color w:val="000000" w:themeColor="text1"/>
                <w:sz w:val="20"/>
              </w:rPr>
              <w:t xml:space="preserve">Qualifications and </w:t>
            </w:r>
            <w:proofErr w:type="gramStart"/>
            <w:r w:rsidRPr="007E518F">
              <w:rPr>
                <w:rFonts w:asciiTheme="minorHAnsi" w:hAnsiTheme="minorHAnsi" w:cstheme="minorHAnsi"/>
                <w:snapToGrid w:val="0"/>
                <w:color w:val="000000" w:themeColor="text1"/>
                <w:sz w:val="20"/>
              </w:rPr>
              <w:t>past experience</w:t>
            </w:r>
            <w:proofErr w:type="gramEnd"/>
          </w:p>
          <w:p w14:paraId="530B4827" w14:textId="77777777" w:rsidR="007E518F" w:rsidRPr="007E518F" w:rsidRDefault="007E518F" w:rsidP="00C2726A">
            <w:pPr>
              <w:numPr>
                <w:ilvl w:val="0"/>
                <w:numId w:val="24"/>
              </w:numPr>
              <w:tabs>
                <w:tab w:val="left" w:pos="-720"/>
              </w:tabs>
              <w:suppressAutoHyphens/>
              <w:rPr>
                <w:rFonts w:asciiTheme="minorHAnsi" w:hAnsiTheme="minorHAnsi" w:cstheme="minorHAnsi"/>
                <w:snapToGrid w:val="0"/>
                <w:color w:val="000000" w:themeColor="text1"/>
                <w:sz w:val="20"/>
              </w:rPr>
            </w:pPr>
            <w:r w:rsidRPr="007E518F">
              <w:rPr>
                <w:rFonts w:asciiTheme="minorHAnsi" w:hAnsiTheme="minorHAnsi" w:cstheme="minorHAnsi"/>
                <w:snapToGrid w:val="0"/>
                <w:color w:val="000000" w:themeColor="text1"/>
                <w:sz w:val="20"/>
              </w:rPr>
              <w:t>Reference checks/past performance evaluation</w:t>
            </w:r>
          </w:p>
          <w:p w14:paraId="530B4828" w14:textId="77777777" w:rsidR="007E518F" w:rsidRPr="00756823" w:rsidRDefault="007E518F" w:rsidP="00756823">
            <w:pPr>
              <w:pStyle w:val="ListParagraph"/>
              <w:numPr>
                <w:ilvl w:val="0"/>
                <w:numId w:val="24"/>
              </w:numPr>
              <w:rPr>
                <w:rFonts w:ascii="Calibri" w:hAnsi="Calibri" w:cs="Calibri"/>
                <w:spacing w:val="-3"/>
                <w:sz w:val="20"/>
              </w:rPr>
            </w:pPr>
            <w:r w:rsidRPr="00756823">
              <w:rPr>
                <w:rFonts w:asciiTheme="minorHAnsi" w:hAnsiTheme="minorHAnsi" w:cstheme="minorHAnsi"/>
                <w:snapToGrid w:val="0"/>
                <w:color w:val="000000" w:themeColor="text1"/>
                <w:sz w:val="20"/>
              </w:rPr>
              <w:t>Resource capacity assessment</w:t>
            </w:r>
          </w:p>
        </w:tc>
      </w:tr>
      <w:tr w:rsidR="003E0C4D" w:rsidRPr="0070438A" w14:paraId="530B482E" w14:textId="77777777" w:rsidTr="000E5D36">
        <w:trPr>
          <w:trHeight w:val="413"/>
        </w:trPr>
        <w:tc>
          <w:tcPr>
            <w:tcW w:w="630" w:type="dxa"/>
            <w:tcBorders>
              <w:bottom w:val="single" w:sz="4" w:space="0" w:color="auto"/>
            </w:tcBorders>
            <w:shd w:val="clear" w:color="auto" w:fill="FFFF99"/>
            <w:vAlign w:val="center"/>
          </w:tcPr>
          <w:p w14:paraId="530B482A" w14:textId="77777777" w:rsidR="003E0C4D" w:rsidRPr="0070438A" w:rsidRDefault="007E518F" w:rsidP="00005893">
            <w:pPr>
              <w:tabs>
                <w:tab w:val="left" w:pos="-720"/>
              </w:tabs>
              <w:suppressAutoHyphens/>
              <w:jc w:val="center"/>
              <w:rPr>
                <w:rFonts w:ascii="Calibri" w:hAnsi="Calibri" w:cs="Calibri"/>
                <w:b/>
                <w:sz w:val="20"/>
              </w:rPr>
            </w:pPr>
            <w:r>
              <w:rPr>
                <w:rFonts w:ascii="Calibri" w:hAnsi="Calibri" w:cs="Calibri"/>
                <w:b/>
                <w:sz w:val="20"/>
              </w:rPr>
              <w:t>27</w:t>
            </w:r>
          </w:p>
        </w:tc>
        <w:tc>
          <w:tcPr>
            <w:tcW w:w="5040" w:type="dxa"/>
            <w:gridSpan w:val="2"/>
            <w:tcBorders>
              <w:bottom w:val="single" w:sz="4" w:space="0" w:color="auto"/>
            </w:tcBorders>
            <w:shd w:val="clear" w:color="auto" w:fill="FFFF99"/>
            <w:vAlign w:val="center"/>
          </w:tcPr>
          <w:p w14:paraId="530B482B" w14:textId="77777777" w:rsidR="003E0C4D" w:rsidRPr="0070438A" w:rsidRDefault="0070438A" w:rsidP="00E15B56">
            <w:pPr>
              <w:tabs>
                <w:tab w:val="left" w:pos="-720"/>
              </w:tabs>
              <w:suppressAutoHyphens/>
              <w:rPr>
                <w:rFonts w:ascii="Calibri" w:hAnsi="Calibri" w:cs="Calibri"/>
                <w:b/>
                <w:sz w:val="20"/>
              </w:rPr>
            </w:pPr>
            <w:r w:rsidRPr="0070438A">
              <w:rPr>
                <w:rFonts w:ascii="Calibri" w:hAnsi="Calibri" w:cs="Calibri"/>
                <w:b/>
                <w:sz w:val="20"/>
              </w:rPr>
              <w:t>FINAL RECOMMENDATION TO AWARD THE CONTRACT</w:t>
            </w:r>
          </w:p>
        </w:tc>
        <w:tc>
          <w:tcPr>
            <w:tcW w:w="5130" w:type="dxa"/>
            <w:gridSpan w:val="4"/>
            <w:tcBorders>
              <w:bottom w:val="single" w:sz="4" w:space="0" w:color="auto"/>
            </w:tcBorders>
            <w:shd w:val="clear" w:color="auto" w:fill="FFFF99"/>
            <w:vAlign w:val="center"/>
          </w:tcPr>
          <w:p w14:paraId="530B482C" w14:textId="77777777" w:rsidR="003E0C4D" w:rsidRPr="0070438A" w:rsidRDefault="0070438A" w:rsidP="0070438A">
            <w:pPr>
              <w:tabs>
                <w:tab w:val="left" w:pos="-720"/>
              </w:tabs>
              <w:suppressAutoHyphens/>
              <w:rPr>
                <w:rFonts w:ascii="Calibri" w:hAnsi="Calibri" w:cs="Calibri"/>
                <w:b/>
                <w:spacing w:val="-3"/>
                <w:sz w:val="20"/>
              </w:rPr>
            </w:pPr>
            <w:r w:rsidRPr="0070438A">
              <w:rPr>
                <w:rFonts w:ascii="Calibri" w:hAnsi="Calibri" w:cs="Calibri"/>
                <w:b/>
                <w:spacing w:val="-3"/>
                <w:sz w:val="20"/>
              </w:rPr>
              <w:t xml:space="preserve">Vendor </w:t>
            </w:r>
            <w:proofErr w:type="gramStart"/>
            <w:r w:rsidRPr="0070438A">
              <w:rPr>
                <w:rFonts w:ascii="Calibri" w:hAnsi="Calibri" w:cs="Calibri"/>
                <w:b/>
                <w:spacing w:val="-3"/>
                <w:sz w:val="20"/>
              </w:rPr>
              <w:t>Name :</w:t>
            </w:r>
            <w:proofErr w:type="gramEnd"/>
          </w:p>
          <w:p w14:paraId="530B482D" w14:textId="77777777" w:rsidR="0070438A" w:rsidRPr="0070438A" w:rsidRDefault="0070438A" w:rsidP="0070438A">
            <w:pPr>
              <w:tabs>
                <w:tab w:val="left" w:pos="-720"/>
              </w:tabs>
              <w:suppressAutoHyphens/>
              <w:rPr>
                <w:rFonts w:ascii="Calibri" w:hAnsi="Calibri" w:cs="Calibri"/>
                <w:b/>
                <w:spacing w:val="-3"/>
                <w:sz w:val="20"/>
              </w:rPr>
            </w:pPr>
            <w:r w:rsidRPr="0070438A">
              <w:rPr>
                <w:rFonts w:ascii="Calibri" w:hAnsi="Calibri" w:cs="Calibri"/>
                <w:b/>
                <w:spacing w:val="-3"/>
                <w:sz w:val="20"/>
              </w:rPr>
              <w:t xml:space="preserve">Contract </w:t>
            </w:r>
            <w:proofErr w:type="gramStart"/>
            <w:r w:rsidRPr="0070438A">
              <w:rPr>
                <w:rFonts w:ascii="Calibri" w:hAnsi="Calibri" w:cs="Calibri"/>
                <w:b/>
                <w:spacing w:val="-3"/>
                <w:sz w:val="20"/>
              </w:rPr>
              <w:t>Value :</w:t>
            </w:r>
            <w:proofErr w:type="gramEnd"/>
          </w:p>
        </w:tc>
      </w:tr>
      <w:tr w:rsidR="00D67DEB" w:rsidRPr="00174173" w14:paraId="530B4830" w14:textId="77777777" w:rsidTr="005E6613">
        <w:trPr>
          <w:trHeight w:val="890"/>
        </w:trPr>
        <w:tc>
          <w:tcPr>
            <w:tcW w:w="10800" w:type="dxa"/>
            <w:gridSpan w:val="7"/>
            <w:tcBorders>
              <w:bottom w:val="single" w:sz="4" w:space="0" w:color="auto"/>
            </w:tcBorders>
            <w:vAlign w:val="center"/>
          </w:tcPr>
          <w:p w14:paraId="530B482F" w14:textId="77777777" w:rsidR="00D67DEB" w:rsidRPr="0070438A" w:rsidRDefault="00D67DEB" w:rsidP="0070438A">
            <w:pPr>
              <w:tabs>
                <w:tab w:val="left" w:pos="-720"/>
              </w:tabs>
              <w:suppressAutoHyphens/>
              <w:jc w:val="center"/>
              <w:rPr>
                <w:rFonts w:ascii="Calibri" w:hAnsi="Calibri" w:cs="Calibri"/>
                <w:b/>
                <w:color w:val="0070C0"/>
                <w:szCs w:val="24"/>
              </w:rPr>
            </w:pPr>
            <w:r w:rsidRPr="00174173">
              <w:rPr>
                <w:rFonts w:ascii="Calibri" w:hAnsi="Calibri" w:cs="Calibri"/>
                <w:b/>
                <w:color w:val="0070C0"/>
                <w:szCs w:val="24"/>
              </w:rPr>
              <w:t xml:space="preserve">Part </w:t>
            </w:r>
            <w:r>
              <w:rPr>
                <w:rFonts w:ascii="Calibri" w:hAnsi="Calibri" w:cs="Calibri"/>
                <w:b/>
                <w:color w:val="0070C0"/>
                <w:szCs w:val="24"/>
              </w:rPr>
              <w:t>5</w:t>
            </w:r>
            <w:r w:rsidRPr="00174173">
              <w:rPr>
                <w:rFonts w:ascii="Calibri" w:hAnsi="Calibri" w:cs="Calibri"/>
                <w:b/>
                <w:color w:val="0070C0"/>
                <w:szCs w:val="24"/>
              </w:rPr>
              <w:t>:  Value for Money Analysis</w:t>
            </w:r>
          </w:p>
        </w:tc>
      </w:tr>
      <w:tr w:rsidR="005F6261" w:rsidRPr="00174173" w14:paraId="530B4837" w14:textId="77777777" w:rsidTr="00005893">
        <w:trPr>
          <w:trHeight w:val="350"/>
        </w:trPr>
        <w:tc>
          <w:tcPr>
            <w:tcW w:w="10800" w:type="dxa"/>
            <w:gridSpan w:val="7"/>
            <w:shd w:val="clear" w:color="auto" w:fill="FFFF99"/>
            <w:vAlign w:val="center"/>
          </w:tcPr>
          <w:p w14:paraId="530B4831" w14:textId="77777777" w:rsidR="002C60F8" w:rsidRPr="00174173" w:rsidRDefault="002C60F8" w:rsidP="00005893">
            <w:pPr>
              <w:rPr>
                <w:rFonts w:ascii="Calibri" w:hAnsi="Calibri" w:cs="Calibri"/>
                <w:sz w:val="20"/>
              </w:rPr>
            </w:pPr>
          </w:p>
          <w:p w14:paraId="530B4832" w14:textId="77777777" w:rsidR="002C60F8" w:rsidRPr="00174173" w:rsidRDefault="00756823" w:rsidP="00005893">
            <w:pPr>
              <w:rPr>
                <w:rFonts w:ascii="Calibri" w:hAnsi="Calibri" w:cs="Calibri"/>
                <w:sz w:val="20"/>
              </w:rPr>
            </w:pPr>
            <w:r>
              <w:rPr>
                <w:rFonts w:ascii="Calibri" w:hAnsi="Calibri" w:cs="Calibri"/>
                <w:sz w:val="20"/>
              </w:rPr>
              <w:t>In the absence of competition, p</w:t>
            </w:r>
            <w:r w:rsidR="002C60F8" w:rsidRPr="00174173">
              <w:rPr>
                <w:rFonts w:ascii="Calibri" w:hAnsi="Calibri" w:cs="Calibri"/>
                <w:sz w:val="20"/>
              </w:rPr>
              <w:t xml:space="preserve">lease provide the </w:t>
            </w:r>
            <w:proofErr w:type="gramStart"/>
            <w:r w:rsidR="002C60F8" w:rsidRPr="00174173">
              <w:rPr>
                <w:rFonts w:ascii="Calibri" w:hAnsi="Calibri" w:cs="Calibri"/>
                <w:sz w:val="20"/>
              </w:rPr>
              <w:t>following :</w:t>
            </w:r>
            <w:proofErr w:type="gramEnd"/>
          </w:p>
          <w:p w14:paraId="530B4833" w14:textId="77777777" w:rsidR="002C60F8" w:rsidRPr="00174173" w:rsidRDefault="002C60F8" w:rsidP="00005893">
            <w:pPr>
              <w:rPr>
                <w:rFonts w:ascii="Calibri" w:hAnsi="Calibri" w:cs="Calibri"/>
                <w:sz w:val="20"/>
              </w:rPr>
            </w:pPr>
          </w:p>
          <w:p w14:paraId="530B4834" w14:textId="77777777" w:rsidR="005F6261" w:rsidRPr="00174173" w:rsidRDefault="005F6261" w:rsidP="00002944">
            <w:pPr>
              <w:numPr>
                <w:ilvl w:val="0"/>
                <w:numId w:val="14"/>
              </w:numPr>
              <w:rPr>
                <w:rFonts w:ascii="Calibri" w:hAnsi="Calibri" w:cs="Calibri"/>
                <w:sz w:val="20"/>
              </w:rPr>
            </w:pPr>
            <w:r w:rsidRPr="00174173">
              <w:rPr>
                <w:rFonts w:ascii="Calibri" w:hAnsi="Calibri" w:cs="Calibri"/>
                <w:sz w:val="20"/>
              </w:rPr>
              <w:t xml:space="preserve">Analysis of the selected </w:t>
            </w:r>
            <w:r w:rsidR="00756823">
              <w:rPr>
                <w:rFonts w:ascii="Calibri" w:hAnsi="Calibri" w:cs="Calibri"/>
                <w:sz w:val="20"/>
              </w:rPr>
              <w:t>offers</w:t>
            </w:r>
            <w:r w:rsidRPr="00174173">
              <w:rPr>
                <w:rFonts w:ascii="Calibri" w:hAnsi="Calibri" w:cs="Calibri"/>
                <w:sz w:val="20"/>
              </w:rPr>
              <w:t xml:space="preserve"> in terms of unit rates and pricing of all elements</w:t>
            </w:r>
          </w:p>
          <w:p w14:paraId="530B4835" w14:textId="77777777" w:rsidR="005F6261" w:rsidRPr="00174173" w:rsidRDefault="005F6261" w:rsidP="00005893">
            <w:pPr>
              <w:numPr>
                <w:ilvl w:val="0"/>
                <w:numId w:val="14"/>
              </w:numPr>
              <w:rPr>
                <w:rFonts w:ascii="Calibri" w:hAnsi="Calibri" w:cs="Calibri"/>
                <w:spacing w:val="-3"/>
                <w:sz w:val="20"/>
              </w:rPr>
            </w:pPr>
            <w:r w:rsidRPr="00174173">
              <w:rPr>
                <w:rFonts w:ascii="Calibri" w:hAnsi="Calibri" w:cs="Calibri"/>
                <w:sz w:val="20"/>
              </w:rPr>
              <w:t>Comparison with pr</w:t>
            </w:r>
            <w:r w:rsidR="0070438A">
              <w:rPr>
                <w:rFonts w:ascii="Calibri" w:hAnsi="Calibri" w:cs="Calibri"/>
                <w:sz w:val="20"/>
              </w:rPr>
              <w:t>ice estimates and market price</w:t>
            </w:r>
          </w:p>
          <w:p w14:paraId="530B4836" w14:textId="77777777" w:rsidR="005F6261" w:rsidRPr="00174173" w:rsidRDefault="005F6261" w:rsidP="00005893">
            <w:pPr>
              <w:numPr>
                <w:ilvl w:val="0"/>
                <w:numId w:val="14"/>
              </w:numPr>
              <w:rPr>
                <w:rFonts w:ascii="Calibri" w:hAnsi="Calibri" w:cs="Calibri"/>
                <w:spacing w:val="-3"/>
                <w:sz w:val="20"/>
              </w:rPr>
            </w:pPr>
            <w:r w:rsidRPr="00174173">
              <w:rPr>
                <w:rFonts w:ascii="Calibri" w:hAnsi="Calibri" w:cs="Calibri"/>
                <w:sz w:val="20"/>
              </w:rPr>
              <w:t>Comparison with other contracts</w:t>
            </w:r>
            <w:r w:rsidR="0070438A">
              <w:rPr>
                <w:rFonts w:ascii="Calibri" w:hAnsi="Calibri" w:cs="Calibri"/>
                <w:sz w:val="20"/>
              </w:rPr>
              <w:t xml:space="preserve"> of similar nature (if available)</w:t>
            </w:r>
          </w:p>
        </w:tc>
      </w:tr>
      <w:tr w:rsidR="005F6261" w:rsidRPr="00174173" w14:paraId="530B483B" w14:textId="77777777" w:rsidTr="00174173">
        <w:tc>
          <w:tcPr>
            <w:tcW w:w="10800" w:type="dxa"/>
            <w:gridSpan w:val="7"/>
            <w:shd w:val="clear" w:color="auto" w:fill="FFFFFF"/>
            <w:vAlign w:val="center"/>
          </w:tcPr>
          <w:p w14:paraId="530B4838" w14:textId="77777777" w:rsidR="005F6261" w:rsidRPr="00174173" w:rsidRDefault="005F6261" w:rsidP="00005893">
            <w:pPr>
              <w:tabs>
                <w:tab w:val="left" w:pos="-720"/>
              </w:tabs>
              <w:suppressAutoHyphens/>
              <w:jc w:val="center"/>
              <w:rPr>
                <w:rFonts w:ascii="Calibri" w:hAnsi="Calibri" w:cs="Calibri"/>
                <w:b/>
                <w:spacing w:val="-3"/>
                <w:szCs w:val="24"/>
              </w:rPr>
            </w:pPr>
          </w:p>
          <w:p w14:paraId="530B4839" w14:textId="77777777" w:rsidR="005F6261" w:rsidRPr="00174173" w:rsidRDefault="005F6261" w:rsidP="00005893">
            <w:pPr>
              <w:jc w:val="center"/>
              <w:rPr>
                <w:rFonts w:ascii="Calibri" w:hAnsi="Calibri" w:cs="Calibri"/>
                <w:b/>
                <w:color w:val="0070C0"/>
                <w:szCs w:val="24"/>
              </w:rPr>
            </w:pPr>
            <w:r w:rsidRPr="00174173">
              <w:rPr>
                <w:rFonts w:ascii="Calibri" w:hAnsi="Calibri" w:cs="Calibri"/>
                <w:b/>
                <w:color w:val="0070C0"/>
                <w:szCs w:val="24"/>
              </w:rPr>
              <w:t xml:space="preserve">Part </w:t>
            </w:r>
            <w:proofErr w:type="gramStart"/>
            <w:r w:rsidR="00C624EE">
              <w:rPr>
                <w:rFonts w:ascii="Calibri" w:hAnsi="Calibri" w:cs="Calibri"/>
                <w:b/>
                <w:color w:val="0070C0"/>
                <w:szCs w:val="24"/>
              </w:rPr>
              <w:t>6</w:t>
            </w:r>
            <w:r w:rsidR="002C60F8" w:rsidRPr="00174173">
              <w:rPr>
                <w:rFonts w:ascii="Calibri" w:hAnsi="Calibri" w:cs="Calibri"/>
                <w:b/>
                <w:color w:val="0070C0"/>
                <w:szCs w:val="24"/>
              </w:rPr>
              <w:t xml:space="preserve"> :</w:t>
            </w:r>
            <w:proofErr w:type="gramEnd"/>
            <w:r w:rsidRPr="00174173">
              <w:rPr>
                <w:rFonts w:ascii="Calibri" w:hAnsi="Calibri" w:cs="Calibri"/>
                <w:b/>
                <w:color w:val="0070C0"/>
                <w:szCs w:val="24"/>
              </w:rPr>
              <w:t xml:space="preserve"> Quality Assurance and Contract Management Mechanism:</w:t>
            </w:r>
          </w:p>
          <w:p w14:paraId="530B483A" w14:textId="77777777" w:rsidR="005F6261" w:rsidRPr="00174173" w:rsidRDefault="005F6261" w:rsidP="00005893">
            <w:pPr>
              <w:tabs>
                <w:tab w:val="left" w:pos="-720"/>
              </w:tabs>
              <w:suppressAutoHyphens/>
              <w:jc w:val="center"/>
              <w:rPr>
                <w:rFonts w:ascii="Calibri" w:hAnsi="Calibri" w:cs="Calibri"/>
                <w:b/>
                <w:spacing w:val="-3"/>
                <w:szCs w:val="24"/>
              </w:rPr>
            </w:pPr>
          </w:p>
        </w:tc>
      </w:tr>
      <w:tr w:rsidR="005F6261" w:rsidRPr="00174173" w14:paraId="530B483F" w14:textId="77777777" w:rsidTr="00005893">
        <w:tc>
          <w:tcPr>
            <w:tcW w:w="630" w:type="dxa"/>
            <w:tcBorders>
              <w:bottom w:val="single" w:sz="4" w:space="0" w:color="auto"/>
            </w:tcBorders>
            <w:shd w:val="clear" w:color="auto" w:fill="FFFF99"/>
            <w:vAlign w:val="center"/>
          </w:tcPr>
          <w:p w14:paraId="530B483C" w14:textId="77777777" w:rsidR="003832AF" w:rsidRPr="00174173" w:rsidRDefault="00756823" w:rsidP="00005893">
            <w:pPr>
              <w:tabs>
                <w:tab w:val="left" w:pos="-720"/>
              </w:tabs>
              <w:suppressAutoHyphens/>
              <w:jc w:val="center"/>
              <w:rPr>
                <w:rFonts w:ascii="Calibri" w:hAnsi="Calibri" w:cs="Calibri"/>
                <w:spacing w:val="-3"/>
                <w:sz w:val="20"/>
              </w:rPr>
            </w:pPr>
            <w:r>
              <w:rPr>
                <w:rFonts w:ascii="Calibri" w:hAnsi="Calibri" w:cs="Calibri"/>
                <w:spacing w:val="-3"/>
                <w:sz w:val="20"/>
              </w:rPr>
              <w:t>28</w:t>
            </w:r>
          </w:p>
        </w:tc>
        <w:tc>
          <w:tcPr>
            <w:tcW w:w="7708" w:type="dxa"/>
            <w:gridSpan w:val="4"/>
            <w:tcBorders>
              <w:bottom w:val="single" w:sz="4" w:space="0" w:color="auto"/>
            </w:tcBorders>
            <w:shd w:val="clear" w:color="auto" w:fill="FFFF99"/>
          </w:tcPr>
          <w:p w14:paraId="530B483D" w14:textId="77777777" w:rsidR="003832AF" w:rsidRPr="00174173" w:rsidRDefault="003832AF" w:rsidP="00381988">
            <w:pPr>
              <w:rPr>
                <w:rFonts w:ascii="Calibri" w:hAnsi="Calibri" w:cs="Calibri"/>
                <w:sz w:val="20"/>
              </w:rPr>
            </w:pPr>
            <w:r w:rsidRPr="00174173">
              <w:rPr>
                <w:rFonts w:ascii="Calibri" w:hAnsi="Calibri" w:cs="Calibri"/>
                <w:sz w:val="20"/>
              </w:rPr>
              <w:t>How would the contract and performance be managed for quality of goods/services? Capacity to manage the contract? Any performance security requirements?</w:t>
            </w:r>
          </w:p>
        </w:tc>
        <w:tc>
          <w:tcPr>
            <w:tcW w:w="2462" w:type="dxa"/>
            <w:gridSpan w:val="2"/>
            <w:tcBorders>
              <w:bottom w:val="single" w:sz="4" w:space="0" w:color="auto"/>
            </w:tcBorders>
            <w:shd w:val="clear" w:color="auto" w:fill="FFFF99"/>
          </w:tcPr>
          <w:p w14:paraId="530B483E"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530B4843" w14:textId="77777777" w:rsidTr="00174173">
        <w:tc>
          <w:tcPr>
            <w:tcW w:w="10800" w:type="dxa"/>
            <w:gridSpan w:val="7"/>
            <w:shd w:val="clear" w:color="auto" w:fill="FFFFFF"/>
            <w:vAlign w:val="center"/>
          </w:tcPr>
          <w:p w14:paraId="530B4840" w14:textId="77777777" w:rsidR="005F6261" w:rsidRPr="00174173" w:rsidRDefault="005F6261" w:rsidP="00005893">
            <w:pPr>
              <w:tabs>
                <w:tab w:val="left" w:pos="-720"/>
              </w:tabs>
              <w:suppressAutoHyphens/>
              <w:jc w:val="center"/>
              <w:rPr>
                <w:rFonts w:ascii="Calibri" w:hAnsi="Calibri" w:cs="Calibri"/>
                <w:b/>
                <w:color w:val="0070C0"/>
                <w:szCs w:val="24"/>
              </w:rPr>
            </w:pPr>
          </w:p>
          <w:p w14:paraId="530B4841" w14:textId="77777777" w:rsidR="005F6261" w:rsidRPr="00174173" w:rsidRDefault="005F6261" w:rsidP="00005893">
            <w:pPr>
              <w:jc w:val="center"/>
              <w:rPr>
                <w:rFonts w:ascii="Calibri" w:hAnsi="Calibri" w:cs="Calibri"/>
                <w:b/>
                <w:color w:val="0070C0"/>
                <w:szCs w:val="24"/>
              </w:rPr>
            </w:pPr>
            <w:r w:rsidRPr="00174173">
              <w:rPr>
                <w:rFonts w:ascii="Calibri" w:hAnsi="Calibri" w:cs="Calibri"/>
                <w:b/>
                <w:color w:val="0070C0"/>
                <w:szCs w:val="24"/>
              </w:rPr>
              <w:t xml:space="preserve">Part </w:t>
            </w:r>
            <w:r w:rsidR="00C624EE">
              <w:rPr>
                <w:rFonts w:ascii="Calibri" w:hAnsi="Calibri" w:cs="Calibri"/>
                <w:b/>
                <w:color w:val="0070C0"/>
                <w:szCs w:val="24"/>
              </w:rPr>
              <w:t>7</w:t>
            </w:r>
            <w:r w:rsidRPr="00174173">
              <w:rPr>
                <w:rFonts w:ascii="Calibri" w:hAnsi="Calibri" w:cs="Calibri"/>
                <w:b/>
                <w:color w:val="0070C0"/>
                <w:szCs w:val="24"/>
              </w:rPr>
              <w:t>:  Risk Management</w:t>
            </w:r>
          </w:p>
          <w:p w14:paraId="530B4842" w14:textId="77777777" w:rsidR="005F6261" w:rsidRPr="00174173" w:rsidRDefault="005F6261" w:rsidP="00005893">
            <w:pPr>
              <w:tabs>
                <w:tab w:val="left" w:pos="-720"/>
              </w:tabs>
              <w:suppressAutoHyphens/>
              <w:jc w:val="center"/>
              <w:rPr>
                <w:rFonts w:ascii="Calibri" w:hAnsi="Calibri" w:cs="Calibri"/>
                <w:b/>
                <w:spacing w:val="-3"/>
                <w:szCs w:val="24"/>
              </w:rPr>
            </w:pPr>
          </w:p>
        </w:tc>
      </w:tr>
      <w:tr w:rsidR="005F6261" w:rsidRPr="00174173" w14:paraId="530B4848" w14:textId="77777777" w:rsidTr="005F6261">
        <w:trPr>
          <w:trHeight w:val="562"/>
        </w:trPr>
        <w:tc>
          <w:tcPr>
            <w:tcW w:w="630" w:type="dxa"/>
            <w:shd w:val="clear" w:color="auto" w:fill="FFFF99"/>
            <w:vAlign w:val="center"/>
          </w:tcPr>
          <w:p w14:paraId="530B4844" w14:textId="77777777" w:rsidR="003832AF" w:rsidRPr="00174173" w:rsidRDefault="00756823" w:rsidP="00005893">
            <w:pPr>
              <w:tabs>
                <w:tab w:val="left" w:pos="-720"/>
              </w:tabs>
              <w:suppressAutoHyphens/>
              <w:jc w:val="center"/>
              <w:rPr>
                <w:rFonts w:ascii="Calibri" w:hAnsi="Calibri" w:cs="Calibri"/>
                <w:spacing w:val="-3"/>
                <w:sz w:val="20"/>
              </w:rPr>
            </w:pPr>
            <w:r>
              <w:rPr>
                <w:rFonts w:ascii="Calibri" w:hAnsi="Calibri" w:cs="Calibri"/>
                <w:spacing w:val="-3"/>
                <w:sz w:val="20"/>
              </w:rPr>
              <w:t>29</w:t>
            </w:r>
          </w:p>
        </w:tc>
        <w:tc>
          <w:tcPr>
            <w:tcW w:w="7716" w:type="dxa"/>
            <w:gridSpan w:val="5"/>
            <w:shd w:val="clear" w:color="auto" w:fill="FFFF99"/>
          </w:tcPr>
          <w:p w14:paraId="530B4845" w14:textId="77777777" w:rsidR="002C60F8" w:rsidRPr="00174173" w:rsidRDefault="002C60F8" w:rsidP="0036536C">
            <w:pPr>
              <w:tabs>
                <w:tab w:val="left" w:pos="-720"/>
              </w:tabs>
              <w:suppressAutoHyphens/>
              <w:rPr>
                <w:rFonts w:ascii="Calibri" w:hAnsi="Calibri" w:cs="Calibri"/>
                <w:sz w:val="20"/>
              </w:rPr>
            </w:pPr>
          </w:p>
          <w:p w14:paraId="530B4846"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z w:val="20"/>
              </w:rPr>
              <w:t>Identify all potential risks and how they are addressed by the CO/BU.</w:t>
            </w:r>
          </w:p>
        </w:tc>
        <w:tc>
          <w:tcPr>
            <w:tcW w:w="2454" w:type="dxa"/>
            <w:shd w:val="clear" w:color="auto" w:fill="FFFF99"/>
          </w:tcPr>
          <w:p w14:paraId="530B4847"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530B484C" w14:textId="77777777" w:rsidTr="005F6261">
        <w:tc>
          <w:tcPr>
            <w:tcW w:w="630" w:type="dxa"/>
            <w:shd w:val="clear" w:color="auto" w:fill="FFFF99"/>
            <w:vAlign w:val="center"/>
          </w:tcPr>
          <w:p w14:paraId="530B4849" w14:textId="77777777" w:rsidR="003832AF" w:rsidRPr="00174173" w:rsidRDefault="00756823" w:rsidP="00005893">
            <w:pPr>
              <w:tabs>
                <w:tab w:val="left" w:pos="-720"/>
              </w:tabs>
              <w:suppressAutoHyphens/>
              <w:jc w:val="center"/>
              <w:rPr>
                <w:rFonts w:ascii="Calibri" w:hAnsi="Calibri" w:cs="Calibri"/>
                <w:spacing w:val="-3"/>
                <w:sz w:val="20"/>
              </w:rPr>
            </w:pPr>
            <w:r>
              <w:rPr>
                <w:rFonts w:ascii="Calibri" w:hAnsi="Calibri" w:cs="Calibri"/>
                <w:spacing w:val="-3"/>
                <w:sz w:val="20"/>
              </w:rPr>
              <w:t>30</w:t>
            </w:r>
          </w:p>
        </w:tc>
        <w:tc>
          <w:tcPr>
            <w:tcW w:w="7716" w:type="dxa"/>
            <w:gridSpan w:val="5"/>
            <w:shd w:val="clear" w:color="auto" w:fill="FFFF99"/>
          </w:tcPr>
          <w:p w14:paraId="530B484A" w14:textId="77777777" w:rsidR="003832AF" w:rsidRPr="00174173" w:rsidRDefault="003832AF" w:rsidP="00D65144">
            <w:pPr>
              <w:rPr>
                <w:rFonts w:ascii="Calibri" w:hAnsi="Calibri" w:cs="Calibri"/>
                <w:sz w:val="20"/>
              </w:rPr>
            </w:pPr>
            <w:r w:rsidRPr="00174173">
              <w:rPr>
                <w:rFonts w:ascii="Calibri" w:hAnsi="Calibri" w:cs="Calibri"/>
                <w:sz w:val="20"/>
              </w:rPr>
              <w:t xml:space="preserve">Screening </w:t>
            </w:r>
            <w:r w:rsidR="005F52DD" w:rsidRPr="00174173">
              <w:rPr>
                <w:rFonts w:ascii="Calibri" w:hAnsi="Calibri" w:cs="Calibri"/>
                <w:sz w:val="20"/>
              </w:rPr>
              <w:t>UN San</w:t>
            </w:r>
            <w:r w:rsidR="00D65144" w:rsidRPr="00174173">
              <w:rPr>
                <w:rFonts w:ascii="Calibri" w:hAnsi="Calibri" w:cs="Calibri"/>
                <w:sz w:val="20"/>
              </w:rPr>
              <w:t>c</w:t>
            </w:r>
            <w:r w:rsidR="005F52DD" w:rsidRPr="00174173">
              <w:rPr>
                <w:rFonts w:ascii="Calibri" w:hAnsi="Calibri" w:cs="Calibri"/>
                <w:sz w:val="20"/>
              </w:rPr>
              <w:t>tions and Eligibility</w:t>
            </w:r>
            <w:r w:rsidRPr="00174173">
              <w:rPr>
                <w:rFonts w:ascii="Calibri" w:hAnsi="Calibri" w:cs="Calibri"/>
                <w:sz w:val="20"/>
              </w:rPr>
              <w:t xml:space="preserve">: Confirm that the proposed vendor is not on </w:t>
            </w:r>
            <w:r w:rsidR="00D65144" w:rsidRPr="00174173">
              <w:rPr>
                <w:rFonts w:ascii="Calibri" w:hAnsi="Calibri" w:cs="Calibri"/>
                <w:sz w:val="20"/>
              </w:rPr>
              <w:t xml:space="preserve">any of the Mandatory Lists (Security Council, UN/PD, UN Ineligibility List) </w:t>
            </w:r>
          </w:p>
        </w:tc>
        <w:tc>
          <w:tcPr>
            <w:tcW w:w="2454" w:type="dxa"/>
            <w:shd w:val="clear" w:color="auto" w:fill="FFFF99"/>
          </w:tcPr>
          <w:p w14:paraId="530B484B" w14:textId="77777777" w:rsidR="003832AF" w:rsidRPr="00174173" w:rsidRDefault="003832AF" w:rsidP="0036536C">
            <w:pPr>
              <w:tabs>
                <w:tab w:val="left" w:pos="-720"/>
              </w:tabs>
              <w:suppressAutoHyphens/>
              <w:rPr>
                <w:rFonts w:ascii="Calibri" w:hAnsi="Calibri" w:cs="Calibri"/>
                <w:spacing w:val="-3"/>
                <w:sz w:val="20"/>
              </w:rPr>
            </w:pPr>
          </w:p>
        </w:tc>
      </w:tr>
    </w:tbl>
    <w:p w14:paraId="530B484D" w14:textId="77777777" w:rsidR="00C21CE1" w:rsidRPr="00174173" w:rsidRDefault="00C21CE1">
      <w:pPr>
        <w:tabs>
          <w:tab w:val="left" w:pos="-720"/>
        </w:tabs>
        <w:suppressAutoHyphens/>
        <w:jc w:val="both"/>
        <w:rPr>
          <w:rFonts w:ascii="Calibri" w:hAnsi="Calibri" w:cs="Calibri"/>
          <w:spacing w:val="-3"/>
          <w:sz w:val="20"/>
        </w:rPr>
      </w:pPr>
    </w:p>
    <w:p w14:paraId="530B484E" w14:textId="77777777" w:rsidR="00002F10" w:rsidRPr="00174173" w:rsidRDefault="00002F10">
      <w:pPr>
        <w:tabs>
          <w:tab w:val="left" w:pos="-720"/>
        </w:tabs>
        <w:suppressAutoHyphens/>
        <w:jc w:val="both"/>
        <w:rPr>
          <w:rFonts w:ascii="Calibri" w:hAnsi="Calibri" w:cs="Calibri"/>
          <w:spacing w:val="-3"/>
          <w:sz w:val="20"/>
        </w:rPr>
      </w:pPr>
    </w:p>
    <w:p w14:paraId="530B484F" w14:textId="77777777" w:rsidR="00623C78" w:rsidRPr="00174173" w:rsidRDefault="00E53E82" w:rsidP="00E53E82">
      <w:pPr>
        <w:ind w:left="-720"/>
        <w:rPr>
          <w:rFonts w:ascii="Calibri" w:hAnsi="Calibri" w:cs="Calibri"/>
          <w:snapToGrid w:val="0"/>
          <w:sz w:val="22"/>
          <w:szCs w:val="22"/>
          <w:u w:val="single"/>
        </w:rPr>
      </w:pPr>
      <w:r w:rsidRPr="00174173">
        <w:rPr>
          <w:rFonts w:ascii="Calibri" w:hAnsi="Calibri" w:cs="Calibri"/>
          <w:b/>
          <w:snapToGrid w:val="0"/>
          <w:sz w:val="22"/>
          <w:szCs w:val="22"/>
          <w:u w:val="single"/>
        </w:rPr>
        <w:t xml:space="preserve">Minimum </w:t>
      </w:r>
      <w:r w:rsidR="007F022D" w:rsidRPr="00174173">
        <w:rPr>
          <w:rFonts w:ascii="Calibri" w:hAnsi="Calibri" w:cs="Calibri"/>
          <w:b/>
          <w:snapToGrid w:val="0"/>
          <w:sz w:val="22"/>
          <w:szCs w:val="22"/>
          <w:u w:val="single"/>
        </w:rPr>
        <w:t>Attachments</w:t>
      </w:r>
      <w:r w:rsidR="00623C78" w:rsidRPr="00174173">
        <w:rPr>
          <w:rFonts w:ascii="Calibri" w:hAnsi="Calibri" w:cs="Calibri"/>
          <w:b/>
          <w:snapToGrid w:val="0"/>
          <w:sz w:val="22"/>
          <w:szCs w:val="22"/>
          <w:u w:val="single"/>
        </w:rPr>
        <w:t xml:space="preserve"> to </w:t>
      </w:r>
      <w:r w:rsidRPr="00174173">
        <w:rPr>
          <w:rFonts w:ascii="Calibri" w:hAnsi="Calibri" w:cs="Calibri"/>
          <w:b/>
          <w:snapToGrid w:val="0"/>
          <w:sz w:val="22"/>
          <w:szCs w:val="22"/>
          <w:u w:val="single"/>
        </w:rPr>
        <w:t xml:space="preserve">this </w:t>
      </w:r>
      <w:r w:rsidR="00623C78" w:rsidRPr="00174173">
        <w:rPr>
          <w:rFonts w:ascii="Calibri" w:hAnsi="Calibri" w:cs="Calibri"/>
          <w:b/>
          <w:snapToGrid w:val="0"/>
          <w:sz w:val="22"/>
          <w:szCs w:val="22"/>
          <w:u w:val="single"/>
        </w:rPr>
        <w:t>Evaluation Report</w:t>
      </w:r>
      <w:r w:rsidR="007F022D" w:rsidRPr="00174173">
        <w:rPr>
          <w:rFonts w:ascii="Calibri" w:hAnsi="Calibri" w:cs="Calibri"/>
          <w:snapToGrid w:val="0"/>
          <w:sz w:val="22"/>
          <w:szCs w:val="22"/>
          <w:u w:val="single"/>
        </w:rPr>
        <w:t xml:space="preserve">: </w:t>
      </w:r>
    </w:p>
    <w:p w14:paraId="530B4850" w14:textId="77777777" w:rsidR="00F97C9C" w:rsidRPr="00F97C9C" w:rsidRDefault="00F97C9C" w:rsidP="00F97C9C">
      <w:pPr>
        <w:ind w:left="-1170"/>
        <w:rPr>
          <w:rFonts w:ascii="Calibri" w:hAnsi="Calibri" w:cs="Calibri"/>
          <w:snapToGrid w:val="0"/>
          <w:sz w:val="22"/>
          <w:szCs w:val="22"/>
        </w:rPr>
      </w:pPr>
    </w:p>
    <w:p w14:paraId="530B4851" w14:textId="77777777" w:rsid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Internal Cost </w:t>
      </w:r>
      <w:r>
        <w:rPr>
          <w:rFonts w:ascii="Calibri" w:hAnsi="Calibri" w:cs="Calibri"/>
          <w:snapToGrid w:val="0"/>
          <w:sz w:val="22"/>
          <w:szCs w:val="22"/>
        </w:rPr>
        <w:t>E</w:t>
      </w:r>
      <w:r w:rsidRPr="00F97C9C">
        <w:rPr>
          <w:rFonts w:ascii="Calibri" w:hAnsi="Calibri" w:cs="Calibri"/>
          <w:snapToGrid w:val="0"/>
          <w:sz w:val="22"/>
          <w:szCs w:val="22"/>
        </w:rPr>
        <w:t>stimates</w:t>
      </w:r>
      <w:r>
        <w:rPr>
          <w:rFonts w:ascii="Calibri" w:hAnsi="Calibri" w:cs="Calibri"/>
          <w:snapToGrid w:val="0"/>
          <w:sz w:val="22"/>
          <w:szCs w:val="22"/>
        </w:rPr>
        <w:t xml:space="preserve"> / Detailed Breakdown of Total Budget </w:t>
      </w:r>
    </w:p>
    <w:p w14:paraId="530B4852"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For </w:t>
      </w:r>
      <w:r>
        <w:rPr>
          <w:rFonts w:ascii="Calibri" w:hAnsi="Calibri" w:cs="Calibri"/>
          <w:snapToGrid w:val="0"/>
          <w:sz w:val="22"/>
          <w:szCs w:val="22"/>
        </w:rPr>
        <w:t xml:space="preserve">construction </w:t>
      </w:r>
      <w:r w:rsidRPr="00F97C9C">
        <w:rPr>
          <w:rFonts w:ascii="Calibri" w:hAnsi="Calibri" w:cs="Calibri"/>
          <w:snapToGrid w:val="0"/>
          <w:sz w:val="22"/>
          <w:szCs w:val="22"/>
        </w:rPr>
        <w:t xml:space="preserve">works </w:t>
      </w:r>
      <w:proofErr w:type="gramStart"/>
      <w:r>
        <w:rPr>
          <w:rFonts w:ascii="Calibri" w:hAnsi="Calibri" w:cs="Calibri"/>
          <w:snapToGrid w:val="0"/>
          <w:sz w:val="22"/>
          <w:szCs w:val="22"/>
        </w:rPr>
        <w:t>only :</w:t>
      </w:r>
      <w:proofErr w:type="gramEnd"/>
      <w:r>
        <w:rPr>
          <w:rFonts w:ascii="Calibri" w:hAnsi="Calibri" w:cs="Calibri"/>
          <w:snapToGrid w:val="0"/>
          <w:sz w:val="22"/>
          <w:szCs w:val="22"/>
        </w:rPr>
        <w:t xml:space="preserve"> </w:t>
      </w:r>
      <w:r w:rsidRPr="00F97C9C">
        <w:rPr>
          <w:rFonts w:ascii="Calibri" w:hAnsi="Calibri" w:cs="Calibri"/>
          <w:snapToGrid w:val="0"/>
          <w:sz w:val="22"/>
          <w:szCs w:val="22"/>
        </w:rPr>
        <w:t>Verification of BOQ and cost estimates</w:t>
      </w:r>
    </w:p>
    <w:p w14:paraId="530B4853" w14:textId="77777777" w:rsidR="00F97C9C" w:rsidRDefault="0070438A"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Direct Invitation to Submit an Offer</w:t>
      </w:r>
      <w:r w:rsidR="00F97C9C">
        <w:rPr>
          <w:rFonts w:ascii="Calibri" w:hAnsi="Calibri" w:cs="Calibri"/>
          <w:snapToGrid w:val="0"/>
          <w:sz w:val="22"/>
          <w:szCs w:val="22"/>
        </w:rPr>
        <w:t xml:space="preserve"> including Specifications / Terms of Reference / Statement of Works </w:t>
      </w:r>
    </w:p>
    <w:p w14:paraId="530B4854" w14:textId="77777777" w:rsidR="00E909D7" w:rsidRDefault="00E909D7"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lastRenderedPageBreak/>
        <w:t>Pre-Bid/Proposal Conference Attendance Sheet and Minutes of Meeting (if any)</w:t>
      </w:r>
    </w:p>
    <w:p w14:paraId="530B4855" w14:textId="77777777" w:rsidR="004D1A7E" w:rsidRPr="00F97C9C" w:rsidRDefault="004D1A7E"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Copies of Signed Declaration of Impartiality of all Evaluation </w:t>
      </w:r>
      <w:r w:rsidR="006A5D7D">
        <w:rPr>
          <w:rFonts w:ascii="Calibri" w:hAnsi="Calibri" w:cs="Calibri"/>
          <w:snapToGrid w:val="0"/>
          <w:sz w:val="22"/>
          <w:szCs w:val="22"/>
        </w:rPr>
        <w:t>Team</w:t>
      </w:r>
      <w:r>
        <w:rPr>
          <w:rFonts w:ascii="Calibri" w:hAnsi="Calibri" w:cs="Calibri"/>
          <w:snapToGrid w:val="0"/>
          <w:sz w:val="22"/>
          <w:szCs w:val="22"/>
        </w:rPr>
        <w:t xml:space="preserve"> members</w:t>
      </w:r>
    </w:p>
    <w:p w14:paraId="530B4856"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Report or Matrix Summarizing </w:t>
      </w:r>
      <w:r w:rsidRPr="00F97C9C">
        <w:rPr>
          <w:rFonts w:ascii="Calibri" w:hAnsi="Calibri" w:cs="Calibri"/>
          <w:snapToGrid w:val="0"/>
          <w:sz w:val="22"/>
          <w:szCs w:val="22"/>
        </w:rPr>
        <w:t xml:space="preserve">Preliminary Examination </w:t>
      </w:r>
      <w:r>
        <w:rPr>
          <w:rFonts w:ascii="Calibri" w:hAnsi="Calibri" w:cs="Calibri"/>
          <w:snapToGrid w:val="0"/>
          <w:sz w:val="22"/>
          <w:szCs w:val="22"/>
        </w:rPr>
        <w:t>of Offers</w:t>
      </w:r>
    </w:p>
    <w:p w14:paraId="530B4857"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Technical evaluation / </w:t>
      </w:r>
      <w:r>
        <w:rPr>
          <w:rFonts w:ascii="Calibri" w:hAnsi="Calibri" w:cs="Calibri"/>
          <w:snapToGrid w:val="0"/>
          <w:sz w:val="22"/>
          <w:szCs w:val="22"/>
        </w:rPr>
        <w:t>Scoring Forms or</w:t>
      </w:r>
      <w:r w:rsidRPr="00F97C9C">
        <w:rPr>
          <w:rFonts w:ascii="Calibri" w:hAnsi="Calibri" w:cs="Calibri"/>
          <w:snapToGrid w:val="0"/>
          <w:sz w:val="22"/>
          <w:szCs w:val="22"/>
        </w:rPr>
        <w:t xml:space="preserve"> Matrix signed by </w:t>
      </w:r>
      <w:r>
        <w:rPr>
          <w:rFonts w:ascii="Calibri" w:hAnsi="Calibri" w:cs="Calibri"/>
          <w:snapToGrid w:val="0"/>
          <w:sz w:val="22"/>
          <w:szCs w:val="22"/>
        </w:rPr>
        <w:t xml:space="preserve">all Evaluation </w:t>
      </w:r>
      <w:r w:rsidR="006A5D7D">
        <w:rPr>
          <w:rFonts w:ascii="Calibri" w:hAnsi="Calibri" w:cs="Calibri"/>
          <w:snapToGrid w:val="0"/>
          <w:sz w:val="22"/>
          <w:szCs w:val="22"/>
        </w:rPr>
        <w:t>team</w:t>
      </w:r>
      <w:r>
        <w:rPr>
          <w:rFonts w:ascii="Calibri" w:hAnsi="Calibri" w:cs="Calibri"/>
          <w:snapToGrid w:val="0"/>
          <w:sz w:val="22"/>
          <w:szCs w:val="22"/>
        </w:rPr>
        <w:t xml:space="preserve"> member</w:t>
      </w:r>
    </w:p>
    <w:p w14:paraId="530B4858"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Financial Evaluation </w:t>
      </w:r>
    </w:p>
    <w:p w14:paraId="530B4859"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Bid or Proposal </w:t>
      </w:r>
      <w:r w:rsidR="004D1A7E">
        <w:rPr>
          <w:rFonts w:ascii="Calibri" w:hAnsi="Calibri" w:cs="Calibri"/>
          <w:snapToGrid w:val="0"/>
          <w:sz w:val="22"/>
          <w:szCs w:val="22"/>
        </w:rPr>
        <w:t xml:space="preserve">(Technical and Financial) </w:t>
      </w:r>
      <w:r>
        <w:rPr>
          <w:rFonts w:ascii="Calibri" w:hAnsi="Calibri" w:cs="Calibri"/>
          <w:snapToGrid w:val="0"/>
          <w:sz w:val="22"/>
          <w:szCs w:val="22"/>
        </w:rPr>
        <w:t xml:space="preserve">Submitted by </w:t>
      </w:r>
      <w:r w:rsidRPr="00F97C9C">
        <w:rPr>
          <w:rFonts w:ascii="Calibri" w:hAnsi="Calibri" w:cs="Calibri"/>
          <w:snapToGrid w:val="0"/>
          <w:sz w:val="22"/>
          <w:szCs w:val="22"/>
        </w:rPr>
        <w:t xml:space="preserve">the </w:t>
      </w:r>
      <w:r>
        <w:rPr>
          <w:rFonts w:ascii="Calibri" w:hAnsi="Calibri" w:cs="Calibri"/>
          <w:snapToGrid w:val="0"/>
          <w:sz w:val="22"/>
          <w:szCs w:val="22"/>
        </w:rPr>
        <w:t>Recommended V</w:t>
      </w:r>
      <w:r w:rsidRPr="00F97C9C">
        <w:rPr>
          <w:rFonts w:ascii="Calibri" w:hAnsi="Calibri" w:cs="Calibri"/>
          <w:snapToGrid w:val="0"/>
          <w:sz w:val="22"/>
          <w:szCs w:val="22"/>
        </w:rPr>
        <w:t>endor</w:t>
      </w:r>
    </w:p>
    <w:p w14:paraId="530B485A"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Other relevant documents</w:t>
      </w:r>
    </w:p>
    <w:p w14:paraId="530B485B" w14:textId="77777777" w:rsidR="00F97C9C" w:rsidRDefault="00F97C9C" w:rsidP="007F022D">
      <w:pPr>
        <w:ind w:left="-1170"/>
        <w:rPr>
          <w:rFonts w:ascii="Calibri" w:hAnsi="Calibri" w:cs="Calibri"/>
          <w:snapToGrid w:val="0"/>
          <w:sz w:val="22"/>
          <w:szCs w:val="22"/>
        </w:rPr>
      </w:pPr>
    </w:p>
    <w:p w14:paraId="530B485C" w14:textId="77777777" w:rsidR="00756823" w:rsidRDefault="00756823" w:rsidP="004525F1">
      <w:pPr>
        <w:rPr>
          <w:rFonts w:ascii="Calibri" w:hAnsi="Calibri" w:cs="Calibri"/>
          <w:snapToGrid w:val="0"/>
          <w:sz w:val="22"/>
          <w:szCs w:val="22"/>
        </w:rPr>
      </w:pPr>
    </w:p>
    <w:p w14:paraId="530B485D" w14:textId="77777777" w:rsidR="00756823" w:rsidRDefault="004525F1" w:rsidP="00756823">
      <w:pPr>
        <w:ind w:left="-720"/>
        <w:rPr>
          <w:rFonts w:ascii="Calibri" w:hAnsi="Calibri" w:cs="Calibri"/>
          <w:sz w:val="22"/>
          <w:szCs w:val="22"/>
        </w:rPr>
      </w:pPr>
      <w:r>
        <w:rPr>
          <w:rFonts w:ascii="Calibri" w:hAnsi="Calibri" w:cs="Calibri"/>
          <w:sz w:val="22"/>
          <w:szCs w:val="22"/>
        </w:rPr>
        <w:t xml:space="preserve">This Report was prepared by: </w:t>
      </w:r>
      <w:r>
        <w:rPr>
          <w:rFonts w:ascii="Calibri" w:hAnsi="Calibri" w:cs="Calibri"/>
          <w:sz w:val="22"/>
          <w:szCs w:val="22"/>
        </w:rPr>
        <w:tab/>
      </w:r>
      <w:r>
        <w:rPr>
          <w:rFonts w:ascii="Calibri" w:hAnsi="Calibri" w:cs="Calibri"/>
          <w:sz w:val="22"/>
          <w:szCs w:val="22"/>
        </w:rPr>
        <w:tab/>
      </w:r>
    </w:p>
    <w:p w14:paraId="530B485E" w14:textId="77777777" w:rsidR="00756823" w:rsidRDefault="00756823" w:rsidP="00756823">
      <w:pPr>
        <w:ind w:left="-720"/>
        <w:rPr>
          <w:rFonts w:ascii="Calibri" w:hAnsi="Calibri" w:cs="Calibri"/>
          <w:sz w:val="22"/>
          <w:szCs w:val="22"/>
        </w:rPr>
      </w:pPr>
    </w:p>
    <w:p w14:paraId="530B485F" w14:textId="77777777" w:rsidR="004525F1" w:rsidRDefault="00756823" w:rsidP="00756823">
      <w:pPr>
        <w:ind w:left="-720"/>
        <w:rPr>
          <w:rFonts w:ascii="Calibri" w:hAnsi="Calibri" w:cs="Calibri"/>
          <w:sz w:val="22"/>
          <w:szCs w:val="22"/>
        </w:rPr>
      </w:pPr>
      <w:r>
        <w:rPr>
          <w:rFonts w:ascii="Calibri" w:hAnsi="Calibri" w:cs="Calibri"/>
          <w:sz w:val="22"/>
          <w:szCs w:val="22"/>
        </w:rPr>
        <w:t>Name of Responsible Procurement Staff:</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sidR="004525F1">
        <w:rPr>
          <w:rFonts w:ascii="Calibri" w:hAnsi="Calibri" w:cs="Calibri"/>
          <w:sz w:val="22"/>
          <w:szCs w:val="22"/>
          <w:u w:val="single"/>
        </w:rPr>
        <w:tab/>
      </w:r>
      <w:r w:rsidR="004525F1">
        <w:rPr>
          <w:rFonts w:ascii="Calibri" w:hAnsi="Calibri" w:cs="Calibri"/>
          <w:sz w:val="22"/>
          <w:szCs w:val="22"/>
          <w:u w:val="single"/>
        </w:rPr>
        <w:tab/>
      </w:r>
      <w:r w:rsidR="004525F1">
        <w:rPr>
          <w:rFonts w:ascii="Calibri" w:hAnsi="Calibri" w:cs="Calibri"/>
          <w:sz w:val="22"/>
          <w:szCs w:val="22"/>
          <w:u w:val="single"/>
        </w:rPr>
        <w:tab/>
      </w:r>
    </w:p>
    <w:p w14:paraId="530B4860" w14:textId="77777777" w:rsidR="004525F1" w:rsidRDefault="00756823" w:rsidP="00756823">
      <w:pPr>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4525F1">
        <w:rPr>
          <w:rFonts w:ascii="Calibri" w:hAnsi="Calibri" w:cs="Calibri"/>
          <w:sz w:val="22"/>
          <w:szCs w:val="22"/>
        </w:rPr>
        <w:tab/>
      </w:r>
      <w:r w:rsidR="004525F1">
        <w:rPr>
          <w:rFonts w:ascii="Calibri" w:hAnsi="Calibri" w:cs="Calibri"/>
          <w:sz w:val="22"/>
          <w:szCs w:val="22"/>
        </w:rPr>
        <w:tab/>
      </w:r>
      <w:r w:rsidR="004525F1">
        <w:rPr>
          <w:rFonts w:ascii="Calibri" w:hAnsi="Calibri" w:cs="Calibri"/>
          <w:sz w:val="22"/>
          <w:szCs w:val="22"/>
        </w:rPr>
        <w:tab/>
      </w:r>
      <w:r w:rsidR="004525F1">
        <w:rPr>
          <w:rFonts w:ascii="Calibri" w:hAnsi="Calibri" w:cs="Calibri"/>
          <w:sz w:val="22"/>
          <w:szCs w:val="22"/>
        </w:rPr>
        <w:tab/>
      </w:r>
      <w:r w:rsidR="004525F1">
        <w:rPr>
          <w:rFonts w:ascii="Calibri" w:hAnsi="Calibri" w:cs="Calibri"/>
          <w:sz w:val="22"/>
          <w:szCs w:val="22"/>
        </w:rPr>
        <w:tab/>
      </w:r>
      <w:proofErr w:type="gramStart"/>
      <w:r>
        <w:rPr>
          <w:rFonts w:ascii="Calibri" w:hAnsi="Calibri" w:cs="Calibri"/>
          <w:sz w:val="22"/>
          <w:szCs w:val="22"/>
        </w:rPr>
        <w:t>Date :</w:t>
      </w:r>
      <w:proofErr w:type="gramEnd"/>
      <w:r w:rsidR="004525F1">
        <w:rPr>
          <w:rFonts w:ascii="Calibri" w:hAnsi="Calibri" w:cs="Calibri"/>
          <w:sz w:val="22"/>
          <w:szCs w:val="22"/>
          <w:u w:val="single"/>
        </w:rPr>
        <w:tab/>
      </w:r>
      <w:r w:rsidR="004525F1">
        <w:rPr>
          <w:rFonts w:ascii="Calibri" w:hAnsi="Calibri" w:cs="Calibri"/>
          <w:sz w:val="22"/>
          <w:szCs w:val="22"/>
          <w:u w:val="single"/>
        </w:rPr>
        <w:tab/>
      </w:r>
      <w:r w:rsidR="004525F1">
        <w:rPr>
          <w:rFonts w:ascii="Calibri" w:hAnsi="Calibri" w:cs="Calibri"/>
          <w:sz w:val="22"/>
          <w:szCs w:val="22"/>
          <w:u w:val="single"/>
        </w:rPr>
        <w:tab/>
      </w:r>
      <w:r w:rsidR="004525F1">
        <w:rPr>
          <w:rFonts w:ascii="Calibri" w:hAnsi="Calibri" w:cs="Calibri"/>
          <w:sz w:val="22"/>
          <w:szCs w:val="22"/>
          <w:u w:val="single"/>
        </w:rPr>
        <w:tab/>
      </w:r>
    </w:p>
    <w:p w14:paraId="530B4861" w14:textId="77777777" w:rsidR="004525F1" w:rsidRDefault="004525F1" w:rsidP="00756823">
      <w:pPr>
        <w:ind w:left="-720"/>
        <w:rPr>
          <w:rFonts w:ascii="Calibri" w:hAnsi="Calibri" w:cs="Calibri"/>
          <w:sz w:val="22"/>
          <w:szCs w:val="22"/>
        </w:rPr>
      </w:pPr>
    </w:p>
    <w:p w14:paraId="530B4862" w14:textId="77777777" w:rsidR="00756823" w:rsidRDefault="00756823" w:rsidP="00756823">
      <w:pPr>
        <w:ind w:left="-720"/>
        <w:rPr>
          <w:rFonts w:ascii="Calibri" w:hAnsi="Calibri" w:cs="Calibri"/>
          <w:sz w:val="22"/>
          <w:szCs w:val="22"/>
        </w:rPr>
      </w:pPr>
      <w:r>
        <w:rPr>
          <w:rFonts w:ascii="Calibri" w:hAnsi="Calibri" w:cs="Calibri"/>
          <w:sz w:val="22"/>
          <w:szCs w:val="22"/>
        </w:rPr>
        <w:t xml:space="preserve">Confirmed </w:t>
      </w:r>
      <w:proofErr w:type="gramStart"/>
      <w:r>
        <w:rPr>
          <w:rFonts w:ascii="Calibri" w:hAnsi="Calibri" w:cs="Calibri"/>
          <w:sz w:val="22"/>
          <w:szCs w:val="22"/>
        </w:rPr>
        <w:t>by :</w:t>
      </w:r>
      <w:proofErr w:type="gramEnd"/>
    </w:p>
    <w:p w14:paraId="530B4863" w14:textId="77777777" w:rsidR="00756823" w:rsidRDefault="00756823" w:rsidP="00756823">
      <w:pPr>
        <w:ind w:left="-720"/>
        <w:rPr>
          <w:rFonts w:ascii="Calibri" w:hAnsi="Calibri" w:cs="Calibri"/>
          <w:sz w:val="22"/>
          <w:szCs w:val="22"/>
        </w:rPr>
      </w:pPr>
    </w:p>
    <w:p w14:paraId="530B4864" w14:textId="77777777" w:rsidR="00756823" w:rsidRDefault="00756823" w:rsidP="00756823">
      <w:pPr>
        <w:ind w:left="-720"/>
        <w:rPr>
          <w:rFonts w:ascii="Calibri" w:hAnsi="Calibri" w:cs="Calibri"/>
          <w:sz w:val="22"/>
          <w:szCs w:val="22"/>
          <w:u w:val="single"/>
        </w:rPr>
      </w:pPr>
      <w:r>
        <w:rPr>
          <w:rFonts w:ascii="Calibri" w:hAnsi="Calibri" w:cs="Calibri"/>
          <w:sz w:val="22"/>
          <w:szCs w:val="22"/>
        </w:rPr>
        <w:t>Name of Chairperson of Evaluation Team:</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Signature: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30B4865" w14:textId="77777777" w:rsidR="00756823" w:rsidRPr="00756823" w:rsidRDefault="00756823" w:rsidP="00756823">
      <w:pPr>
        <w:ind w:left="-720"/>
        <w:rPr>
          <w:rFonts w:ascii="Calibri" w:hAnsi="Calibri" w:cs="Calibri"/>
          <w:sz w:val="22"/>
          <w:szCs w:val="22"/>
          <w:u w:val="single"/>
        </w:rPr>
      </w:pP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Date :</w:t>
      </w:r>
      <w:proofErr w:type="gramEnd"/>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30B4866" w14:textId="77777777" w:rsidR="00756823" w:rsidRDefault="00756823" w:rsidP="00756823">
      <w:pPr>
        <w:ind w:left="-720"/>
        <w:rPr>
          <w:rFonts w:ascii="Calibri" w:hAnsi="Calibri" w:cs="Calibri"/>
          <w:sz w:val="22"/>
          <w:szCs w:val="22"/>
        </w:rPr>
      </w:pPr>
    </w:p>
    <w:p w14:paraId="530B4867" w14:textId="77777777" w:rsidR="004525F1" w:rsidRDefault="00756823" w:rsidP="00756823">
      <w:pPr>
        <w:ind w:left="-720"/>
        <w:rPr>
          <w:rFonts w:ascii="Calibri" w:hAnsi="Calibri" w:cs="Calibri"/>
          <w:sz w:val="22"/>
          <w:szCs w:val="22"/>
        </w:rPr>
      </w:pPr>
      <w:r>
        <w:rPr>
          <w:rFonts w:ascii="Calibri" w:hAnsi="Calibri" w:cs="Calibri"/>
          <w:sz w:val="22"/>
          <w:szCs w:val="22"/>
        </w:rPr>
        <w:t xml:space="preserve">Cleared </w:t>
      </w:r>
      <w:proofErr w:type="gramStart"/>
      <w:r>
        <w:rPr>
          <w:rFonts w:ascii="Calibri" w:hAnsi="Calibri" w:cs="Calibri"/>
          <w:sz w:val="22"/>
          <w:szCs w:val="22"/>
        </w:rPr>
        <w:t>by :</w:t>
      </w:r>
      <w:proofErr w:type="gramEnd"/>
    </w:p>
    <w:p w14:paraId="530B4868" w14:textId="77777777" w:rsidR="00756823" w:rsidRDefault="00756823" w:rsidP="00756823">
      <w:pPr>
        <w:ind w:left="-720"/>
        <w:rPr>
          <w:rFonts w:ascii="Calibri" w:hAnsi="Calibri" w:cs="Calibri"/>
          <w:sz w:val="22"/>
          <w:szCs w:val="22"/>
        </w:rPr>
      </w:pPr>
    </w:p>
    <w:p w14:paraId="530B4869" w14:textId="77777777" w:rsidR="00756823" w:rsidRPr="00756823" w:rsidRDefault="00756823" w:rsidP="00756823">
      <w:pPr>
        <w:ind w:left="-720"/>
        <w:rPr>
          <w:rFonts w:ascii="Calibri" w:hAnsi="Calibri" w:cs="Calibri"/>
          <w:sz w:val="22"/>
          <w:szCs w:val="22"/>
          <w:u w:val="single"/>
        </w:rPr>
      </w:pPr>
      <w:r>
        <w:rPr>
          <w:rFonts w:ascii="Calibri" w:hAnsi="Calibri" w:cs="Calibri"/>
          <w:sz w:val="22"/>
          <w:szCs w:val="22"/>
        </w:rPr>
        <w:t>Head of Requesting Unit:</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30B486A" w14:textId="77777777" w:rsidR="00A00616" w:rsidRPr="00756823" w:rsidRDefault="00756823" w:rsidP="00756823">
      <w:pPr>
        <w:tabs>
          <w:tab w:val="left" w:pos="-720"/>
        </w:tabs>
        <w:suppressAutoHyphens/>
        <w:ind w:left="-720"/>
        <w:jc w:val="both"/>
        <w:rPr>
          <w:rFonts w:ascii="Calibri" w:hAnsi="Calibri" w:cs="Calibri"/>
          <w:spacing w:val="-3"/>
          <w:sz w:val="22"/>
          <w:szCs w:val="22"/>
          <w:u w:val="single"/>
        </w:rPr>
      </w:pP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proofErr w:type="gramStart"/>
      <w:r>
        <w:rPr>
          <w:rFonts w:ascii="Calibri" w:hAnsi="Calibri" w:cs="Calibri"/>
          <w:spacing w:val="-3"/>
          <w:sz w:val="22"/>
          <w:szCs w:val="22"/>
        </w:rPr>
        <w:t>Date :</w:t>
      </w:r>
      <w:proofErr w:type="gramEnd"/>
      <w:r>
        <w:rPr>
          <w:rFonts w:ascii="Calibri" w:hAnsi="Calibri" w:cs="Calibri"/>
          <w:spacing w:val="-3"/>
          <w:sz w:val="22"/>
          <w:szCs w:val="22"/>
        </w:rPr>
        <w:t xml:space="preserve"> </w:t>
      </w:r>
      <w:r>
        <w:rPr>
          <w:rFonts w:ascii="Calibri" w:hAnsi="Calibri" w:cs="Calibri"/>
          <w:spacing w:val="-3"/>
          <w:sz w:val="22"/>
          <w:szCs w:val="22"/>
          <w:u w:val="single"/>
        </w:rPr>
        <w:tab/>
      </w:r>
      <w:r>
        <w:rPr>
          <w:rFonts w:ascii="Calibri" w:hAnsi="Calibri" w:cs="Calibri"/>
          <w:spacing w:val="-3"/>
          <w:sz w:val="22"/>
          <w:szCs w:val="22"/>
          <w:u w:val="single"/>
        </w:rPr>
        <w:tab/>
      </w:r>
      <w:r>
        <w:rPr>
          <w:rFonts w:ascii="Calibri" w:hAnsi="Calibri" w:cs="Calibri"/>
          <w:spacing w:val="-3"/>
          <w:sz w:val="22"/>
          <w:szCs w:val="22"/>
          <w:u w:val="single"/>
        </w:rPr>
        <w:tab/>
      </w:r>
      <w:r>
        <w:rPr>
          <w:rFonts w:ascii="Calibri" w:hAnsi="Calibri" w:cs="Calibri"/>
          <w:spacing w:val="-3"/>
          <w:sz w:val="22"/>
          <w:szCs w:val="22"/>
          <w:u w:val="single"/>
        </w:rPr>
        <w:tab/>
      </w:r>
    </w:p>
    <w:sectPr w:rsidR="00A00616" w:rsidRPr="00756823" w:rsidSect="00724D64">
      <w:footerReference w:type="even" r:id="rId15"/>
      <w:footerReference w:type="default" r:id="rId16"/>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486D" w14:textId="77777777" w:rsidR="00DB44DB" w:rsidRDefault="00DB44DB">
      <w:r>
        <w:separator/>
      </w:r>
    </w:p>
  </w:endnote>
  <w:endnote w:type="continuationSeparator" w:id="0">
    <w:p w14:paraId="530B486E" w14:textId="77777777" w:rsidR="00DB44DB" w:rsidRDefault="00DB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86F" w14:textId="77777777" w:rsidR="00BC2E61" w:rsidRDefault="00BC2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B4870" w14:textId="77777777" w:rsidR="00BC2E61" w:rsidRDefault="00BC2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871" w14:textId="77777777" w:rsidR="00BC2E61" w:rsidRDefault="00BC2E61">
    <w:pPr>
      <w:pStyle w:val="Footer"/>
      <w:jc w:val="right"/>
    </w:pPr>
    <w:r>
      <w:fldChar w:fldCharType="begin"/>
    </w:r>
    <w:r>
      <w:instrText xml:space="preserve"> PAGE   \* MERGEFORMAT </w:instrText>
    </w:r>
    <w:r>
      <w:fldChar w:fldCharType="separate"/>
    </w:r>
    <w:r w:rsidR="0087520A">
      <w:rPr>
        <w:noProof/>
      </w:rPr>
      <w:t>1</w:t>
    </w:r>
    <w:r>
      <w:rPr>
        <w:noProof/>
      </w:rPr>
      <w:fldChar w:fldCharType="end"/>
    </w:r>
  </w:p>
  <w:p w14:paraId="530B4872" w14:textId="77777777" w:rsidR="00BC2E61" w:rsidRDefault="00BC2E6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486B" w14:textId="77777777" w:rsidR="00DB44DB" w:rsidRDefault="00DB44DB">
      <w:r>
        <w:separator/>
      </w:r>
    </w:p>
  </w:footnote>
  <w:footnote w:type="continuationSeparator" w:id="0">
    <w:p w14:paraId="530B486C" w14:textId="77777777" w:rsidR="00DB44DB" w:rsidRDefault="00DB4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C55"/>
    <w:multiLevelType w:val="singleLevel"/>
    <w:tmpl w:val="7B90D6AE"/>
    <w:lvl w:ilvl="0">
      <w:numFmt w:val="bullet"/>
      <w:lvlText w:val=""/>
      <w:lvlJc w:val="left"/>
      <w:pPr>
        <w:tabs>
          <w:tab w:val="num" w:pos="390"/>
        </w:tabs>
        <w:ind w:left="390" w:hanging="390"/>
      </w:pPr>
      <w:rPr>
        <w:rFonts w:ascii="Symbol" w:hAnsi="Symbol" w:hint="default"/>
      </w:rPr>
    </w:lvl>
  </w:abstractNum>
  <w:abstractNum w:abstractNumId="1" w15:restartNumberingAfterBreak="0">
    <w:nsid w:val="014440A6"/>
    <w:multiLevelType w:val="hybridMultilevel"/>
    <w:tmpl w:val="E9D2CEE6"/>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01BD6017"/>
    <w:multiLevelType w:val="hybridMultilevel"/>
    <w:tmpl w:val="300E0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F68D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4" w15:restartNumberingAfterBreak="0">
    <w:nsid w:val="036A2480"/>
    <w:multiLevelType w:val="hybridMultilevel"/>
    <w:tmpl w:val="FC02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16CA1"/>
    <w:multiLevelType w:val="singleLevel"/>
    <w:tmpl w:val="3718FBA2"/>
    <w:lvl w:ilvl="0">
      <w:start w:val="8"/>
      <w:numFmt w:val="decimal"/>
      <w:lvlText w:val="%1."/>
      <w:lvlJc w:val="left"/>
      <w:pPr>
        <w:tabs>
          <w:tab w:val="num" w:pos="360"/>
        </w:tabs>
        <w:ind w:left="360" w:hanging="360"/>
      </w:pPr>
      <w:rPr>
        <w:b w:val="0"/>
        <w:i w:val="0"/>
      </w:rPr>
    </w:lvl>
  </w:abstractNum>
  <w:abstractNum w:abstractNumId="6" w15:restartNumberingAfterBreak="0">
    <w:nsid w:val="0E115558"/>
    <w:multiLevelType w:val="hybridMultilevel"/>
    <w:tmpl w:val="BECC1B66"/>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452C06"/>
    <w:multiLevelType w:val="hybridMultilevel"/>
    <w:tmpl w:val="42E24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73EEB"/>
    <w:multiLevelType w:val="hybridMultilevel"/>
    <w:tmpl w:val="E2D0EBF0"/>
    <w:lvl w:ilvl="0" w:tplc="6E08B7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BB397B"/>
    <w:multiLevelType w:val="singleLevel"/>
    <w:tmpl w:val="E8386BFE"/>
    <w:lvl w:ilvl="0">
      <w:start w:val="7"/>
      <w:numFmt w:val="decimal"/>
      <w:lvlText w:val="%1."/>
      <w:lvlJc w:val="left"/>
      <w:pPr>
        <w:tabs>
          <w:tab w:val="num" w:pos="360"/>
        </w:tabs>
        <w:ind w:left="360" w:hanging="360"/>
      </w:pPr>
      <w:rPr>
        <w:rFonts w:hint="default"/>
        <w:b w:val="0"/>
      </w:rPr>
    </w:lvl>
  </w:abstractNum>
  <w:abstractNum w:abstractNumId="10" w15:restartNumberingAfterBreak="0">
    <w:nsid w:val="1AC232C4"/>
    <w:multiLevelType w:val="hybridMultilevel"/>
    <w:tmpl w:val="6A468818"/>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7241E7"/>
    <w:multiLevelType w:val="hybridMultilevel"/>
    <w:tmpl w:val="5D1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0361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13" w15:restartNumberingAfterBreak="0">
    <w:nsid w:val="218B119B"/>
    <w:multiLevelType w:val="hybridMultilevel"/>
    <w:tmpl w:val="2206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F3A0F"/>
    <w:multiLevelType w:val="hybridMultilevel"/>
    <w:tmpl w:val="22E889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4071D5"/>
    <w:multiLevelType w:val="hybridMultilevel"/>
    <w:tmpl w:val="D5EC5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3A33"/>
    <w:multiLevelType w:val="hybridMultilevel"/>
    <w:tmpl w:val="DD161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350F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494576A"/>
    <w:multiLevelType w:val="hybridMultilevel"/>
    <w:tmpl w:val="997CC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E70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BA301A1"/>
    <w:multiLevelType w:val="hybridMultilevel"/>
    <w:tmpl w:val="7F0A0B1C"/>
    <w:lvl w:ilvl="0" w:tplc="EE9EA278">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76E2D"/>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46163"/>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A2B51"/>
    <w:multiLevelType w:val="hybridMultilevel"/>
    <w:tmpl w:val="FDD8E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2239A"/>
    <w:multiLevelType w:val="hybridMultilevel"/>
    <w:tmpl w:val="2F36B87C"/>
    <w:lvl w:ilvl="0" w:tplc="8E14131A">
      <w:start w:val="1"/>
      <w:numFmt w:val="lowerLetter"/>
      <w:lvlText w:val="%1)"/>
      <w:lvlJc w:val="left"/>
      <w:pPr>
        <w:ind w:left="720" w:hanging="360"/>
      </w:pPr>
      <w:rPr>
        <w:rFonts w:ascii="Times New Roman" w:hAnsi="Times New Roman"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31CE7"/>
    <w:multiLevelType w:val="hybridMultilevel"/>
    <w:tmpl w:val="8BBC2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E1CBB"/>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27" w15:restartNumberingAfterBreak="0">
    <w:nsid w:val="636B5338"/>
    <w:multiLevelType w:val="hybridMultilevel"/>
    <w:tmpl w:val="D05E2D92"/>
    <w:lvl w:ilvl="0" w:tplc="96DC1DA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1C04EB"/>
    <w:multiLevelType w:val="hybridMultilevel"/>
    <w:tmpl w:val="300E0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12BA6"/>
    <w:multiLevelType w:val="hybridMultilevel"/>
    <w:tmpl w:val="940E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A1552"/>
    <w:multiLevelType w:val="singleLevel"/>
    <w:tmpl w:val="2062C2E2"/>
    <w:lvl w:ilvl="0">
      <w:start w:val="8"/>
      <w:numFmt w:val="decimal"/>
      <w:lvlText w:val="%1."/>
      <w:lvlJc w:val="left"/>
      <w:pPr>
        <w:tabs>
          <w:tab w:val="num" w:pos="360"/>
        </w:tabs>
        <w:ind w:left="360" w:hanging="360"/>
      </w:pPr>
      <w:rPr>
        <w:b w:val="0"/>
        <w:i w:val="0"/>
      </w:rPr>
    </w:lvl>
  </w:abstractNum>
  <w:abstractNum w:abstractNumId="31" w15:restartNumberingAfterBreak="0">
    <w:nsid w:val="76DA5222"/>
    <w:multiLevelType w:val="hybridMultilevel"/>
    <w:tmpl w:val="44CEF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945A7"/>
    <w:multiLevelType w:val="hybridMultilevel"/>
    <w:tmpl w:val="07D49228"/>
    <w:lvl w:ilvl="0" w:tplc="B530706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6416797">
    <w:abstractNumId w:val="26"/>
  </w:num>
  <w:num w:numId="2" w16cid:durableId="1508715661">
    <w:abstractNumId w:val="3"/>
  </w:num>
  <w:num w:numId="3" w16cid:durableId="1015612146">
    <w:abstractNumId w:val="12"/>
  </w:num>
  <w:num w:numId="4" w16cid:durableId="501818458">
    <w:abstractNumId w:val="0"/>
  </w:num>
  <w:num w:numId="5" w16cid:durableId="32586221">
    <w:abstractNumId w:val="19"/>
  </w:num>
  <w:num w:numId="6" w16cid:durableId="862788548">
    <w:abstractNumId w:val="17"/>
  </w:num>
  <w:num w:numId="7" w16cid:durableId="1949504975">
    <w:abstractNumId w:val="9"/>
  </w:num>
  <w:num w:numId="8" w16cid:durableId="1617103363">
    <w:abstractNumId w:val="5"/>
  </w:num>
  <w:num w:numId="9" w16cid:durableId="554856973">
    <w:abstractNumId w:val="30"/>
  </w:num>
  <w:num w:numId="10" w16cid:durableId="848520927">
    <w:abstractNumId w:val="13"/>
  </w:num>
  <w:num w:numId="11" w16cid:durableId="1318266828">
    <w:abstractNumId w:val="29"/>
  </w:num>
  <w:num w:numId="12" w16cid:durableId="1373771103">
    <w:abstractNumId w:val="32"/>
  </w:num>
  <w:num w:numId="13" w16cid:durableId="2105566895">
    <w:abstractNumId w:val="20"/>
  </w:num>
  <w:num w:numId="14" w16cid:durableId="311176891">
    <w:abstractNumId w:val="4"/>
  </w:num>
  <w:num w:numId="15" w16cid:durableId="1797219396">
    <w:abstractNumId w:val="27"/>
  </w:num>
  <w:num w:numId="16" w16cid:durableId="458257100">
    <w:abstractNumId w:val="14"/>
  </w:num>
  <w:num w:numId="17" w16cid:durableId="2031755211">
    <w:abstractNumId w:val="10"/>
  </w:num>
  <w:num w:numId="18" w16cid:durableId="2080246791">
    <w:abstractNumId w:val="6"/>
  </w:num>
  <w:num w:numId="19" w16cid:durableId="1748573967">
    <w:abstractNumId w:val="8"/>
  </w:num>
  <w:num w:numId="20" w16cid:durableId="555360635">
    <w:abstractNumId w:val="7"/>
  </w:num>
  <w:num w:numId="21" w16cid:durableId="885994355">
    <w:abstractNumId w:val="1"/>
  </w:num>
  <w:num w:numId="22" w16cid:durableId="357707558">
    <w:abstractNumId w:val="11"/>
  </w:num>
  <w:num w:numId="23" w16cid:durableId="894049179">
    <w:abstractNumId w:val="21"/>
  </w:num>
  <w:num w:numId="24" w16cid:durableId="1411341722">
    <w:abstractNumId w:val="8"/>
  </w:num>
  <w:num w:numId="25" w16cid:durableId="460535050">
    <w:abstractNumId w:val="22"/>
  </w:num>
  <w:num w:numId="26" w16cid:durableId="1760831118">
    <w:abstractNumId w:val="18"/>
  </w:num>
  <w:num w:numId="27" w16cid:durableId="784927665">
    <w:abstractNumId w:val="16"/>
  </w:num>
  <w:num w:numId="28" w16cid:durableId="816141356">
    <w:abstractNumId w:val="28"/>
  </w:num>
  <w:num w:numId="29" w16cid:durableId="215051089">
    <w:abstractNumId w:val="24"/>
  </w:num>
  <w:num w:numId="30" w16cid:durableId="2091350083">
    <w:abstractNumId w:val="15"/>
  </w:num>
  <w:num w:numId="31" w16cid:durableId="228423896">
    <w:abstractNumId w:val="2"/>
  </w:num>
  <w:num w:numId="32" w16cid:durableId="821850133">
    <w:abstractNumId w:val="25"/>
  </w:num>
  <w:num w:numId="33" w16cid:durableId="778528070">
    <w:abstractNumId w:val="23"/>
  </w:num>
  <w:num w:numId="34" w16cid:durableId="10291125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C3"/>
    <w:rsid w:val="00001238"/>
    <w:rsid w:val="00002944"/>
    <w:rsid w:val="00002F10"/>
    <w:rsid w:val="000039A6"/>
    <w:rsid w:val="00005893"/>
    <w:rsid w:val="00015325"/>
    <w:rsid w:val="00027782"/>
    <w:rsid w:val="00027FB6"/>
    <w:rsid w:val="00031E09"/>
    <w:rsid w:val="00035363"/>
    <w:rsid w:val="00043693"/>
    <w:rsid w:val="00043F03"/>
    <w:rsid w:val="00050DD7"/>
    <w:rsid w:val="00056639"/>
    <w:rsid w:val="00057C8E"/>
    <w:rsid w:val="0006047D"/>
    <w:rsid w:val="00065AEF"/>
    <w:rsid w:val="00080CAF"/>
    <w:rsid w:val="00083121"/>
    <w:rsid w:val="000905CC"/>
    <w:rsid w:val="00093E58"/>
    <w:rsid w:val="000A2018"/>
    <w:rsid w:val="000A362C"/>
    <w:rsid w:val="000A52D8"/>
    <w:rsid w:val="000B0073"/>
    <w:rsid w:val="000B0DFD"/>
    <w:rsid w:val="000B120A"/>
    <w:rsid w:val="000B4649"/>
    <w:rsid w:val="000B478C"/>
    <w:rsid w:val="000C03A1"/>
    <w:rsid w:val="000C6B35"/>
    <w:rsid w:val="000D1B60"/>
    <w:rsid w:val="000E5D36"/>
    <w:rsid w:val="000F4C42"/>
    <w:rsid w:val="00100B95"/>
    <w:rsid w:val="00106978"/>
    <w:rsid w:val="00110219"/>
    <w:rsid w:val="00117BF7"/>
    <w:rsid w:val="00121392"/>
    <w:rsid w:val="00125C1F"/>
    <w:rsid w:val="00126684"/>
    <w:rsid w:val="00134340"/>
    <w:rsid w:val="00136666"/>
    <w:rsid w:val="001401C1"/>
    <w:rsid w:val="00153103"/>
    <w:rsid w:val="00155404"/>
    <w:rsid w:val="00174173"/>
    <w:rsid w:val="00176102"/>
    <w:rsid w:val="00192247"/>
    <w:rsid w:val="001A0BAC"/>
    <w:rsid w:val="001A1EE0"/>
    <w:rsid w:val="001B3ECD"/>
    <w:rsid w:val="001C144A"/>
    <w:rsid w:val="001C16F0"/>
    <w:rsid w:val="001C52C1"/>
    <w:rsid w:val="001D05EB"/>
    <w:rsid w:val="001D59F9"/>
    <w:rsid w:val="001E0C70"/>
    <w:rsid w:val="001E61FD"/>
    <w:rsid w:val="001F54AB"/>
    <w:rsid w:val="002049ED"/>
    <w:rsid w:val="0021212E"/>
    <w:rsid w:val="00214188"/>
    <w:rsid w:val="00214321"/>
    <w:rsid w:val="002165F1"/>
    <w:rsid w:val="00220560"/>
    <w:rsid w:val="00225C8E"/>
    <w:rsid w:val="0023087A"/>
    <w:rsid w:val="00231BCC"/>
    <w:rsid w:val="00233EC0"/>
    <w:rsid w:val="00266A7C"/>
    <w:rsid w:val="00270B16"/>
    <w:rsid w:val="00270CD9"/>
    <w:rsid w:val="002741BF"/>
    <w:rsid w:val="0028097E"/>
    <w:rsid w:val="00284269"/>
    <w:rsid w:val="00284DB7"/>
    <w:rsid w:val="00286BE2"/>
    <w:rsid w:val="00293D8F"/>
    <w:rsid w:val="00295198"/>
    <w:rsid w:val="002A2A85"/>
    <w:rsid w:val="002A3DE0"/>
    <w:rsid w:val="002A51D6"/>
    <w:rsid w:val="002B38B8"/>
    <w:rsid w:val="002B4FA5"/>
    <w:rsid w:val="002C17A3"/>
    <w:rsid w:val="002C3FFB"/>
    <w:rsid w:val="002C60F8"/>
    <w:rsid w:val="002C651F"/>
    <w:rsid w:val="002D4264"/>
    <w:rsid w:val="002E0D8A"/>
    <w:rsid w:val="002E33AC"/>
    <w:rsid w:val="002E49C6"/>
    <w:rsid w:val="002F071A"/>
    <w:rsid w:val="003078D0"/>
    <w:rsid w:val="0031481A"/>
    <w:rsid w:val="00321E3E"/>
    <w:rsid w:val="00323321"/>
    <w:rsid w:val="00324D0E"/>
    <w:rsid w:val="003254B1"/>
    <w:rsid w:val="00332CB9"/>
    <w:rsid w:val="00333C74"/>
    <w:rsid w:val="003463C3"/>
    <w:rsid w:val="00347357"/>
    <w:rsid w:val="0036100B"/>
    <w:rsid w:val="00364C85"/>
    <w:rsid w:val="0036536C"/>
    <w:rsid w:val="00367B7C"/>
    <w:rsid w:val="0037160A"/>
    <w:rsid w:val="003764D6"/>
    <w:rsid w:val="00381988"/>
    <w:rsid w:val="003832AF"/>
    <w:rsid w:val="00394F28"/>
    <w:rsid w:val="0039604D"/>
    <w:rsid w:val="00396D36"/>
    <w:rsid w:val="00397CE1"/>
    <w:rsid w:val="003A3E47"/>
    <w:rsid w:val="003A4C46"/>
    <w:rsid w:val="003A4FBD"/>
    <w:rsid w:val="003A5746"/>
    <w:rsid w:val="003B0DEA"/>
    <w:rsid w:val="003D1E4F"/>
    <w:rsid w:val="003D32AE"/>
    <w:rsid w:val="003D5868"/>
    <w:rsid w:val="003D7EFB"/>
    <w:rsid w:val="003E0C4D"/>
    <w:rsid w:val="003E1840"/>
    <w:rsid w:val="003F6378"/>
    <w:rsid w:val="00402995"/>
    <w:rsid w:val="00417D37"/>
    <w:rsid w:val="00430595"/>
    <w:rsid w:val="00432B20"/>
    <w:rsid w:val="004350B4"/>
    <w:rsid w:val="004361BE"/>
    <w:rsid w:val="00437810"/>
    <w:rsid w:val="00444369"/>
    <w:rsid w:val="004458C1"/>
    <w:rsid w:val="004525F1"/>
    <w:rsid w:val="004533AB"/>
    <w:rsid w:val="00456632"/>
    <w:rsid w:val="00460F0A"/>
    <w:rsid w:val="0046579D"/>
    <w:rsid w:val="00482C9D"/>
    <w:rsid w:val="004850D2"/>
    <w:rsid w:val="0049384F"/>
    <w:rsid w:val="00496A97"/>
    <w:rsid w:val="00497360"/>
    <w:rsid w:val="004A06EB"/>
    <w:rsid w:val="004A3960"/>
    <w:rsid w:val="004A7592"/>
    <w:rsid w:val="004B2499"/>
    <w:rsid w:val="004C1ACF"/>
    <w:rsid w:val="004C4D69"/>
    <w:rsid w:val="004D1366"/>
    <w:rsid w:val="004D1A7E"/>
    <w:rsid w:val="004D384D"/>
    <w:rsid w:val="004D4594"/>
    <w:rsid w:val="004D6311"/>
    <w:rsid w:val="004D74D7"/>
    <w:rsid w:val="004E4D4A"/>
    <w:rsid w:val="004E599E"/>
    <w:rsid w:val="004E5BED"/>
    <w:rsid w:val="004F5345"/>
    <w:rsid w:val="0050739E"/>
    <w:rsid w:val="00510A72"/>
    <w:rsid w:val="00511DA3"/>
    <w:rsid w:val="00514F6C"/>
    <w:rsid w:val="00521481"/>
    <w:rsid w:val="00522388"/>
    <w:rsid w:val="00525515"/>
    <w:rsid w:val="00527548"/>
    <w:rsid w:val="00530221"/>
    <w:rsid w:val="005303C2"/>
    <w:rsid w:val="0053053F"/>
    <w:rsid w:val="005333DD"/>
    <w:rsid w:val="00536A38"/>
    <w:rsid w:val="00540D16"/>
    <w:rsid w:val="0054763E"/>
    <w:rsid w:val="00552A80"/>
    <w:rsid w:val="0056244C"/>
    <w:rsid w:val="00563EED"/>
    <w:rsid w:val="00567530"/>
    <w:rsid w:val="0057525D"/>
    <w:rsid w:val="00576A52"/>
    <w:rsid w:val="005800B9"/>
    <w:rsid w:val="005836ED"/>
    <w:rsid w:val="00584CEC"/>
    <w:rsid w:val="0058589B"/>
    <w:rsid w:val="0058760B"/>
    <w:rsid w:val="00594473"/>
    <w:rsid w:val="00596949"/>
    <w:rsid w:val="005A00AD"/>
    <w:rsid w:val="005A0C1B"/>
    <w:rsid w:val="005A0E07"/>
    <w:rsid w:val="005A265F"/>
    <w:rsid w:val="005A40CB"/>
    <w:rsid w:val="005B174B"/>
    <w:rsid w:val="005C0828"/>
    <w:rsid w:val="005C24D7"/>
    <w:rsid w:val="005C365F"/>
    <w:rsid w:val="005C41AE"/>
    <w:rsid w:val="005C5A4E"/>
    <w:rsid w:val="005C6475"/>
    <w:rsid w:val="005D0B68"/>
    <w:rsid w:val="005E4717"/>
    <w:rsid w:val="005E64AE"/>
    <w:rsid w:val="005E6613"/>
    <w:rsid w:val="005F0E84"/>
    <w:rsid w:val="005F52DD"/>
    <w:rsid w:val="005F6261"/>
    <w:rsid w:val="006004CD"/>
    <w:rsid w:val="006167ED"/>
    <w:rsid w:val="006178EB"/>
    <w:rsid w:val="00621C23"/>
    <w:rsid w:val="00621F9B"/>
    <w:rsid w:val="00623C78"/>
    <w:rsid w:val="0062501F"/>
    <w:rsid w:val="00625F17"/>
    <w:rsid w:val="006328F4"/>
    <w:rsid w:val="006357D3"/>
    <w:rsid w:val="00642792"/>
    <w:rsid w:val="00646C4F"/>
    <w:rsid w:val="00652868"/>
    <w:rsid w:val="0065470A"/>
    <w:rsid w:val="006606CD"/>
    <w:rsid w:val="00666A14"/>
    <w:rsid w:val="006670CA"/>
    <w:rsid w:val="006706BD"/>
    <w:rsid w:val="00673E54"/>
    <w:rsid w:val="00682A64"/>
    <w:rsid w:val="00685E14"/>
    <w:rsid w:val="006868FB"/>
    <w:rsid w:val="006947AB"/>
    <w:rsid w:val="006A1ED3"/>
    <w:rsid w:val="006A5D7D"/>
    <w:rsid w:val="006A66B9"/>
    <w:rsid w:val="006A7975"/>
    <w:rsid w:val="006B12D5"/>
    <w:rsid w:val="006B1C87"/>
    <w:rsid w:val="006B32FF"/>
    <w:rsid w:val="006B7348"/>
    <w:rsid w:val="006C27DF"/>
    <w:rsid w:val="006C49A4"/>
    <w:rsid w:val="006C790E"/>
    <w:rsid w:val="006D3ED0"/>
    <w:rsid w:val="006D6F55"/>
    <w:rsid w:val="006D7694"/>
    <w:rsid w:val="006E4BA5"/>
    <w:rsid w:val="006E6FC8"/>
    <w:rsid w:val="006F04B0"/>
    <w:rsid w:val="006F5DCD"/>
    <w:rsid w:val="00700C24"/>
    <w:rsid w:val="00700F67"/>
    <w:rsid w:val="007011C3"/>
    <w:rsid w:val="0070438A"/>
    <w:rsid w:val="0070791E"/>
    <w:rsid w:val="0071410D"/>
    <w:rsid w:val="007209AC"/>
    <w:rsid w:val="00724D64"/>
    <w:rsid w:val="007311F1"/>
    <w:rsid w:val="00733B9C"/>
    <w:rsid w:val="00733EB8"/>
    <w:rsid w:val="00735D38"/>
    <w:rsid w:val="0074148F"/>
    <w:rsid w:val="007435D5"/>
    <w:rsid w:val="0075410E"/>
    <w:rsid w:val="00754F96"/>
    <w:rsid w:val="00755684"/>
    <w:rsid w:val="00755D6A"/>
    <w:rsid w:val="00756823"/>
    <w:rsid w:val="0076270F"/>
    <w:rsid w:val="00766AF3"/>
    <w:rsid w:val="00766F31"/>
    <w:rsid w:val="0077057F"/>
    <w:rsid w:val="00772A5E"/>
    <w:rsid w:val="00773290"/>
    <w:rsid w:val="00777CE0"/>
    <w:rsid w:val="0078270A"/>
    <w:rsid w:val="00784058"/>
    <w:rsid w:val="00784C2D"/>
    <w:rsid w:val="0079192F"/>
    <w:rsid w:val="00795176"/>
    <w:rsid w:val="007B1067"/>
    <w:rsid w:val="007B2770"/>
    <w:rsid w:val="007C09D2"/>
    <w:rsid w:val="007D2FF8"/>
    <w:rsid w:val="007D36EB"/>
    <w:rsid w:val="007D67B4"/>
    <w:rsid w:val="007E4FD0"/>
    <w:rsid w:val="007E518F"/>
    <w:rsid w:val="007F022D"/>
    <w:rsid w:val="007F5653"/>
    <w:rsid w:val="007F65F0"/>
    <w:rsid w:val="00820EB4"/>
    <w:rsid w:val="008265FF"/>
    <w:rsid w:val="00831170"/>
    <w:rsid w:val="00832A14"/>
    <w:rsid w:val="008334E8"/>
    <w:rsid w:val="008362A8"/>
    <w:rsid w:val="00837A02"/>
    <w:rsid w:val="00842546"/>
    <w:rsid w:val="00843780"/>
    <w:rsid w:val="008446C9"/>
    <w:rsid w:val="00844B5B"/>
    <w:rsid w:val="00845864"/>
    <w:rsid w:val="00847AAE"/>
    <w:rsid w:val="008503A2"/>
    <w:rsid w:val="00852E1A"/>
    <w:rsid w:val="00860715"/>
    <w:rsid w:val="00866619"/>
    <w:rsid w:val="0087520A"/>
    <w:rsid w:val="00880017"/>
    <w:rsid w:val="00895CE4"/>
    <w:rsid w:val="008A36E1"/>
    <w:rsid w:val="008C0221"/>
    <w:rsid w:val="008D119F"/>
    <w:rsid w:val="008D4DDE"/>
    <w:rsid w:val="008D4E75"/>
    <w:rsid w:val="008D6E93"/>
    <w:rsid w:val="008E0B1F"/>
    <w:rsid w:val="008F0B2A"/>
    <w:rsid w:val="008F0C5D"/>
    <w:rsid w:val="008F3CFE"/>
    <w:rsid w:val="00910377"/>
    <w:rsid w:val="00912AF4"/>
    <w:rsid w:val="00926172"/>
    <w:rsid w:val="0094012F"/>
    <w:rsid w:val="00944043"/>
    <w:rsid w:val="0095287A"/>
    <w:rsid w:val="00956CE5"/>
    <w:rsid w:val="00963D24"/>
    <w:rsid w:val="00972A6E"/>
    <w:rsid w:val="00977EAC"/>
    <w:rsid w:val="00981F62"/>
    <w:rsid w:val="0098309A"/>
    <w:rsid w:val="00985F26"/>
    <w:rsid w:val="00990EBE"/>
    <w:rsid w:val="0099226C"/>
    <w:rsid w:val="00992A8C"/>
    <w:rsid w:val="009945BB"/>
    <w:rsid w:val="009958F8"/>
    <w:rsid w:val="00997838"/>
    <w:rsid w:val="009A0A49"/>
    <w:rsid w:val="009A69E9"/>
    <w:rsid w:val="009B04AB"/>
    <w:rsid w:val="009B0673"/>
    <w:rsid w:val="009B54AB"/>
    <w:rsid w:val="009C57B7"/>
    <w:rsid w:val="009C6635"/>
    <w:rsid w:val="009C7002"/>
    <w:rsid w:val="009D358E"/>
    <w:rsid w:val="009D5FA0"/>
    <w:rsid w:val="009D75DD"/>
    <w:rsid w:val="009D7956"/>
    <w:rsid w:val="009D7C13"/>
    <w:rsid w:val="009D7DFD"/>
    <w:rsid w:val="009F056A"/>
    <w:rsid w:val="009F6A0A"/>
    <w:rsid w:val="00A00616"/>
    <w:rsid w:val="00A054DE"/>
    <w:rsid w:val="00A065D7"/>
    <w:rsid w:val="00A1038A"/>
    <w:rsid w:val="00A14ABF"/>
    <w:rsid w:val="00A2561C"/>
    <w:rsid w:val="00A2770D"/>
    <w:rsid w:val="00A325A7"/>
    <w:rsid w:val="00A33028"/>
    <w:rsid w:val="00A34DE7"/>
    <w:rsid w:val="00A368D9"/>
    <w:rsid w:val="00A37597"/>
    <w:rsid w:val="00A44D0A"/>
    <w:rsid w:val="00A4704C"/>
    <w:rsid w:val="00A51957"/>
    <w:rsid w:val="00A51C0C"/>
    <w:rsid w:val="00A5223C"/>
    <w:rsid w:val="00A67EF2"/>
    <w:rsid w:val="00A70ADA"/>
    <w:rsid w:val="00A77478"/>
    <w:rsid w:val="00A8058F"/>
    <w:rsid w:val="00A83E2A"/>
    <w:rsid w:val="00A929A2"/>
    <w:rsid w:val="00AA08CF"/>
    <w:rsid w:val="00AA6E56"/>
    <w:rsid w:val="00AB398B"/>
    <w:rsid w:val="00AB3C67"/>
    <w:rsid w:val="00AB4154"/>
    <w:rsid w:val="00AC54E9"/>
    <w:rsid w:val="00AC7886"/>
    <w:rsid w:val="00AD33D9"/>
    <w:rsid w:val="00AD6C48"/>
    <w:rsid w:val="00AE3818"/>
    <w:rsid w:val="00AE5D24"/>
    <w:rsid w:val="00B0454F"/>
    <w:rsid w:val="00B0650F"/>
    <w:rsid w:val="00B07852"/>
    <w:rsid w:val="00B1258B"/>
    <w:rsid w:val="00B13E8D"/>
    <w:rsid w:val="00B2616E"/>
    <w:rsid w:val="00B30172"/>
    <w:rsid w:val="00B408B6"/>
    <w:rsid w:val="00B41A06"/>
    <w:rsid w:val="00B47EA9"/>
    <w:rsid w:val="00B50148"/>
    <w:rsid w:val="00B617A6"/>
    <w:rsid w:val="00B62437"/>
    <w:rsid w:val="00B657A8"/>
    <w:rsid w:val="00B70B0A"/>
    <w:rsid w:val="00B719D9"/>
    <w:rsid w:val="00B7215A"/>
    <w:rsid w:val="00B73D1C"/>
    <w:rsid w:val="00B80285"/>
    <w:rsid w:val="00B85168"/>
    <w:rsid w:val="00B977C3"/>
    <w:rsid w:val="00BA281F"/>
    <w:rsid w:val="00BA4F76"/>
    <w:rsid w:val="00BA526A"/>
    <w:rsid w:val="00BA6063"/>
    <w:rsid w:val="00BB59C5"/>
    <w:rsid w:val="00BB6FB7"/>
    <w:rsid w:val="00BC05BA"/>
    <w:rsid w:val="00BC15FA"/>
    <w:rsid w:val="00BC21D3"/>
    <w:rsid w:val="00BC2AD1"/>
    <w:rsid w:val="00BC2E5A"/>
    <w:rsid w:val="00BC2E61"/>
    <w:rsid w:val="00BC3F3D"/>
    <w:rsid w:val="00BC5DDB"/>
    <w:rsid w:val="00BD186F"/>
    <w:rsid w:val="00BF36C5"/>
    <w:rsid w:val="00BF745F"/>
    <w:rsid w:val="00C01FAE"/>
    <w:rsid w:val="00C02297"/>
    <w:rsid w:val="00C02756"/>
    <w:rsid w:val="00C12D27"/>
    <w:rsid w:val="00C21CE1"/>
    <w:rsid w:val="00C257B6"/>
    <w:rsid w:val="00C2726A"/>
    <w:rsid w:val="00C36F6C"/>
    <w:rsid w:val="00C37701"/>
    <w:rsid w:val="00C43179"/>
    <w:rsid w:val="00C51E64"/>
    <w:rsid w:val="00C561E2"/>
    <w:rsid w:val="00C57F3E"/>
    <w:rsid w:val="00C623EB"/>
    <w:rsid w:val="00C624EE"/>
    <w:rsid w:val="00C64646"/>
    <w:rsid w:val="00C818E3"/>
    <w:rsid w:val="00C81FD8"/>
    <w:rsid w:val="00C907DE"/>
    <w:rsid w:val="00C94267"/>
    <w:rsid w:val="00CA2CFA"/>
    <w:rsid w:val="00CA61D2"/>
    <w:rsid w:val="00CA7D8A"/>
    <w:rsid w:val="00CB1541"/>
    <w:rsid w:val="00CB20EB"/>
    <w:rsid w:val="00CC21DA"/>
    <w:rsid w:val="00CC6432"/>
    <w:rsid w:val="00CD05F1"/>
    <w:rsid w:val="00CD5C2E"/>
    <w:rsid w:val="00CF4D52"/>
    <w:rsid w:val="00CF5AE0"/>
    <w:rsid w:val="00D00DD0"/>
    <w:rsid w:val="00D01FB1"/>
    <w:rsid w:val="00D02395"/>
    <w:rsid w:val="00D056A6"/>
    <w:rsid w:val="00D14201"/>
    <w:rsid w:val="00D16858"/>
    <w:rsid w:val="00D169DE"/>
    <w:rsid w:val="00D2110D"/>
    <w:rsid w:val="00D27678"/>
    <w:rsid w:val="00D41DD5"/>
    <w:rsid w:val="00D55BA8"/>
    <w:rsid w:val="00D57072"/>
    <w:rsid w:val="00D61836"/>
    <w:rsid w:val="00D65144"/>
    <w:rsid w:val="00D66CBD"/>
    <w:rsid w:val="00D67DEB"/>
    <w:rsid w:val="00D71DC1"/>
    <w:rsid w:val="00D72480"/>
    <w:rsid w:val="00D77B03"/>
    <w:rsid w:val="00D80894"/>
    <w:rsid w:val="00D818C8"/>
    <w:rsid w:val="00D85054"/>
    <w:rsid w:val="00D90261"/>
    <w:rsid w:val="00D923A6"/>
    <w:rsid w:val="00D94CCB"/>
    <w:rsid w:val="00DA026B"/>
    <w:rsid w:val="00DA0D64"/>
    <w:rsid w:val="00DA5D81"/>
    <w:rsid w:val="00DA60B2"/>
    <w:rsid w:val="00DB14CA"/>
    <w:rsid w:val="00DB44DB"/>
    <w:rsid w:val="00DC0865"/>
    <w:rsid w:val="00DC1DDB"/>
    <w:rsid w:val="00DC2986"/>
    <w:rsid w:val="00DC7A23"/>
    <w:rsid w:val="00DD4FFB"/>
    <w:rsid w:val="00DE7FE5"/>
    <w:rsid w:val="00DF3059"/>
    <w:rsid w:val="00DF6F5A"/>
    <w:rsid w:val="00E075D7"/>
    <w:rsid w:val="00E11AF5"/>
    <w:rsid w:val="00E1283C"/>
    <w:rsid w:val="00E1456B"/>
    <w:rsid w:val="00E1579A"/>
    <w:rsid w:val="00E15B56"/>
    <w:rsid w:val="00E20FE1"/>
    <w:rsid w:val="00E21FA7"/>
    <w:rsid w:val="00E223EC"/>
    <w:rsid w:val="00E2600F"/>
    <w:rsid w:val="00E32B5E"/>
    <w:rsid w:val="00E36F08"/>
    <w:rsid w:val="00E45027"/>
    <w:rsid w:val="00E46ADE"/>
    <w:rsid w:val="00E5061A"/>
    <w:rsid w:val="00E53E82"/>
    <w:rsid w:val="00E624D0"/>
    <w:rsid w:val="00E7029C"/>
    <w:rsid w:val="00E826D7"/>
    <w:rsid w:val="00E8472A"/>
    <w:rsid w:val="00E9074A"/>
    <w:rsid w:val="00E909D7"/>
    <w:rsid w:val="00E9182B"/>
    <w:rsid w:val="00E9206E"/>
    <w:rsid w:val="00E9224C"/>
    <w:rsid w:val="00E9293C"/>
    <w:rsid w:val="00EA42B7"/>
    <w:rsid w:val="00EA4719"/>
    <w:rsid w:val="00EA5C7F"/>
    <w:rsid w:val="00EB0179"/>
    <w:rsid w:val="00EB0199"/>
    <w:rsid w:val="00EB32D7"/>
    <w:rsid w:val="00ED1A66"/>
    <w:rsid w:val="00ED5C77"/>
    <w:rsid w:val="00ED7706"/>
    <w:rsid w:val="00EE736A"/>
    <w:rsid w:val="00EF04E0"/>
    <w:rsid w:val="00EF09A6"/>
    <w:rsid w:val="00EF6C70"/>
    <w:rsid w:val="00F00AA0"/>
    <w:rsid w:val="00F06F3B"/>
    <w:rsid w:val="00F1265C"/>
    <w:rsid w:val="00F13809"/>
    <w:rsid w:val="00F261B9"/>
    <w:rsid w:val="00F327A9"/>
    <w:rsid w:val="00F33301"/>
    <w:rsid w:val="00F360E7"/>
    <w:rsid w:val="00F41A08"/>
    <w:rsid w:val="00F4227B"/>
    <w:rsid w:val="00F42F7C"/>
    <w:rsid w:val="00F43569"/>
    <w:rsid w:val="00F51F8B"/>
    <w:rsid w:val="00F522A1"/>
    <w:rsid w:val="00F60535"/>
    <w:rsid w:val="00F61A4B"/>
    <w:rsid w:val="00F64609"/>
    <w:rsid w:val="00F70A7D"/>
    <w:rsid w:val="00F7557A"/>
    <w:rsid w:val="00F80C5E"/>
    <w:rsid w:val="00F82A8A"/>
    <w:rsid w:val="00F8616F"/>
    <w:rsid w:val="00F93F82"/>
    <w:rsid w:val="00F96DDE"/>
    <w:rsid w:val="00F97C9C"/>
    <w:rsid w:val="00FA009E"/>
    <w:rsid w:val="00FA017E"/>
    <w:rsid w:val="00FA3F1C"/>
    <w:rsid w:val="00FA45EC"/>
    <w:rsid w:val="00FA635B"/>
    <w:rsid w:val="00FB11EC"/>
    <w:rsid w:val="00FB22F7"/>
    <w:rsid w:val="00FC1019"/>
    <w:rsid w:val="00FC1237"/>
    <w:rsid w:val="00FC3CEF"/>
    <w:rsid w:val="00FC5C8A"/>
    <w:rsid w:val="00FC6109"/>
    <w:rsid w:val="00FE1311"/>
    <w:rsid w:val="00FE64B7"/>
    <w:rsid w:val="00FE7935"/>
    <w:rsid w:val="00FE7E55"/>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B474B"/>
  <w15:docId w15:val="{C2F5EE33-8387-4914-8487-9D7B703F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bCs/>
      <w:i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s>
      <w:suppressAutoHyphens/>
      <w:jc w:val="both"/>
    </w:pPr>
    <w:rPr>
      <w:i/>
      <w:iCs/>
      <w:spacing w:val="-1"/>
      <w:sz w:val="20"/>
    </w:rPr>
  </w:style>
  <w:style w:type="paragraph" w:styleId="ListParagraph">
    <w:name w:val="List Paragraph"/>
    <w:basedOn w:val="Normal"/>
    <w:uiPriority w:val="34"/>
    <w:qFormat/>
    <w:rsid w:val="00E11AF5"/>
    <w:pPr>
      <w:widowControl w:val="0"/>
      <w:overflowPunct w:val="0"/>
      <w:adjustRightInd w:val="0"/>
      <w:spacing w:line="360" w:lineRule="auto"/>
      <w:ind w:left="720"/>
      <w:contextualSpacing/>
    </w:pPr>
    <w:rPr>
      <w:kern w:val="28"/>
      <w:sz w:val="22"/>
      <w:szCs w:val="24"/>
    </w:rPr>
  </w:style>
  <w:style w:type="paragraph" w:styleId="BalloonText">
    <w:name w:val="Balloon Text"/>
    <w:basedOn w:val="Normal"/>
    <w:link w:val="BalloonTextChar"/>
    <w:uiPriority w:val="99"/>
    <w:semiHidden/>
    <w:unhideWhenUsed/>
    <w:rsid w:val="00B657A8"/>
    <w:rPr>
      <w:rFonts w:ascii="Tahoma" w:hAnsi="Tahoma" w:cs="Tahoma"/>
      <w:sz w:val="16"/>
      <w:szCs w:val="16"/>
    </w:rPr>
  </w:style>
  <w:style w:type="character" w:customStyle="1" w:styleId="BalloonTextChar">
    <w:name w:val="Balloon Text Char"/>
    <w:link w:val="BalloonText"/>
    <w:uiPriority w:val="99"/>
    <w:semiHidden/>
    <w:rsid w:val="00B657A8"/>
    <w:rPr>
      <w:rFonts w:ascii="Tahoma" w:hAnsi="Tahoma" w:cs="Tahoma"/>
      <w:sz w:val="16"/>
      <w:szCs w:val="16"/>
    </w:rPr>
  </w:style>
  <w:style w:type="character" w:customStyle="1" w:styleId="FooterChar">
    <w:name w:val="Footer Char"/>
    <w:link w:val="Footer"/>
    <w:uiPriority w:val="99"/>
    <w:rsid w:val="00FA45EC"/>
    <w:rPr>
      <w:sz w:val="24"/>
    </w:rPr>
  </w:style>
  <w:style w:type="character" w:styleId="CommentReference">
    <w:name w:val="annotation reference"/>
    <w:uiPriority w:val="99"/>
    <w:semiHidden/>
    <w:unhideWhenUsed/>
    <w:rsid w:val="007D67B4"/>
    <w:rPr>
      <w:sz w:val="16"/>
      <w:szCs w:val="16"/>
    </w:rPr>
  </w:style>
  <w:style w:type="paragraph" w:styleId="CommentText">
    <w:name w:val="annotation text"/>
    <w:basedOn w:val="Normal"/>
    <w:link w:val="CommentTextChar"/>
    <w:uiPriority w:val="99"/>
    <w:semiHidden/>
    <w:unhideWhenUsed/>
    <w:rsid w:val="007D67B4"/>
    <w:rPr>
      <w:sz w:val="20"/>
    </w:rPr>
  </w:style>
  <w:style w:type="character" w:customStyle="1" w:styleId="CommentTextChar">
    <w:name w:val="Comment Text Char"/>
    <w:basedOn w:val="DefaultParagraphFont"/>
    <w:link w:val="CommentText"/>
    <w:uiPriority w:val="99"/>
    <w:semiHidden/>
    <w:rsid w:val="007D67B4"/>
  </w:style>
  <w:style w:type="paragraph" w:styleId="CommentSubject">
    <w:name w:val="annotation subject"/>
    <w:basedOn w:val="CommentText"/>
    <w:next w:val="CommentText"/>
    <w:link w:val="CommentSubjectChar"/>
    <w:uiPriority w:val="99"/>
    <w:semiHidden/>
    <w:unhideWhenUsed/>
    <w:rsid w:val="007D67B4"/>
    <w:rPr>
      <w:b/>
      <w:bCs/>
    </w:rPr>
  </w:style>
  <w:style w:type="character" w:customStyle="1" w:styleId="CommentSubjectChar">
    <w:name w:val="Comment Subject Char"/>
    <w:link w:val="CommentSubject"/>
    <w:uiPriority w:val="99"/>
    <w:semiHidden/>
    <w:rsid w:val="007D67B4"/>
    <w:rPr>
      <w:b/>
      <w:bCs/>
    </w:rPr>
  </w:style>
  <w:style w:type="paragraph" w:styleId="FootnoteText">
    <w:name w:val="footnote text"/>
    <w:basedOn w:val="Normal"/>
    <w:link w:val="FootnoteTextChar"/>
    <w:uiPriority w:val="99"/>
    <w:semiHidden/>
    <w:unhideWhenUsed/>
    <w:rsid w:val="00B80285"/>
    <w:rPr>
      <w:sz w:val="20"/>
    </w:rPr>
  </w:style>
  <w:style w:type="character" w:customStyle="1" w:styleId="FootnoteTextChar">
    <w:name w:val="Footnote Text Char"/>
    <w:basedOn w:val="DefaultParagraphFont"/>
    <w:link w:val="FootnoteText"/>
    <w:uiPriority w:val="99"/>
    <w:semiHidden/>
    <w:rsid w:val="00B80285"/>
  </w:style>
  <w:style w:type="character" w:styleId="FootnoteReference">
    <w:name w:val="footnote reference"/>
    <w:uiPriority w:val="99"/>
    <w:semiHidden/>
    <w:unhideWhenUsed/>
    <w:rsid w:val="00B80285"/>
    <w:rPr>
      <w:vertAlign w:val="superscript"/>
    </w:rPr>
  </w:style>
  <w:style w:type="character" w:styleId="Hyperlink">
    <w:name w:val="Hyperlink"/>
    <w:uiPriority w:val="99"/>
    <w:unhideWhenUsed/>
    <w:rsid w:val="00005893"/>
    <w:rPr>
      <w:color w:val="0000FF"/>
      <w:u w:val="single"/>
    </w:rPr>
  </w:style>
  <w:style w:type="table" w:styleId="TableGrid">
    <w:name w:val="Table Grid"/>
    <w:basedOn w:val="TableNormal"/>
    <w:uiPriority w:val="59"/>
    <w:rsid w:val="00B3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5A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o.info@und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36249E05-B1A7-4D33-894A-0D3175378569}"/>
      </w:docPartPr>
      <w:docPartBody>
        <w:p w:rsidR="008E63BC" w:rsidRDefault="00EE4F64">
          <w:r w:rsidRPr="006700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F64"/>
    <w:rsid w:val="0007460D"/>
    <w:rsid w:val="000C5345"/>
    <w:rsid w:val="000D1364"/>
    <w:rsid w:val="000F257A"/>
    <w:rsid w:val="002B1AD3"/>
    <w:rsid w:val="003228B9"/>
    <w:rsid w:val="00554B0F"/>
    <w:rsid w:val="006577DC"/>
    <w:rsid w:val="006F5F67"/>
    <w:rsid w:val="007A54AB"/>
    <w:rsid w:val="007C5A60"/>
    <w:rsid w:val="008454DE"/>
    <w:rsid w:val="0089617E"/>
    <w:rsid w:val="008E63BC"/>
    <w:rsid w:val="00A054F9"/>
    <w:rsid w:val="00AD4EC9"/>
    <w:rsid w:val="00B32332"/>
    <w:rsid w:val="00BC26F0"/>
    <w:rsid w:val="00C16535"/>
    <w:rsid w:val="00CA1414"/>
    <w:rsid w:val="00D46868"/>
    <w:rsid w:val="00E208DF"/>
    <w:rsid w:val="00EE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4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Evaluation of Offers Evaluation Form for Direct Contracting</UNDP_POPP_TITLE_EN>
    <Location xmlns="e560140e-7b2f-4392-90df-e7567e3021a3" xsi:nil="true"/>
    <_dlc_DocId xmlns="8264c5cc-ec60-4b56-8111-ce635d3d139a">POPP-11-279</_dlc_DocId>
    <_dlc_DocIdUrl xmlns="8264c5cc-ec60-4b56-8111-ce635d3d139a">
      <Url>https://popp.undp.org/_layouts/15/DocIdRedir.aspx?ID=POPP-11-279</Url>
      <Description>POPP-11-279</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1.0</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A7D69AF-B80A-4110-9529-919BD993D67B}">
  <ds:schemaRefs>
    <ds:schemaRef ds:uri="http://schemas.microsoft.com/sharepoint/events"/>
  </ds:schemaRefs>
</ds:datastoreItem>
</file>

<file path=customXml/itemProps2.xml><?xml version="1.0" encoding="utf-8"?>
<ds:datastoreItem xmlns:ds="http://schemas.openxmlformats.org/officeDocument/2006/customXml" ds:itemID="{31396BA4-8700-4284-A9F5-833D05DA056E}">
  <ds:schemaRefs>
    <ds:schemaRef ds:uri="office.server.policy"/>
  </ds:schemaRefs>
</ds:datastoreItem>
</file>

<file path=customXml/itemProps3.xml><?xml version="1.0" encoding="utf-8"?>
<ds:datastoreItem xmlns:ds="http://schemas.openxmlformats.org/officeDocument/2006/customXml" ds:itemID="{5A5E794D-EF6F-427A-B1F4-63D8CD8F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808CB-87C0-4F31-8461-15C8C1AE59B0}">
  <ds:schemaRefs>
    <ds:schemaRef ds:uri="http://schemas.microsoft.com/sharepoint/v3/contenttype/forms"/>
  </ds:schemaRefs>
</ds:datastoreItem>
</file>

<file path=customXml/itemProps5.xml><?xml version="1.0" encoding="utf-8"?>
<ds:datastoreItem xmlns:ds="http://schemas.openxmlformats.org/officeDocument/2006/customXml" ds:itemID="{3164C1EB-B082-47E1-BEB8-05A6B4A869A3}">
  <ds:schemaRefs>
    <ds:schemaRef ds:uri="http://schemas.openxmlformats.org/officeDocument/2006/bibliography"/>
  </ds:schemaRefs>
</ds:datastoreItem>
</file>

<file path=customXml/itemProps6.xml><?xml version="1.0" encoding="utf-8"?>
<ds:datastoreItem xmlns:ds="http://schemas.openxmlformats.org/officeDocument/2006/customXml" ds:itemID="{9630CD5D-993F-446E-A942-F99F6E958709}">
  <ds:schemaRefs>
    <ds:schemaRef ds:uri="http://schemas.microsoft.com/office/2006/metadata/longProperties"/>
  </ds:schemaRefs>
</ds:datastoreItem>
</file>

<file path=customXml/itemProps7.xml><?xml version="1.0" encoding="utf-8"?>
<ds:datastoreItem xmlns:ds="http://schemas.openxmlformats.org/officeDocument/2006/customXml" ds:itemID="{AD29FE58-1378-481D-AA04-ED58857102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8459</CharactersWithSpaces>
  <SharedDoc>false</SharedDoc>
  <HLinks>
    <vt:vector size="6" baseType="variant">
      <vt:variant>
        <vt:i4>2359387</vt:i4>
      </vt:variant>
      <vt:variant>
        <vt:i4>0</vt:i4>
      </vt:variant>
      <vt:variant>
        <vt:i4>0</vt:i4>
      </vt:variant>
      <vt:variant>
        <vt:i4>5</vt:i4>
      </vt:variant>
      <vt:variant>
        <vt:lpwstr>mailto:pso.info@undp.org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Kiaw Myaing</dc:creator>
  <cp:lastModifiedBy>Emiliana Zhivkova</cp:lastModifiedBy>
  <cp:revision>2</cp:revision>
  <cp:lastPrinted>2011-12-08T20:46:00Z</cp:lastPrinted>
  <dcterms:created xsi:type="dcterms:W3CDTF">2023-07-17T21:25:00Z</dcterms:created>
  <dcterms:modified xsi:type="dcterms:W3CDTF">2023-07-17T21:25:00Z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ae18a636-43e8-46fe-a488-d08059c7c9b2</vt:lpwstr>
  </property>
  <property fmtid="{D5CDD505-2E9C-101B-9397-08002B2CF9AE}" pid="3" name="ContentTypeId">
    <vt:lpwstr>0x01010061FF32BFFC2B4E50A3A86F4682D7D367007687F3382310C0489D2A99E053BA6D39</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