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210C7" w14:textId="77777777" w:rsidR="00480422" w:rsidRPr="005540D4" w:rsidRDefault="00480422" w:rsidP="00480422">
      <w:pPr>
        <w:spacing w:line="360" w:lineRule="auto"/>
        <w:contextualSpacing/>
        <w:rPr>
          <w:b/>
          <w:bCs/>
          <w:color w:val="000000" w:themeColor="text1"/>
        </w:rPr>
      </w:pPr>
    </w:p>
    <w:p w14:paraId="0C4A5912" w14:textId="77777777" w:rsidR="00480422" w:rsidRPr="005540D4" w:rsidRDefault="00480422" w:rsidP="00480422">
      <w:pPr>
        <w:pStyle w:val="Section3-Heading1"/>
        <w:spacing w:before="2" w:line="360" w:lineRule="auto"/>
        <w:contextualSpacing/>
        <w:rPr>
          <w:rFonts w:ascii="Times New Roman" w:hAnsi="Times New Roman"/>
          <w:bCs/>
          <w:color w:val="000000" w:themeColor="text1"/>
          <w:sz w:val="24"/>
        </w:rPr>
      </w:pPr>
      <w:r w:rsidRPr="005540D4">
        <w:rPr>
          <w:rFonts w:ascii="Times New Roman" w:hAnsi="Times New Roman"/>
          <w:bCs/>
          <w:color w:val="000000" w:themeColor="text1"/>
          <w:sz w:val="24"/>
        </w:rPr>
        <w:t xml:space="preserve">ADVANCED PAYMENT GUARANTEE </w:t>
      </w:r>
    </w:p>
    <w:p w14:paraId="1B47B28D" w14:textId="77777777" w:rsidR="00480422" w:rsidRPr="005540D4" w:rsidRDefault="00480422" w:rsidP="00480422">
      <w:pPr>
        <w:pStyle w:val="Section3-Heading1"/>
        <w:spacing w:before="2" w:line="360" w:lineRule="auto"/>
        <w:contextualSpacing/>
        <w:rPr>
          <w:rFonts w:ascii="Times New Roman" w:hAnsi="Times New Roman"/>
          <w:b w:val="0"/>
          <w:bCs/>
          <w:color w:val="000000" w:themeColor="text1"/>
          <w:sz w:val="24"/>
        </w:rPr>
      </w:pPr>
    </w:p>
    <w:p w14:paraId="289988BE" w14:textId="77777777" w:rsidR="00480422" w:rsidRPr="005540D4" w:rsidRDefault="00480422" w:rsidP="00480422">
      <w:pPr>
        <w:pStyle w:val="Section3-Heading1"/>
        <w:spacing w:before="2" w:line="360" w:lineRule="auto"/>
        <w:contextualSpacing/>
        <w:jc w:val="both"/>
        <w:rPr>
          <w:rFonts w:ascii="Times New Roman" w:hAnsi="Times New Roman"/>
          <w:b w:val="0"/>
          <w:bCs/>
          <w:color w:val="000000" w:themeColor="text1"/>
          <w:sz w:val="24"/>
          <w:highlight w:val="yellow"/>
        </w:rPr>
      </w:pPr>
      <w:r w:rsidRPr="005540D4">
        <w:rPr>
          <w:rFonts w:ascii="Times New Roman" w:hAnsi="Times New Roman"/>
          <w:b w:val="0"/>
          <w:bCs/>
          <w:color w:val="000000" w:themeColor="text1"/>
          <w:sz w:val="24"/>
          <w:highlight w:val="yellow"/>
        </w:rPr>
        <w:t>This instruction section, as well as all footnotes, headers and any other instructions in this template, are only for the Business Unit’s guidance and should be deleted before it is sent to the Contractor for review and signature.</w:t>
      </w:r>
    </w:p>
    <w:p w14:paraId="251F995F" w14:textId="77777777" w:rsidR="00480422" w:rsidRPr="005540D4" w:rsidRDefault="00480422" w:rsidP="00480422">
      <w:pPr>
        <w:pStyle w:val="Section3-Heading1"/>
        <w:spacing w:before="2" w:line="360" w:lineRule="auto"/>
        <w:contextualSpacing/>
        <w:jc w:val="both"/>
        <w:rPr>
          <w:rFonts w:ascii="Times New Roman" w:hAnsi="Times New Roman"/>
          <w:b w:val="0"/>
          <w:bCs/>
          <w:color w:val="000000" w:themeColor="text1"/>
          <w:sz w:val="24"/>
          <w:highlight w:val="yellow"/>
        </w:rPr>
      </w:pPr>
    </w:p>
    <w:p w14:paraId="484B9BC4" w14:textId="77777777" w:rsidR="00480422" w:rsidRPr="005540D4" w:rsidRDefault="00480422" w:rsidP="00480422">
      <w:pPr>
        <w:pStyle w:val="Section3-Heading1"/>
        <w:spacing w:before="2" w:line="360" w:lineRule="auto"/>
        <w:contextualSpacing/>
        <w:jc w:val="both"/>
        <w:rPr>
          <w:rFonts w:ascii="Times New Roman" w:hAnsi="Times New Roman"/>
          <w:b w:val="0"/>
          <w:bCs/>
          <w:color w:val="000000" w:themeColor="text1"/>
          <w:sz w:val="24"/>
          <w:highlight w:val="yellow"/>
        </w:rPr>
      </w:pPr>
      <w:r w:rsidRPr="005540D4">
        <w:rPr>
          <w:rFonts w:ascii="Times New Roman" w:hAnsi="Times New Roman"/>
          <w:b w:val="0"/>
          <w:bCs/>
          <w:color w:val="000000" w:themeColor="text1"/>
          <w:sz w:val="24"/>
          <w:highlight w:val="yellow"/>
        </w:rPr>
        <w:t xml:space="preserve">How to use this template: </w:t>
      </w:r>
    </w:p>
    <w:p w14:paraId="17A38845" w14:textId="77777777" w:rsidR="00480422" w:rsidRPr="005540D4" w:rsidRDefault="00480422" w:rsidP="00480422">
      <w:pPr>
        <w:pStyle w:val="Section3-Heading1"/>
        <w:spacing w:before="2" w:line="360" w:lineRule="auto"/>
        <w:contextualSpacing/>
        <w:jc w:val="both"/>
        <w:rPr>
          <w:rFonts w:ascii="Times New Roman" w:hAnsi="Times New Roman"/>
          <w:b w:val="0"/>
          <w:bCs/>
          <w:color w:val="000000" w:themeColor="text1"/>
          <w:sz w:val="24"/>
          <w:highlight w:val="yellow"/>
        </w:rPr>
      </w:pPr>
    </w:p>
    <w:p w14:paraId="77AF7F47" w14:textId="77777777" w:rsidR="00480422" w:rsidRPr="005540D4" w:rsidRDefault="00480422" w:rsidP="00480422">
      <w:pPr>
        <w:pStyle w:val="Section3-Heading1"/>
        <w:spacing w:before="2" w:line="360" w:lineRule="auto"/>
        <w:contextualSpacing/>
        <w:jc w:val="both"/>
        <w:rPr>
          <w:rFonts w:ascii="Times New Roman" w:hAnsi="Times New Roman"/>
          <w:color w:val="000000" w:themeColor="text1"/>
          <w:sz w:val="24"/>
          <w:highlight w:val="yellow"/>
        </w:rPr>
      </w:pPr>
      <w:r w:rsidRPr="005540D4">
        <w:rPr>
          <w:rFonts w:ascii="Times New Roman" w:hAnsi="Times New Roman"/>
          <w:color w:val="000000" w:themeColor="text1"/>
          <w:sz w:val="24"/>
          <w:highlight w:val="yellow"/>
        </w:rPr>
        <w:t>1.</w:t>
      </w:r>
      <w:r w:rsidRPr="005540D4">
        <w:rPr>
          <w:rFonts w:ascii="Times New Roman" w:hAnsi="Times New Roman"/>
          <w:color w:val="000000" w:themeColor="text1"/>
          <w:sz w:val="24"/>
          <w:highlight w:val="yellow"/>
        </w:rPr>
        <w:tab/>
      </w:r>
      <w:r w:rsidRPr="005540D4">
        <w:rPr>
          <w:rFonts w:ascii="Times New Roman" w:hAnsi="Times New Roman"/>
          <w:b w:val="0"/>
          <w:bCs/>
          <w:color w:val="000000" w:themeColor="text1"/>
          <w:sz w:val="24"/>
          <w:highlight w:val="yellow"/>
        </w:rPr>
        <w:t xml:space="preserve">This must be finalized using the </w:t>
      </w:r>
      <w:r w:rsidRPr="00756269">
        <w:rPr>
          <w:rFonts w:ascii="Times New Roman" w:hAnsi="Times New Roman"/>
          <w:bCs/>
          <w:color w:val="000000" w:themeColor="text1"/>
          <w:sz w:val="24"/>
          <w:highlight w:val="yellow"/>
        </w:rPr>
        <w:t>official letterhead of the Issuing Bank</w:t>
      </w:r>
      <w:r w:rsidRPr="005540D4">
        <w:rPr>
          <w:rFonts w:ascii="Times New Roman" w:hAnsi="Times New Roman"/>
          <w:b w:val="0"/>
          <w:bCs/>
          <w:color w:val="000000" w:themeColor="text1"/>
          <w:sz w:val="24"/>
          <w:highlight w:val="yellow"/>
        </w:rPr>
        <w:t>.</w:t>
      </w:r>
      <w:r w:rsidRPr="005540D4">
        <w:rPr>
          <w:rFonts w:ascii="Times New Roman" w:hAnsi="Times New Roman"/>
          <w:color w:val="000000" w:themeColor="text1"/>
          <w:sz w:val="24"/>
          <w:highlight w:val="yellow"/>
        </w:rPr>
        <w:t xml:space="preserve">  </w:t>
      </w:r>
    </w:p>
    <w:p w14:paraId="22B2BA2F" w14:textId="77777777" w:rsidR="00480422" w:rsidRPr="005540D4" w:rsidRDefault="00480422" w:rsidP="00480422">
      <w:pPr>
        <w:pStyle w:val="Section3-Heading1"/>
        <w:spacing w:before="2" w:line="360" w:lineRule="auto"/>
        <w:contextualSpacing/>
        <w:jc w:val="both"/>
        <w:rPr>
          <w:rFonts w:ascii="Times New Roman" w:hAnsi="Times New Roman"/>
          <w:b w:val="0"/>
          <w:bCs/>
          <w:color w:val="000000" w:themeColor="text1"/>
          <w:sz w:val="24"/>
          <w:highlight w:val="yellow"/>
        </w:rPr>
      </w:pPr>
      <w:r w:rsidRPr="005540D4">
        <w:rPr>
          <w:rFonts w:ascii="Times New Roman" w:hAnsi="Times New Roman"/>
          <w:color w:val="000000" w:themeColor="text1"/>
          <w:sz w:val="24"/>
          <w:highlight w:val="yellow"/>
        </w:rPr>
        <w:t>2</w:t>
      </w:r>
      <w:r w:rsidRPr="005540D4">
        <w:rPr>
          <w:rFonts w:ascii="Times New Roman" w:hAnsi="Times New Roman"/>
          <w:b w:val="0"/>
          <w:bCs/>
          <w:color w:val="000000" w:themeColor="text1"/>
          <w:sz w:val="24"/>
          <w:highlight w:val="yellow"/>
        </w:rPr>
        <w:t>.</w:t>
      </w:r>
      <w:r w:rsidRPr="005540D4">
        <w:rPr>
          <w:rFonts w:ascii="Times New Roman" w:hAnsi="Times New Roman"/>
          <w:b w:val="0"/>
          <w:bCs/>
          <w:color w:val="000000" w:themeColor="text1"/>
          <w:sz w:val="24"/>
          <w:highlight w:val="yellow"/>
        </w:rPr>
        <w:tab/>
        <w:t>Except for indicated fields, no changes may be made on this template.</w:t>
      </w:r>
    </w:p>
    <w:p w14:paraId="3D9D6C6C" w14:textId="77777777" w:rsidR="00480422" w:rsidRPr="005540D4" w:rsidRDefault="00480422" w:rsidP="00480422">
      <w:pPr>
        <w:pStyle w:val="Section3-Heading1"/>
        <w:spacing w:before="2" w:line="360" w:lineRule="auto"/>
        <w:contextualSpacing/>
        <w:jc w:val="both"/>
        <w:rPr>
          <w:rFonts w:ascii="Times New Roman" w:hAnsi="Times New Roman"/>
          <w:i/>
          <w:color w:val="000000" w:themeColor="text1"/>
          <w:sz w:val="24"/>
        </w:rPr>
      </w:pPr>
      <w:r w:rsidRPr="005540D4">
        <w:rPr>
          <w:rFonts w:ascii="Times New Roman" w:hAnsi="Times New Roman"/>
          <w:color w:val="000000" w:themeColor="text1"/>
          <w:sz w:val="24"/>
          <w:highlight w:val="yellow"/>
        </w:rPr>
        <w:t>3.</w:t>
      </w:r>
      <w:r w:rsidRPr="005540D4">
        <w:rPr>
          <w:rFonts w:ascii="Times New Roman" w:hAnsi="Times New Roman"/>
          <w:b w:val="0"/>
          <w:bCs/>
          <w:color w:val="000000" w:themeColor="text1"/>
          <w:sz w:val="24"/>
          <w:highlight w:val="yellow"/>
        </w:rPr>
        <w:tab/>
        <w:t>This Guarantee shall be required if the Contractor requests advanced payment exceeds the amount of USD 30,000, or its equivalent if the price offer is not in USD, using the exchange rate stated in the Data Sheet.  The Contractor’s Bank must issue the Guarantee using the contents of this template, which cannot be changed without the approval of the Legal Office, B</w:t>
      </w:r>
      <w:r>
        <w:rPr>
          <w:rFonts w:ascii="Times New Roman" w:hAnsi="Times New Roman"/>
          <w:b w:val="0"/>
          <w:bCs/>
          <w:color w:val="000000" w:themeColor="text1"/>
          <w:sz w:val="24"/>
          <w:highlight w:val="yellow"/>
        </w:rPr>
        <w:t>MS</w:t>
      </w:r>
      <w:r w:rsidRPr="005540D4">
        <w:rPr>
          <w:rFonts w:ascii="Times New Roman" w:hAnsi="Times New Roman"/>
          <w:b w:val="0"/>
          <w:bCs/>
          <w:color w:val="000000" w:themeColor="text1"/>
          <w:sz w:val="24"/>
          <w:highlight w:val="yellow"/>
        </w:rPr>
        <w:t>.</w:t>
      </w:r>
    </w:p>
    <w:p w14:paraId="5B5552C9" w14:textId="77777777" w:rsidR="00480422" w:rsidRPr="005540D4" w:rsidRDefault="00480422" w:rsidP="00480422">
      <w:pPr>
        <w:pStyle w:val="Section3-Heading1"/>
        <w:spacing w:before="2" w:line="360" w:lineRule="auto"/>
        <w:contextualSpacing/>
        <w:rPr>
          <w:rFonts w:ascii="Times New Roman" w:hAnsi="Times New Roman"/>
          <w:i/>
          <w:color w:val="000000" w:themeColor="text1"/>
          <w:sz w:val="24"/>
        </w:rPr>
      </w:pPr>
    </w:p>
    <w:p w14:paraId="7355C3E8" w14:textId="77777777" w:rsidR="00480422" w:rsidRPr="005540D4" w:rsidRDefault="00480422" w:rsidP="00480422">
      <w:pPr>
        <w:spacing w:line="360" w:lineRule="auto"/>
        <w:contextualSpacing/>
        <w:jc w:val="center"/>
        <w:rPr>
          <w:color w:val="000000" w:themeColor="text1"/>
        </w:rPr>
      </w:pPr>
    </w:p>
    <w:p w14:paraId="3C4981C9" w14:textId="77777777" w:rsidR="00480422" w:rsidRPr="00756269" w:rsidRDefault="00480422" w:rsidP="00480422">
      <w:pPr>
        <w:pStyle w:val="NormalWeb"/>
        <w:spacing w:before="2" w:line="360" w:lineRule="auto"/>
        <w:contextualSpacing/>
        <w:jc w:val="both"/>
        <w:rPr>
          <w:rFonts w:ascii="Times New Roman" w:hAnsi="Times New Roman"/>
          <w:b/>
          <w:i/>
          <w:iCs/>
          <w:color w:val="000000" w:themeColor="text1"/>
          <w:sz w:val="24"/>
          <w:szCs w:val="24"/>
        </w:rPr>
      </w:pPr>
      <w:r w:rsidRPr="00756269">
        <w:rPr>
          <w:rFonts w:ascii="Times New Roman" w:hAnsi="Times New Roman"/>
          <w:b/>
          <w:i/>
          <w:iCs/>
          <w:color w:val="000000" w:themeColor="text1"/>
          <w:sz w:val="24"/>
          <w:szCs w:val="24"/>
          <w:highlight w:val="yellow"/>
        </w:rPr>
        <w:t>INSERT LETTERHEAD OF THE BANK</w:t>
      </w:r>
    </w:p>
    <w:p w14:paraId="6B04C213" w14:textId="77777777" w:rsidR="00480422" w:rsidRPr="005540D4" w:rsidRDefault="00480422" w:rsidP="00480422">
      <w:pPr>
        <w:pStyle w:val="NormalWeb"/>
        <w:spacing w:before="2" w:line="360" w:lineRule="auto"/>
        <w:contextualSpacing/>
        <w:jc w:val="both"/>
        <w:rPr>
          <w:rFonts w:ascii="Times New Roman" w:hAnsi="Times New Roman"/>
          <w:i/>
          <w:iCs/>
          <w:color w:val="000000" w:themeColor="text1"/>
          <w:sz w:val="24"/>
          <w:szCs w:val="24"/>
        </w:rPr>
      </w:pPr>
      <w:r w:rsidRPr="005540D4">
        <w:rPr>
          <w:rFonts w:ascii="Times New Roman" w:hAnsi="Times New Roman"/>
          <w:i/>
          <w:iCs/>
          <w:color w:val="000000" w:themeColor="text1"/>
          <w:sz w:val="24"/>
          <w:szCs w:val="24"/>
        </w:rPr>
        <w:lastRenderedPageBreak/>
        <w:t xml:space="preserve">_____________________________ </w:t>
      </w:r>
      <w:r w:rsidRPr="005540D4">
        <w:rPr>
          <w:rFonts w:ascii="Times New Roman" w:hAnsi="Times New Roman"/>
          <w:i/>
          <w:iCs/>
          <w:color w:val="000000" w:themeColor="text1"/>
          <w:sz w:val="24"/>
          <w:szCs w:val="24"/>
          <w:highlight w:val="yellow"/>
        </w:rPr>
        <w:t>[Bank’s Name, and Address of Issuing Branch or Office]</w:t>
      </w:r>
    </w:p>
    <w:p w14:paraId="30964CBD" w14:textId="77777777" w:rsidR="00480422" w:rsidRPr="005540D4" w:rsidRDefault="00480422" w:rsidP="00480422">
      <w:pPr>
        <w:pStyle w:val="NormalWeb"/>
        <w:spacing w:before="2" w:line="360" w:lineRule="auto"/>
        <w:contextualSpacing/>
        <w:jc w:val="both"/>
        <w:rPr>
          <w:rFonts w:ascii="Times New Roman" w:hAnsi="Times New Roman"/>
          <w:i/>
          <w:iCs/>
          <w:color w:val="000000" w:themeColor="text1"/>
          <w:sz w:val="24"/>
          <w:szCs w:val="24"/>
        </w:rPr>
      </w:pPr>
      <w:r w:rsidRPr="005540D4">
        <w:rPr>
          <w:rFonts w:ascii="Times New Roman" w:hAnsi="Times New Roman"/>
          <w:b/>
          <w:bCs/>
          <w:color w:val="000000" w:themeColor="text1"/>
          <w:sz w:val="24"/>
          <w:szCs w:val="24"/>
        </w:rPr>
        <w:t>Beneficiary:</w:t>
      </w:r>
      <w:r w:rsidRPr="005540D4">
        <w:rPr>
          <w:rFonts w:ascii="Times New Roman" w:hAnsi="Times New Roman"/>
          <w:color w:val="000000" w:themeColor="text1"/>
          <w:sz w:val="24"/>
          <w:szCs w:val="24"/>
        </w:rPr>
        <w:tab/>
        <w:t xml:space="preserve">_________________ </w:t>
      </w:r>
      <w:r w:rsidRPr="005540D4">
        <w:rPr>
          <w:rFonts w:ascii="Times New Roman" w:hAnsi="Times New Roman"/>
          <w:i/>
          <w:iCs/>
          <w:color w:val="000000" w:themeColor="text1"/>
          <w:sz w:val="24"/>
          <w:szCs w:val="24"/>
          <w:highlight w:val="yellow"/>
        </w:rPr>
        <w:t>[Name and Address of UNDP]</w:t>
      </w:r>
    </w:p>
    <w:p w14:paraId="110AAFA0" w14:textId="77777777" w:rsidR="00480422" w:rsidRPr="005540D4" w:rsidRDefault="00480422" w:rsidP="00480422">
      <w:pPr>
        <w:pStyle w:val="NormalWeb"/>
        <w:spacing w:before="2" w:line="360" w:lineRule="auto"/>
        <w:contextualSpacing/>
        <w:jc w:val="both"/>
        <w:rPr>
          <w:rFonts w:ascii="Times New Roman" w:hAnsi="Times New Roman"/>
          <w:color w:val="000000" w:themeColor="text1"/>
          <w:sz w:val="24"/>
          <w:szCs w:val="24"/>
        </w:rPr>
      </w:pPr>
      <w:r w:rsidRPr="005540D4">
        <w:rPr>
          <w:rFonts w:ascii="Times New Roman" w:hAnsi="Times New Roman"/>
          <w:b/>
          <w:bCs/>
          <w:color w:val="000000" w:themeColor="text1"/>
          <w:sz w:val="24"/>
          <w:szCs w:val="24"/>
        </w:rPr>
        <w:t>Date:</w:t>
      </w:r>
      <w:r w:rsidRPr="005540D4">
        <w:rPr>
          <w:rFonts w:ascii="Times New Roman" w:hAnsi="Times New Roman"/>
          <w:color w:val="000000" w:themeColor="text1"/>
          <w:sz w:val="24"/>
          <w:szCs w:val="24"/>
        </w:rPr>
        <w:tab/>
        <w:t>________________</w:t>
      </w:r>
    </w:p>
    <w:p w14:paraId="6200531B" w14:textId="77777777" w:rsidR="00480422" w:rsidRPr="005540D4" w:rsidRDefault="00480422" w:rsidP="00480422">
      <w:pPr>
        <w:pStyle w:val="NormalWeb"/>
        <w:spacing w:before="2" w:line="360" w:lineRule="auto"/>
        <w:contextualSpacing/>
        <w:jc w:val="both"/>
        <w:rPr>
          <w:rFonts w:ascii="Times New Roman" w:hAnsi="Times New Roman"/>
          <w:color w:val="000000" w:themeColor="text1"/>
          <w:sz w:val="24"/>
          <w:szCs w:val="24"/>
        </w:rPr>
      </w:pPr>
      <w:r w:rsidRPr="005540D4">
        <w:rPr>
          <w:rFonts w:ascii="Times New Roman" w:hAnsi="Times New Roman"/>
          <w:b/>
          <w:bCs/>
          <w:color w:val="000000" w:themeColor="text1"/>
          <w:sz w:val="24"/>
          <w:szCs w:val="24"/>
        </w:rPr>
        <w:t>ADVANCE PAYMENT GUARANTEE No.:</w:t>
      </w:r>
      <w:r w:rsidRPr="005540D4">
        <w:rPr>
          <w:rFonts w:ascii="Times New Roman" w:hAnsi="Times New Roman"/>
          <w:color w:val="000000" w:themeColor="text1"/>
          <w:sz w:val="24"/>
          <w:szCs w:val="24"/>
        </w:rPr>
        <w:tab/>
        <w:t>_________________</w:t>
      </w:r>
    </w:p>
    <w:p w14:paraId="418125AD" w14:textId="77777777" w:rsidR="00480422" w:rsidRPr="005540D4" w:rsidRDefault="00480422" w:rsidP="00480422">
      <w:pPr>
        <w:pStyle w:val="NormalWeb"/>
        <w:spacing w:before="2" w:line="360" w:lineRule="auto"/>
        <w:contextualSpacing/>
        <w:jc w:val="both"/>
        <w:rPr>
          <w:rFonts w:ascii="Times New Roman" w:hAnsi="Times New Roman"/>
          <w:color w:val="000000" w:themeColor="text1"/>
          <w:sz w:val="24"/>
          <w:szCs w:val="24"/>
        </w:rPr>
      </w:pPr>
    </w:p>
    <w:p w14:paraId="128F22C9" w14:textId="77777777" w:rsidR="00480422" w:rsidRPr="005540D4" w:rsidRDefault="00480422" w:rsidP="00480422">
      <w:pPr>
        <w:pStyle w:val="NormalWeb"/>
        <w:spacing w:before="2" w:line="360" w:lineRule="auto"/>
        <w:contextualSpacing/>
        <w:jc w:val="both"/>
        <w:rPr>
          <w:rFonts w:ascii="Times New Roman" w:hAnsi="Times New Roman"/>
          <w:color w:val="000000" w:themeColor="text1"/>
          <w:sz w:val="24"/>
          <w:szCs w:val="24"/>
        </w:rPr>
      </w:pPr>
    </w:p>
    <w:p w14:paraId="183630B2" w14:textId="77777777" w:rsidR="00480422" w:rsidRPr="005540D4" w:rsidRDefault="00480422" w:rsidP="00480422">
      <w:pPr>
        <w:pStyle w:val="NormalWeb"/>
        <w:spacing w:before="2" w:line="360" w:lineRule="auto"/>
        <w:contextualSpacing/>
        <w:jc w:val="both"/>
        <w:rPr>
          <w:rFonts w:ascii="Times New Roman" w:hAnsi="Times New Roman"/>
          <w:color w:val="000000" w:themeColor="text1"/>
          <w:sz w:val="24"/>
          <w:szCs w:val="24"/>
        </w:rPr>
      </w:pPr>
      <w:r w:rsidRPr="005540D4">
        <w:rPr>
          <w:rFonts w:ascii="Times New Roman" w:hAnsi="Times New Roman"/>
          <w:color w:val="000000" w:themeColor="text1"/>
          <w:sz w:val="24"/>
          <w:szCs w:val="24"/>
        </w:rPr>
        <w:t xml:space="preserve">We have been informed that </w:t>
      </w:r>
      <w:sdt>
        <w:sdtPr>
          <w:rPr>
            <w:rFonts w:ascii="Times New Roman" w:hAnsi="Times New Roman"/>
            <w:color w:val="000000" w:themeColor="text1"/>
            <w:sz w:val="24"/>
            <w:szCs w:val="24"/>
          </w:rPr>
          <w:id w:val="1109935584"/>
          <w:placeholder>
            <w:docPart w:val="24501A8518744C23A089BFC8E1891F7C"/>
          </w:placeholder>
          <w:showingPlcHdr/>
          <w:text/>
        </w:sdtPr>
        <w:sdtEndPr/>
        <w:sdtContent>
          <w:r w:rsidRPr="005540D4">
            <w:rPr>
              <w:rFonts w:ascii="Times New Roman" w:hAnsi="Times New Roman"/>
              <w:i/>
              <w:iCs/>
              <w:color w:val="000000" w:themeColor="text1"/>
              <w:sz w:val="24"/>
              <w:szCs w:val="24"/>
              <w:highlight w:val="yellow"/>
            </w:rPr>
            <w:t>[name of Company</w:t>
          </w:r>
          <w:proofErr w:type="gramStart"/>
          <w:r w:rsidRPr="005540D4">
            <w:rPr>
              <w:rFonts w:ascii="Times New Roman" w:hAnsi="Times New Roman"/>
              <w:i/>
              <w:iCs/>
              <w:color w:val="000000" w:themeColor="text1"/>
              <w:sz w:val="24"/>
              <w:szCs w:val="24"/>
              <w:highlight w:val="yellow"/>
            </w:rPr>
            <w:t>]</w:t>
          </w:r>
          <w:proofErr w:type="gramEnd"/>
        </w:sdtContent>
      </w:sdt>
      <w:r w:rsidRPr="005540D4">
        <w:rPr>
          <w:rFonts w:ascii="Times New Roman" w:hAnsi="Times New Roman"/>
          <w:color w:val="000000" w:themeColor="text1"/>
          <w:sz w:val="24"/>
          <w:szCs w:val="24"/>
        </w:rPr>
        <w:t xml:space="preserve">(the “Contractor”) has entered into Contract No. </w:t>
      </w:r>
      <w:sdt>
        <w:sdtPr>
          <w:rPr>
            <w:rFonts w:ascii="Times New Roman" w:hAnsi="Times New Roman"/>
            <w:color w:val="000000" w:themeColor="text1"/>
            <w:sz w:val="24"/>
            <w:szCs w:val="24"/>
          </w:rPr>
          <w:id w:val="-584832905"/>
          <w:placeholder>
            <w:docPart w:val="9542A9C6E16746A18D3C02CC511BBACD"/>
          </w:placeholder>
          <w:showingPlcHdr/>
          <w:text/>
        </w:sdtPr>
        <w:sdtEndPr/>
        <w:sdtContent>
          <w:r w:rsidRPr="005540D4">
            <w:rPr>
              <w:rFonts w:ascii="Times New Roman" w:hAnsi="Times New Roman"/>
              <w:i/>
              <w:iCs/>
              <w:color w:val="000000" w:themeColor="text1"/>
              <w:sz w:val="24"/>
              <w:szCs w:val="24"/>
              <w:highlight w:val="yellow"/>
            </w:rPr>
            <w:t>[reference number of the contract]</w:t>
          </w:r>
        </w:sdtContent>
      </w:sdt>
      <w:proofErr w:type="gramStart"/>
      <w:r w:rsidRPr="005540D4">
        <w:rPr>
          <w:rFonts w:ascii="Times New Roman" w:hAnsi="Times New Roman"/>
          <w:color w:val="000000" w:themeColor="text1"/>
          <w:sz w:val="24"/>
          <w:szCs w:val="24"/>
        </w:rPr>
        <w:t>dated</w:t>
      </w:r>
      <w:proofErr w:type="gramEnd"/>
      <w:r w:rsidRPr="005540D4">
        <w:rPr>
          <w:rFonts w:ascii="Times New Roman" w:hAnsi="Times New Roman"/>
          <w:color w:val="000000" w:themeColor="text1"/>
          <w:sz w:val="24"/>
          <w:szCs w:val="24"/>
        </w:rPr>
        <w:t xml:space="preserve"> </w:t>
      </w:r>
      <w:sdt>
        <w:sdtPr>
          <w:rPr>
            <w:rFonts w:ascii="Times New Roman" w:hAnsi="Times New Roman"/>
            <w:color w:val="000000" w:themeColor="text1"/>
            <w:sz w:val="24"/>
            <w:szCs w:val="24"/>
          </w:rPr>
          <w:id w:val="1365557930"/>
          <w:placeholder>
            <w:docPart w:val="90C3020F8E1F4D6F95174344F7C2D5FA"/>
          </w:placeholder>
          <w:showingPlcHdr/>
          <w:date>
            <w:dateFormat w:val="M/d/yyyy"/>
            <w:lid w:val="en-US"/>
            <w:storeMappedDataAs w:val="dateTime"/>
            <w:calendar w:val="gregorian"/>
          </w:date>
        </w:sdtPr>
        <w:sdtEndPr/>
        <w:sdtContent>
          <w:r w:rsidRPr="005540D4">
            <w:rPr>
              <w:rFonts w:ascii="Times New Roman" w:hAnsi="Times New Roman"/>
              <w:i/>
              <w:iCs/>
              <w:color w:val="000000" w:themeColor="text1"/>
              <w:sz w:val="24"/>
              <w:szCs w:val="24"/>
              <w:highlight w:val="yellow"/>
            </w:rPr>
            <w:t>[insert: date]</w:t>
          </w:r>
        </w:sdtContent>
      </w:sdt>
      <w:r w:rsidRPr="005540D4">
        <w:rPr>
          <w:rFonts w:ascii="Times New Roman" w:hAnsi="Times New Roman"/>
          <w:color w:val="000000" w:themeColor="text1"/>
          <w:sz w:val="24"/>
          <w:szCs w:val="24"/>
        </w:rPr>
        <w:t xml:space="preserve"> with the United Nations Development </w:t>
      </w:r>
      <w:proofErr w:type="spellStart"/>
      <w:r w:rsidRPr="005540D4">
        <w:rPr>
          <w:rFonts w:ascii="Times New Roman" w:hAnsi="Times New Roman"/>
          <w:color w:val="000000" w:themeColor="text1"/>
          <w:sz w:val="24"/>
          <w:szCs w:val="24"/>
        </w:rPr>
        <w:t>Programme</w:t>
      </w:r>
      <w:proofErr w:type="spellEnd"/>
      <w:r w:rsidRPr="005540D4">
        <w:rPr>
          <w:rFonts w:ascii="Times New Roman" w:hAnsi="Times New Roman"/>
          <w:color w:val="000000" w:themeColor="text1"/>
          <w:sz w:val="24"/>
          <w:szCs w:val="24"/>
        </w:rPr>
        <w:t xml:space="preserve"> (the “Beneficiary”) for the provision of </w:t>
      </w:r>
      <w:sdt>
        <w:sdtPr>
          <w:rPr>
            <w:rFonts w:ascii="Times New Roman" w:hAnsi="Times New Roman"/>
            <w:i/>
            <w:color w:val="000000" w:themeColor="text1"/>
            <w:sz w:val="24"/>
            <w:szCs w:val="24"/>
            <w:highlight w:val="yellow"/>
          </w:rPr>
          <w:id w:val="-28029924"/>
          <w:placeholder>
            <w:docPart w:val="F9AA3AA946BE446AB3FA2A9D4693F4EE"/>
          </w:placeholder>
          <w:text w:multiLine="1"/>
        </w:sdtPr>
        <w:sdtEndPr/>
        <w:sdtContent>
          <w:r w:rsidRPr="005540D4">
            <w:rPr>
              <w:rFonts w:ascii="Times New Roman" w:hAnsi="Times New Roman"/>
              <w:i/>
              <w:color w:val="000000" w:themeColor="text1"/>
              <w:sz w:val="24"/>
              <w:szCs w:val="24"/>
              <w:highlight w:val="yellow"/>
            </w:rPr>
            <w:t xml:space="preserve">[insert description of the Contract] </w:t>
          </w:r>
        </w:sdtContent>
      </w:sdt>
      <w:r w:rsidRPr="005540D4">
        <w:rPr>
          <w:rFonts w:ascii="Times New Roman" w:hAnsi="Times New Roman"/>
          <w:color w:val="000000" w:themeColor="text1"/>
          <w:sz w:val="24"/>
          <w:szCs w:val="24"/>
        </w:rPr>
        <w:t>(the “Contract”).</w:t>
      </w:r>
    </w:p>
    <w:p w14:paraId="71F6CE90" w14:textId="77777777" w:rsidR="00480422" w:rsidRPr="005540D4" w:rsidRDefault="00480422" w:rsidP="00480422">
      <w:pPr>
        <w:pStyle w:val="NormalWeb"/>
        <w:spacing w:before="2" w:line="360" w:lineRule="auto"/>
        <w:contextualSpacing/>
        <w:jc w:val="both"/>
        <w:rPr>
          <w:rFonts w:ascii="Times New Roman" w:hAnsi="Times New Roman"/>
          <w:color w:val="000000" w:themeColor="text1"/>
          <w:sz w:val="24"/>
          <w:szCs w:val="24"/>
        </w:rPr>
      </w:pPr>
    </w:p>
    <w:p w14:paraId="245F6978" w14:textId="77777777" w:rsidR="00480422" w:rsidRPr="005540D4" w:rsidRDefault="00480422" w:rsidP="00480422">
      <w:pPr>
        <w:pStyle w:val="NormalWeb"/>
        <w:spacing w:before="2" w:line="360" w:lineRule="auto"/>
        <w:contextualSpacing/>
        <w:jc w:val="both"/>
        <w:rPr>
          <w:rFonts w:ascii="Times New Roman" w:hAnsi="Times New Roman"/>
          <w:color w:val="000000" w:themeColor="text1"/>
          <w:sz w:val="24"/>
          <w:szCs w:val="24"/>
        </w:rPr>
      </w:pPr>
      <w:r w:rsidRPr="005540D4">
        <w:rPr>
          <w:rFonts w:ascii="Times New Roman" w:hAnsi="Times New Roman"/>
          <w:color w:val="000000" w:themeColor="text1"/>
          <w:sz w:val="24"/>
          <w:szCs w:val="24"/>
        </w:rPr>
        <w:t xml:space="preserve">Furthermore, we understand that, according to the terms of the Contract, an advance payment in the sum of </w:t>
      </w:r>
      <w:sdt>
        <w:sdtPr>
          <w:rPr>
            <w:rFonts w:ascii="Times New Roman" w:hAnsi="Times New Roman"/>
            <w:color w:val="000000" w:themeColor="text1"/>
            <w:sz w:val="24"/>
            <w:szCs w:val="24"/>
          </w:rPr>
          <w:id w:val="1093209148"/>
          <w:placeholder>
            <w:docPart w:val="9E3B8002C5294CC183A71ECCC0AC0C09"/>
          </w:placeholder>
          <w:showingPlcHdr/>
          <w:text/>
        </w:sdtPr>
        <w:sdtEndPr/>
        <w:sdtContent>
          <w:r w:rsidRPr="005540D4">
            <w:rPr>
              <w:rFonts w:ascii="Times New Roman" w:hAnsi="Times New Roman"/>
              <w:i/>
              <w:iCs/>
              <w:color w:val="000000" w:themeColor="text1"/>
              <w:sz w:val="24"/>
              <w:szCs w:val="24"/>
              <w:highlight w:val="yellow"/>
            </w:rPr>
            <w:t xml:space="preserve">[amount in words] </w:t>
          </w:r>
          <w:r w:rsidRPr="005540D4">
            <w:rPr>
              <w:rFonts w:ascii="Times New Roman" w:hAnsi="Times New Roman"/>
              <w:color w:val="000000" w:themeColor="text1"/>
              <w:sz w:val="24"/>
              <w:szCs w:val="24"/>
              <w:highlight w:val="yellow"/>
            </w:rPr>
            <w:t>(</w:t>
          </w:r>
          <w:r w:rsidRPr="005540D4">
            <w:rPr>
              <w:rFonts w:ascii="Times New Roman" w:hAnsi="Times New Roman"/>
              <w:i/>
              <w:iCs/>
              <w:color w:val="000000" w:themeColor="text1"/>
              <w:sz w:val="24"/>
              <w:szCs w:val="24"/>
              <w:highlight w:val="yellow"/>
            </w:rPr>
            <w:t>[amount in figures]</w:t>
          </w:r>
          <w:r w:rsidRPr="005540D4">
            <w:rPr>
              <w:rFonts w:ascii="Times New Roman" w:hAnsi="Times New Roman"/>
              <w:color w:val="000000" w:themeColor="text1"/>
              <w:sz w:val="24"/>
              <w:szCs w:val="24"/>
              <w:highlight w:val="yellow"/>
            </w:rPr>
            <w:t>)</w:t>
          </w:r>
        </w:sdtContent>
      </w:sdt>
      <w:r w:rsidRPr="005540D4">
        <w:rPr>
          <w:rFonts w:ascii="Times New Roman" w:hAnsi="Times New Roman"/>
          <w:color w:val="000000" w:themeColor="text1"/>
          <w:sz w:val="24"/>
          <w:szCs w:val="24"/>
        </w:rPr>
        <w:t xml:space="preserve"> is to be made by the Beneficiary to the Contractor against an advance payment guarantee. The Contractor has requested that we issue such guarantee. </w:t>
      </w:r>
    </w:p>
    <w:p w14:paraId="7B5DDD82" w14:textId="77777777" w:rsidR="00480422" w:rsidRPr="005540D4" w:rsidRDefault="00480422" w:rsidP="00480422">
      <w:pPr>
        <w:pStyle w:val="NormalWeb"/>
        <w:spacing w:before="2" w:line="360" w:lineRule="auto"/>
        <w:contextualSpacing/>
        <w:jc w:val="both"/>
        <w:rPr>
          <w:rFonts w:ascii="Times New Roman" w:hAnsi="Times New Roman"/>
          <w:color w:val="000000" w:themeColor="text1"/>
          <w:sz w:val="24"/>
          <w:szCs w:val="24"/>
        </w:rPr>
      </w:pPr>
    </w:p>
    <w:p w14:paraId="5B07B7EA" w14:textId="3648A318" w:rsidR="00480422" w:rsidRPr="005540D4" w:rsidRDefault="00480422" w:rsidP="00480422">
      <w:pPr>
        <w:widowControl/>
        <w:overflowPunct/>
        <w:autoSpaceDE w:val="0"/>
        <w:autoSpaceDN w:val="0"/>
        <w:spacing w:line="360" w:lineRule="auto"/>
        <w:contextualSpacing/>
        <w:jc w:val="both"/>
        <w:rPr>
          <w:color w:val="000000" w:themeColor="text1"/>
        </w:rPr>
      </w:pPr>
      <w:r w:rsidRPr="005540D4">
        <w:rPr>
          <w:color w:val="000000" w:themeColor="text1"/>
        </w:rPr>
        <w:t xml:space="preserve">Further to the foregoing, we </w:t>
      </w:r>
      <w:r w:rsidRPr="005540D4">
        <w:rPr>
          <w:i/>
          <w:iCs/>
          <w:color w:val="000000" w:themeColor="text1"/>
          <w:highlight w:val="yellow"/>
        </w:rPr>
        <w:t>[name of Bank]</w:t>
      </w:r>
      <w:r w:rsidRPr="005540D4">
        <w:rPr>
          <w:color w:val="000000" w:themeColor="text1"/>
        </w:rPr>
        <w:t xml:space="preserve"> hereby irrevocably undertake to pay to you, the Beneficiary, or your accredited representative, any sum or sums not exceeding in total </w:t>
      </w:r>
      <w:r w:rsidRPr="005540D4">
        <w:rPr>
          <w:color w:val="000000" w:themeColor="text1"/>
        </w:rPr>
        <w:lastRenderedPageBreak/>
        <w:t xml:space="preserve">an aggregate amount of </w:t>
      </w:r>
      <w:sdt>
        <w:sdtPr>
          <w:rPr>
            <w:color w:val="000000" w:themeColor="text1"/>
          </w:rPr>
          <w:id w:val="1013801721"/>
          <w:placeholder>
            <w:docPart w:val="90DD6D0DA33F4F24BD09E05F8D7AD14D"/>
          </w:placeholder>
          <w:showingPlcHdr/>
          <w:text/>
        </w:sdtPr>
        <w:sdtEndPr/>
        <w:sdtContent>
          <w:r w:rsidRPr="005540D4">
            <w:rPr>
              <w:i/>
              <w:iCs/>
              <w:color w:val="000000" w:themeColor="text1"/>
              <w:highlight w:val="yellow"/>
            </w:rPr>
            <w:t xml:space="preserve">[amount in words] </w:t>
          </w:r>
          <w:r w:rsidRPr="005540D4">
            <w:rPr>
              <w:color w:val="000000" w:themeColor="text1"/>
              <w:highlight w:val="yellow"/>
            </w:rPr>
            <w:t>(</w:t>
          </w:r>
          <w:r w:rsidRPr="005540D4">
            <w:rPr>
              <w:i/>
              <w:iCs/>
              <w:color w:val="000000" w:themeColor="text1"/>
              <w:highlight w:val="yellow"/>
            </w:rPr>
            <w:t>[amount in figures]</w:t>
          </w:r>
          <w:r w:rsidRPr="005540D4">
            <w:rPr>
              <w:color w:val="000000" w:themeColor="text1"/>
              <w:highlight w:val="yellow"/>
            </w:rPr>
            <w:t>)</w:t>
          </w:r>
        </w:sdtContent>
      </w:sdt>
      <w:r w:rsidRPr="005540D4">
        <w:rPr>
          <w:rStyle w:val="FootnoteReference"/>
          <w:color w:val="000000" w:themeColor="text1"/>
        </w:rPr>
        <w:footnoteReference w:id="1"/>
      </w:r>
      <w:r w:rsidRPr="005540D4">
        <w:rPr>
          <w:color w:val="000000" w:themeColor="text1"/>
        </w:rPr>
        <w:t xml:space="preserve"> (the “Guarantee”)  upon receipt by us of your first demand in writing</w:t>
      </w:r>
      <w:r w:rsidR="003F3763">
        <w:rPr>
          <w:color w:val="000000" w:themeColor="text1"/>
        </w:rPr>
        <w:t>,</w:t>
      </w:r>
      <w:r w:rsidRPr="005540D4">
        <w:rPr>
          <w:color w:val="000000" w:themeColor="text1"/>
        </w:rPr>
        <w:t xml:space="preserve"> accompanied by a written statement</w:t>
      </w:r>
      <w:r w:rsidR="003F3763">
        <w:rPr>
          <w:color w:val="000000" w:themeColor="text1"/>
        </w:rPr>
        <w:t>,</w:t>
      </w:r>
      <w:r w:rsidRPr="005540D4">
        <w:rPr>
          <w:color w:val="000000" w:themeColor="text1"/>
        </w:rPr>
        <w:t xml:space="preserve"> stating that the Contractor is in breach of its obligation under the Contract to return the amounts of the</w:t>
      </w:r>
      <w:r w:rsidR="003F3763">
        <w:rPr>
          <w:color w:val="000000" w:themeColor="text1"/>
        </w:rPr>
        <w:t xml:space="preserve"> Guarantee,</w:t>
      </w:r>
      <w:bookmarkStart w:id="0" w:name="_GoBack"/>
      <w:bookmarkEnd w:id="0"/>
      <w:r w:rsidRPr="005540D4">
        <w:rPr>
          <w:color w:val="000000" w:themeColor="text1"/>
        </w:rPr>
        <w:t xml:space="preserve"> because the Contractor has used the advance payment for purposes other than the purposes permitted under the Contract. Such statement shall be conclusive evidence of your entitlement to payment in the amount demanded, up to the amount of this Guarantee.</w:t>
      </w:r>
    </w:p>
    <w:p w14:paraId="5227773B" w14:textId="77777777" w:rsidR="00480422" w:rsidRPr="005540D4" w:rsidRDefault="00480422" w:rsidP="00480422">
      <w:pPr>
        <w:widowControl/>
        <w:overflowPunct/>
        <w:autoSpaceDE w:val="0"/>
        <w:autoSpaceDN w:val="0"/>
        <w:spacing w:line="360" w:lineRule="auto"/>
        <w:contextualSpacing/>
        <w:jc w:val="both"/>
        <w:rPr>
          <w:color w:val="000000" w:themeColor="text1"/>
        </w:rPr>
      </w:pPr>
    </w:p>
    <w:p w14:paraId="4F15E980" w14:textId="77777777" w:rsidR="00480422" w:rsidRPr="005540D4" w:rsidRDefault="00480422" w:rsidP="00480422">
      <w:pPr>
        <w:spacing w:line="360" w:lineRule="auto"/>
        <w:contextualSpacing/>
        <w:jc w:val="both"/>
        <w:rPr>
          <w:rFonts w:eastAsia="Times New Roman"/>
          <w:color w:val="000000" w:themeColor="text1"/>
          <w:kern w:val="0"/>
        </w:rPr>
      </w:pPr>
      <w:r w:rsidRPr="005540D4">
        <w:rPr>
          <w:color w:val="000000" w:themeColor="text1"/>
        </w:rPr>
        <w:t>We further agree that no change or addition to or other modification of the terms of the Contract or of any of the Contract documents which may be made between the Beneficiary and the Contractor shall in any way release us from any liability under this Guarantee, and we hereby waive notice of any such change, addition, or modification.</w:t>
      </w:r>
    </w:p>
    <w:p w14:paraId="16ABAFE4" w14:textId="77777777" w:rsidR="00480422" w:rsidRPr="005540D4" w:rsidRDefault="00480422" w:rsidP="00480422">
      <w:pPr>
        <w:widowControl/>
        <w:overflowPunct/>
        <w:autoSpaceDE w:val="0"/>
        <w:autoSpaceDN w:val="0"/>
        <w:spacing w:line="360" w:lineRule="auto"/>
        <w:contextualSpacing/>
        <w:jc w:val="both"/>
        <w:rPr>
          <w:color w:val="000000" w:themeColor="text1"/>
        </w:rPr>
      </w:pPr>
    </w:p>
    <w:p w14:paraId="53876FE1" w14:textId="77777777" w:rsidR="00480422" w:rsidRPr="005540D4" w:rsidRDefault="00480422" w:rsidP="00480422">
      <w:pPr>
        <w:spacing w:line="360" w:lineRule="auto"/>
        <w:contextualSpacing/>
        <w:jc w:val="both"/>
        <w:rPr>
          <w:rFonts w:eastAsia="Times New Roman"/>
          <w:color w:val="000000" w:themeColor="text1"/>
          <w:kern w:val="0"/>
        </w:rPr>
      </w:pPr>
      <w:r w:rsidRPr="005540D4">
        <w:rPr>
          <w:color w:val="000000" w:themeColor="text1"/>
        </w:rPr>
        <w:t>This Guarantee shall remain valid and in full effect from the date of the advance payment under the Contract until the Beneficiary receives full repayment of the advance payment from the Contractor.</w:t>
      </w:r>
    </w:p>
    <w:p w14:paraId="0DDBF178" w14:textId="77777777" w:rsidR="00480422" w:rsidRPr="005540D4" w:rsidRDefault="00480422" w:rsidP="00480422">
      <w:pPr>
        <w:pStyle w:val="NormalWeb"/>
        <w:tabs>
          <w:tab w:val="left" w:pos="3190"/>
        </w:tabs>
        <w:spacing w:before="2" w:line="360" w:lineRule="auto"/>
        <w:contextualSpacing/>
        <w:jc w:val="both"/>
        <w:rPr>
          <w:rFonts w:ascii="Times New Roman" w:hAnsi="Times New Roman"/>
          <w:color w:val="000000" w:themeColor="text1"/>
          <w:sz w:val="24"/>
          <w:szCs w:val="24"/>
        </w:rPr>
      </w:pPr>
      <w:r w:rsidRPr="005540D4">
        <w:rPr>
          <w:rFonts w:ascii="Times New Roman" w:hAnsi="Times New Roman"/>
          <w:color w:val="000000" w:themeColor="text1"/>
          <w:sz w:val="24"/>
          <w:szCs w:val="24"/>
        </w:rPr>
        <w:tab/>
      </w:r>
    </w:p>
    <w:p w14:paraId="49CB3D31" w14:textId="77777777" w:rsidR="00480422" w:rsidRPr="005540D4" w:rsidRDefault="00480422" w:rsidP="00480422">
      <w:pPr>
        <w:widowControl/>
        <w:tabs>
          <w:tab w:val="left" w:pos="709"/>
        </w:tabs>
        <w:overflowPunct/>
        <w:adjustRightInd/>
        <w:spacing w:line="360" w:lineRule="auto"/>
        <w:contextualSpacing/>
        <w:jc w:val="both"/>
        <w:rPr>
          <w:color w:val="000000" w:themeColor="text1"/>
        </w:rPr>
      </w:pPr>
      <w:r w:rsidRPr="005540D4">
        <w:rPr>
          <w:color w:val="000000" w:themeColor="text1"/>
        </w:rPr>
        <w:lastRenderedPageBreak/>
        <w:t xml:space="preserve">Subject to the paragraph below, this Guarantee is governed by the </w:t>
      </w:r>
      <w:bookmarkStart w:id="1" w:name="OLE_LINK1"/>
      <w:bookmarkStart w:id="2" w:name="OLE_LINK2"/>
      <w:r w:rsidRPr="005540D4">
        <w:rPr>
          <w:color w:val="000000" w:themeColor="text1"/>
        </w:rPr>
        <w:t>Uniform Rules for Demand Guarantees, ICC Publication No. 758</w:t>
      </w:r>
      <w:bookmarkEnd w:id="1"/>
      <w:bookmarkEnd w:id="2"/>
      <w:r w:rsidRPr="005540D4">
        <w:rPr>
          <w:color w:val="000000" w:themeColor="text1"/>
        </w:rPr>
        <w:t>.  The supporting statement under Article 15(a) thereof is excluded.</w:t>
      </w:r>
    </w:p>
    <w:p w14:paraId="14F76E46" w14:textId="77777777" w:rsidR="00480422" w:rsidRPr="005540D4" w:rsidRDefault="00480422" w:rsidP="00480422">
      <w:pPr>
        <w:widowControl/>
        <w:tabs>
          <w:tab w:val="left" w:pos="709"/>
        </w:tabs>
        <w:overflowPunct/>
        <w:adjustRightInd/>
        <w:spacing w:line="360" w:lineRule="auto"/>
        <w:contextualSpacing/>
        <w:jc w:val="both"/>
        <w:rPr>
          <w:color w:val="000000" w:themeColor="text1"/>
        </w:rPr>
      </w:pPr>
    </w:p>
    <w:p w14:paraId="734E355D" w14:textId="77777777" w:rsidR="00480422" w:rsidRPr="005540D4" w:rsidRDefault="00480422" w:rsidP="00480422">
      <w:pPr>
        <w:widowControl/>
        <w:tabs>
          <w:tab w:val="left" w:pos="709"/>
        </w:tabs>
        <w:overflowPunct/>
        <w:adjustRightInd/>
        <w:spacing w:line="360" w:lineRule="auto"/>
        <w:contextualSpacing/>
        <w:jc w:val="both"/>
        <w:rPr>
          <w:rFonts w:eastAsia="MS Mincho"/>
          <w:color w:val="000000" w:themeColor="text1"/>
          <w:kern w:val="0"/>
          <w:lang w:val="en-GB"/>
        </w:rPr>
      </w:pPr>
      <w:r w:rsidRPr="005540D4">
        <w:rPr>
          <w:color w:val="000000" w:themeColor="text1"/>
        </w:rPr>
        <w:t>Nothing herein or related hereto shall be deemed a waiver express or implied of the privileges and immunities of the United Nations, including its subsidiary organs nor shall it be interpreted or applied in a manner inconsistent with such privileges and immunities</w:t>
      </w:r>
      <w:r w:rsidRPr="005540D4">
        <w:rPr>
          <w:rFonts w:eastAsia="MS Mincho"/>
          <w:color w:val="000000" w:themeColor="text1"/>
          <w:kern w:val="0"/>
          <w:lang w:val="en-GB"/>
        </w:rPr>
        <w:t xml:space="preserve">.   </w:t>
      </w:r>
    </w:p>
    <w:p w14:paraId="1A622AFF" w14:textId="77777777" w:rsidR="00480422" w:rsidRPr="005540D4" w:rsidRDefault="00480422" w:rsidP="00480422">
      <w:pPr>
        <w:pStyle w:val="NormalWeb"/>
        <w:spacing w:before="2" w:line="360" w:lineRule="auto"/>
        <w:contextualSpacing/>
        <w:jc w:val="both"/>
        <w:rPr>
          <w:rFonts w:ascii="Times New Roman" w:hAnsi="Times New Roman"/>
          <w:b/>
          <w:bCs/>
          <w:color w:val="000000" w:themeColor="text1"/>
          <w:sz w:val="24"/>
          <w:szCs w:val="24"/>
        </w:rPr>
      </w:pPr>
    </w:p>
    <w:p w14:paraId="43183601" w14:textId="77777777" w:rsidR="00480422" w:rsidRPr="005540D4" w:rsidRDefault="00480422" w:rsidP="00480422">
      <w:pPr>
        <w:spacing w:line="360" w:lineRule="auto"/>
        <w:contextualSpacing/>
        <w:jc w:val="both"/>
        <w:rPr>
          <w:color w:val="000000" w:themeColor="text1"/>
        </w:rPr>
      </w:pPr>
      <w:r w:rsidRPr="005540D4">
        <w:rPr>
          <w:color w:val="000000" w:themeColor="text1"/>
        </w:rPr>
        <w:t xml:space="preserve">_____________________ </w:t>
      </w:r>
    </w:p>
    <w:p w14:paraId="12DC9524" w14:textId="77777777" w:rsidR="00480422" w:rsidRPr="005540D4" w:rsidRDefault="00480422" w:rsidP="00480422">
      <w:pPr>
        <w:spacing w:line="360" w:lineRule="auto"/>
        <w:ind w:firstLine="540"/>
        <w:contextualSpacing/>
        <w:jc w:val="both"/>
        <w:rPr>
          <w:i/>
          <w:iCs/>
          <w:color w:val="000000" w:themeColor="text1"/>
        </w:rPr>
      </w:pPr>
      <w:r w:rsidRPr="005540D4">
        <w:rPr>
          <w:i/>
          <w:iCs/>
          <w:color w:val="000000" w:themeColor="text1"/>
        </w:rPr>
        <w:t>[</w:t>
      </w:r>
      <w:proofErr w:type="gramStart"/>
      <w:r w:rsidRPr="005540D4">
        <w:rPr>
          <w:i/>
          <w:iCs/>
          <w:color w:val="000000" w:themeColor="text1"/>
        </w:rPr>
        <w:t>signature(s)</w:t>
      </w:r>
      <w:proofErr w:type="gramEnd"/>
      <w:r w:rsidRPr="005540D4">
        <w:rPr>
          <w:i/>
          <w:iCs/>
          <w:color w:val="000000" w:themeColor="text1"/>
        </w:rPr>
        <w:t>]</w:t>
      </w:r>
    </w:p>
    <w:p w14:paraId="33523236" w14:textId="77777777" w:rsidR="00480422" w:rsidRPr="005540D4" w:rsidRDefault="00480422" w:rsidP="00480422">
      <w:pPr>
        <w:spacing w:line="360" w:lineRule="auto"/>
        <w:contextualSpacing/>
        <w:jc w:val="both"/>
        <w:rPr>
          <w:i/>
          <w:iCs/>
          <w:color w:val="000000" w:themeColor="text1"/>
        </w:rPr>
      </w:pPr>
    </w:p>
    <w:p w14:paraId="735D1AEE" w14:textId="77777777" w:rsidR="00480422" w:rsidRPr="005540D4" w:rsidRDefault="00480422" w:rsidP="00480422">
      <w:pPr>
        <w:spacing w:line="360" w:lineRule="auto"/>
        <w:contextualSpacing/>
        <w:rPr>
          <w:color w:val="000000" w:themeColor="text1"/>
        </w:rPr>
      </w:pPr>
    </w:p>
    <w:p w14:paraId="1CCE08CD" w14:textId="77777777" w:rsidR="001508CC" w:rsidRPr="00480422" w:rsidRDefault="001508CC" w:rsidP="00480422"/>
    <w:sectPr w:rsidR="001508CC" w:rsidRPr="00480422" w:rsidSect="007D75C1">
      <w:headerReference w:type="default"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E08D0" w14:textId="77777777" w:rsidR="00D30DF8" w:rsidRDefault="00D30DF8" w:rsidP="00F674AA">
      <w:r>
        <w:separator/>
      </w:r>
    </w:p>
  </w:endnote>
  <w:endnote w:type="continuationSeparator" w:id="0">
    <w:p w14:paraId="1CCE08D1" w14:textId="77777777" w:rsidR="00D30DF8" w:rsidRDefault="00D30DF8" w:rsidP="00F6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25CF6" w14:textId="77777777" w:rsidR="00FD42AB" w:rsidRPr="007D75C1" w:rsidRDefault="00480422" w:rsidP="007D75C1">
    <w:pPr>
      <w:pStyle w:val="Footer"/>
      <w:pBdr>
        <w:top w:val="single" w:sz="4" w:space="1" w:color="auto"/>
      </w:pBdr>
      <w:rPr>
        <w:rFonts w:ascii="Myriad Pro" w:hAnsi="Myriad Pro"/>
        <w:sz w:val="18"/>
        <w:szCs w:val="18"/>
      </w:rPr>
    </w:pPr>
    <w:r>
      <w:rPr>
        <w:rFonts w:ascii="Myriad Pro" w:hAnsi="Myriad Pro"/>
        <w:sz w:val="18"/>
        <w:szCs w:val="18"/>
      </w:rPr>
      <w:t xml:space="preserve">Template </w:t>
    </w:r>
    <w:r w:rsidRPr="00B06EA5">
      <w:rPr>
        <w:rFonts w:ascii="Myriad Pro" w:hAnsi="Myriad Pro"/>
        <w:sz w:val="18"/>
        <w:szCs w:val="18"/>
      </w:rPr>
      <w:t>Rev</w:t>
    </w:r>
    <w:r>
      <w:rPr>
        <w:rFonts w:ascii="Myriad Pro" w:hAnsi="Myriad Pro"/>
        <w:sz w:val="18"/>
        <w:szCs w:val="18"/>
      </w:rPr>
      <w:t>ision</w:t>
    </w:r>
    <w:r w:rsidRPr="00B06EA5">
      <w:rPr>
        <w:rFonts w:ascii="Myriad Pro" w:hAnsi="Myriad Pro"/>
        <w:sz w:val="18"/>
        <w:szCs w:val="18"/>
      </w:rPr>
      <w:t xml:space="preserve">: </w:t>
    </w:r>
    <w:r>
      <w:rPr>
        <w:rFonts w:ascii="Myriad Pro" w:hAnsi="Myriad Pro"/>
        <w:sz w:val="18"/>
        <w:szCs w:val="18"/>
      </w:rPr>
      <w:t>January 2020</w:t>
    </w:r>
    <w:r>
      <w:rPr>
        <w:rFonts w:ascii="Myriad Pro" w:hAnsi="Myriad Pro"/>
        <w:sz w:val="18"/>
        <w:szCs w:val="18"/>
      </w:rPr>
      <w:tab/>
    </w:r>
    <w:r w:rsidRPr="00B06EA5">
      <w:rPr>
        <w:rFonts w:ascii="Myriad Pro" w:hAnsi="Myriad Pro"/>
        <w:sz w:val="18"/>
        <w:szCs w:val="18"/>
      </w:rPr>
      <w:tab/>
      <w:t xml:space="preserve"> Page </w:t>
    </w:r>
    <w:r w:rsidRPr="00B06EA5">
      <w:rPr>
        <w:rFonts w:ascii="Myriad Pro" w:hAnsi="Myriad Pro"/>
        <w:sz w:val="18"/>
        <w:szCs w:val="18"/>
      </w:rPr>
      <w:fldChar w:fldCharType="begin"/>
    </w:r>
    <w:r w:rsidRPr="00B06EA5">
      <w:rPr>
        <w:rFonts w:ascii="Myriad Pro" w:hAnsi="Myriad Pro"/>
        <w:sz w:val="18"/>
        <w:szCs w:val="18"/>
      </w:rPr>
      <w:instrText xml:space="preserve"> PAGE   \* MERGEFORMAT </w:instrText>
    </w:r>
    <w:r w:rsidRPr="00B06EA5">
      <w:rPr>
        <w:rFonts w:ascii="Myriad Pro" w:hAnsi="Myriad Pro"/>
        <w:sz w:val="18"/>
        <w:szCs w:val="18"/>
      </w:rPr>
      <w:fldChar w:fldCharType="separate"/>
    </w:r>
    <w:r w:rsidR="003F3763">
      <w:rPr>
        <w:rFonts w:ascii="Myriad Pro" w:hAnsi="Myriad Pro"/>
        <w:noProof/>
        <w:sz w:val="18"/>
        <w:szCs w:val="18"/>
      </w:rPr>
      <w:t>3</w:t>
    </w:r>
    <w:r w:rsidRPr="00B06EA5">
      <w:rPr>
        <w:rFonts w:ascii="Myriad Pro" w:hAnsi="Myriad Pro"/>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E1873" w14:textId="77777777" w:rsidR="00FD42AB" w:rsidRPr="007D75C1" w:rsidRDefault="00480422" w:rsidP="007D75C1">
    <w:pPr>
      <w:pStyle w:val="Footer"/>
      <w:pBdr>
        <w:top w:val="single" w:sz="4" w:space="1" w:color="auto"/>
      </w:pBdr>
      <w:rPr>
        <w:rFonts w:ascii="Myriad Pro" w:hAnsi="Myriad Pro"/>
        <w:sz w:val="18"/>
        <w:szCs w:val="18"/>
      </w:rPr>
    </w:pPr>
    <w:r>
      <w:rPr>
        <w:rFonts w:ascii="Myriad Pro" w:hAnsi="Myriad Pro"/>
        <w:sz w:val="18"/>
        <w:szCs w:val="18"/>
      </w:rPr>
      <w:t xml:space="preserve">Template </w:t>
    </w:r>
    <w:r w:rsidRPr="00B06EA5">
      <w:rPr>
        <w:rFonts w:ascii="Myriad Pro" w:hAnsi="Myriad Pro"/>
        <w:sz w:val="18"/>
        <w:szCs w:val="18"/>
      </w:rPr>
      <w:t>Rev</w:t>
    </w:r>
    <w:r>
      <w:rPr>
        <w:rFonts w:ascii="Myriad Pro" w:hAnsi="Myriad Pro"/>
        <w:sz w:val="18"/>
        <w:szCs w:val="18"/>
      </w:rPr>
      <w:t>ision</w:t>
    </w:r>
    <w:r w:rsidRPr="00B06EA5">
      <w:rPr>
        <w:rFonts w:ascii="Myriad Pro" w:hAnsi="Myriad Pro"/>
        <w:sz w:val="18"/>
        <w:szCs w:val="18"/>
      </w:rPr>
      <w:t xml:space="preserve">: </w:t>
    </w:r>
    <w:r>
      <w:rPr>
        <w:rFonts w:ascii="Myriad Pro" w:hAnsi="Myriad Pro"/>
        <w:sz w:val="18"/>
        <w:szCs w:val="18"/>
      </w:rPr>
      <w:t>January 2020</w:t>
    </w:r>
    <w:r>
      <w:rPr>
        <w:rFonts w:ascii="Myriad Pro" w:hAnsi="Myriad Pro"/>
        <w:sz w:val="18"/>
        <w:szCs w:val="18"/>
      </w:rPr>
      <w:tab/>
    </w:r>
    <w:r w:rsidRPr="00B06EA5">
      <w:rPr>
        <w:rFonts w:ascii="Myriad Pro" w:hAnsi="Myriad Pro"/>
        <w:sz w:val="18"/>
        <w:szCs w:val="18"/>
      </w:rPr>
      <w:tab/>
      <w:t xml:space="preserve"> Page </w:t>
    </w:r>
    <w:r w:rsidRPr="00B06EA5">
      <w:rPr>
        <w:rFonts w:ascii="Myriad Pro" w:hAnsi="Myriad Pro"/>
        <w:sz w:val="18"/>
        <w:szCs w:val="18"/>
      </w:rPr>
      <w:fldChar w:fldCharType="begin"/>
    </w:r>
    <w:r w:rsidRPr="00B06EA5">
      <w:rPr>
        <w:rFonts w:ascii="Myriad Pro" w:hAnsi="Myriad Pro"/>
        <w:sz w:val="18"/>
        <w:szCs w:val="18"/>
      </w:rPr>
      <w:instrText xml:space="preserve"> PAGE   \* MERGEFORMAT </w:instrText>
    </w:r>
    <w:r w:rsidRPr="00B06EA5">
      <w:rPr>
        <w:rFonts w:ascii="Myriad Pro" w:hAnsi="Myriad Pro"/>
        <w:sz w:val="18"/>
        <w:szCs w:val="18"/>
      </w:rPr>
      <w:fldChar w:fldCharType="separate"/>
    </w:r>
    <w:r w:rsidR="003F3763">
      <w:rPr>
        <w:rFonts w:ascii="Myriad Pro" w:hAnsi="Myriad Pro"/>
        <w:noProof/>
        <w:sz w:val="18"/>
        <w:szCs w:val="18"/>
      </w:rPr>
      <w:t>1</w:t>
    </w:r>
    <w:r w:rsidRPr="00B06EA5">
      <w:rPr>
        <w:rFonts w:ascii="Myriad Pro" w:hAnsi="Myriad Pro"/>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E08CE" w14:textId="77777777" w:rsidR="00D30DF8" w:rsidRDefault="00D30DF8" w:rsidP="00F674AA">
      <w:r>
        <w:separator/>
      </w:r>
    </w:p>
  </w:footnote>
  <w:footnote w:type="continuationSeparator" w:id="0">
    <w:p w14:paraId="1CCE08CF" w14:textId="77777777" w:rsidR="00D30DF8" w:rsidRDefault="00D30DF8" w:rsidP="00F674AA">
      <w:r>
        <w:continuationSeparator/>
      </w:r>
    </w:p>
  </w:footnote>
  <w:footnote w:id="1">
    <w:p w14:paraId="55DF0A14" w14:textId="77777777" w:rsidR="00480422" w:rsidRDefault="00480422" w:rsidP="00480422">
      <w:pPr>
        <w:pStyle w:val="FootnoteText"/>
        <w:spacing w:before="2"/>
        <w:jc w:val="both"/>
        <w:rPr>
          <w:i/>
          <w:sz w:val="18"/>
          <w:szCs w:val="18"/>
          <w:lang w:val="en-PH"/>
        </w:rPr>
      </w:pPr>
      <w:r w:rsidRPr="007D75C1">
        <w:rPr>
          <w:rStyle w:val="FootnoteReference"/>
          <w:rFonts w:ascii="Myriad" w:hAnsi="Myriad"/>
          <w:iCs/>
          <w:sz w:val="18"/>
          <w:szCs w:val="18"/>
          <w:highlight w:val="yellow"/>
        </w:rPr>
        <w:footnoteRef/>
      </w:r>
      <w:r w:rsidRPr="007D75C1">
        <w:rPr>
          <w:rFonts w:ascii="Myriad" w:hAnsi="Myriad"/>
          <w:iCs/>
          <w:sz w:val="18"/>
          <w:szCs w:val="18"/>
          <w:highlight w:val="yellow"/>
        </w:rPr>
        <w:t xml:space="preserve"> The Guarantor Bank shall insert an amount representing the amount of the advanced payment and denominated in the currency/</w:t>
      </w:r>
      <w:proofErr w:type="spellStart"/>
      <w:r w:rsidRPr="007D75C1">
        <w:rPr>
          <w:rFonts w:ascii="Myriad" w:hAnsi="Myriad"/>
          <w:iCs/>
          <w:sz w:val="18"/>
          <w:szCs w:val="18"/>
          <w:highlight w:val="yellow"/>
        </w:rPr>
        <w:t>ies</w:t>
      </w:r>
      <w:proofErr w:type="spellEnd"/>
      <w:r w:rsidRPr="007D75C1">
        <w:rPr>
          <w:rFonts w:ascii="Myriad" w:hAnsi="Myriad"/>
          <w:iCs/>
          <w:sz w:val="18"/>
          <w:szCs w:val="18"/>
          <w:highlight w:val="yellow"/>
        </w:rPr>
        <w:t xml:space="preserve"> of the advanced payment as specified in the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29793" w14:textId="77777777" w:rsidR="00FD42AB" w:rsidRPr="00B06EA5" w:rsidRDefault="00480422" w:rsidP="00FD42AB">
    <w:pPr>
      <w:pStyle w:val="BankNormal"/>
      <w:rPr>
        <w:rStyle w:val="PageNumber"/>
        <w:rFonts w:ascii="Myriad Pro" w:hAnsi="Myriad Pro"/>
        <w:iCs/>
        <w:sz w:val="18"/>
        <w:szCs w:val="18"/>
      </w:rPr>
    </w:pPr>
    <w:r>
      <w:rPr>
        <w:rFonts w:ascii="Myriad Pro" w:hAnsi="Myriad Pro"/>
        <w:iCs/>
        <w:sz w:val="18"/>
        <w:szCs w:val="18"/>
      </w:rPr>
      <w:t xml:space="preserve">Advance </w:t>
    </w:r>
    <w:r w:rsidRPr="00B06EA5">
      <w:rPr>
        <w:rFonts w:ascii="Myriad Pro" w:hAnsi="Myriad Pro"/>
        <w:iCs/>
        <w:sz w:val="18"/>
        <w:szCs w:val="18"/>
      </w:rPr>
      <w:t>P</w:t>
    </w:r>
    <w:r>
      <w:rPr>
        <w:rFonts w:ascii="Myriad Pro" w:hAnsi="Myriad Pro"/>
        <w:iCs/>
        <w:sz w:val="18"/>
        <w:szCs w:val="18"/>
      </w:rPr>
      <w:t>ayment Guarantee</w:t>
    </w:r>
    <w:r w:rsidRPr="00B06EA5">
      <w:rPr>
        <w:rFonts w:ascii="Myriad Pro" w:hAnsi="Myriad Pro"/>
        <w:iCs/>
        <w:sz w:val="18"/>
        <w:szCs w:val="18"/>
      </w:rPr>
      <w:tab/>
    </w:r>
  </w:p>
  <w:p w14:paraId="5ACDDB56" w14:textId="77777777" w:rsidR="00FD42AB" w:rsidRDefault="003F3763" w:rsidP="00FD42AB">
    <w:pPr>
      <w:pStyle w:val="Header"/>
      <w:pBdr>
        <w:top w:val="single" w:sz="4" w:space="1" w:color="auto"/>
      </w:pBdr>
      <w:tabs>
        <w:tab w:val="center" w:pos="4788"/>
        <w:tab w:val="left" w:pos="9540"/>
      </w:tabs>
      <w:spacing w:before="2"/>
    </w:pPr>
  </w:p>
  <w:p w14:paraId="26645287" w14:textId="77777777" w:rsidR="00FD42AB" w:rsidRPr="00FD42AB" w:rsidRDefault="003F37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11115"/>
    <w:multiLevelType w:val="hybridMultilevel"/>
    <w:tmpl w:val="102821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AA"/>
    <w:rsid w:val="001508CC"/>
    <w:rsid w:val="00157589"/>
    <w:rsid w:val="00371C7E"/>
    <w:rsid w:val="003F3763"/>
    <w:rsid w:val="00403564"/>
    <w:rsid w:val="004638D6"/>
    <w:rsid w:val="00480422"/>
    <w:rsid w:val="00D30DF8"/>
    <w:rsid w:val="00E650BF"/>
    <w:rsid w:val="00F6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08B1"/>
  <w15:docId w15:val="{EC1EA0B9-E91F-4AB0-9701-893DAB361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4AA"/>
    <w:pPr>
      <w:widowControl w:val="0"/>
      <w:overflowPunct w:val="0"/>
      <w:adjustRightInd w:val="0"/>
      <w:spacing w:after="0" w:line="240" w:lineRule="auto"/>
    </w:pPr>
    <w:rPr>
      <w:rFonts w:ascii="Times New Roman" w:eastAsiaTheme="minorEastAsia" w:hAnsi="Times New Roman" w:cs="Times New Roman"/>
      <w:kern w:val="28"/>
      <w:sz w:val="24"/>
      <w:szCs w:val="24"/>
    </w:rPr>
  </w:style>
  <w:style w:type="paragraph" w:styleId="Heading1">
    <w:name w:val="heading 1"/>
    <w:basedOn w:val="Normal"/>
    <w:next w:val="Normal"/>
    <w:link w:val="Heading1Char"/>
    <w:autoRedefine/>
    <w:qFormat/>
    <w:rsid w:val="00F674AA"/>
    <w:pPr>
      <w:keepNext/>
      <w:keepLines/>
      <w:spacing w:before="480"/>
      <w:outlineLvl w:val="0"/>
    </w:pPr>
    <w:rPr>
      <w:rFonts w:ascii="Gill Sans MT" w:hAnsi="Gill Sans MT" w:cs="Arial"/>
      <w:bCs/>
      <w:caps/>
      <w:noProof/>
      <w:color w:val="000080"/>
      <w:spacing w:val="32"/>
      <w:kern w:val="32"/>
      <w:sz w:val="32"/>
      <w:szCs w:val="28"/>
    </w:rPr>
  </w:style>
  <w:style w:type="paragraph" w:styleId="Heading3">
    <w:name w:val="heading 3"/>
    <w:basedOn w:val="Normal"/>
    <w:next w:val="Normal"/>
    <w:link w:val="Heading3Char"/>
    <w:autoRedefine/>
    <w:semiHidden/>
    <w:unhideWhenUsed/>
    <w:qFormat/>
    <w:rsid w:val="00F674AA"/>
    <w:pPr>
      <w:widowControl/>
      <w:overflowPunct/>
      <w:adjustRightInd/>
      <w:ind w:left="720"/>
      <w:jc w:val="both"/>
      <w:outlineLvl w:val="2"/>
    </w:pPr>
    <w:rPr>
      <w:rFonts w:ascii="Calibri" w:hAnsi="Calibri" w:cs="Calibri"/>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74AA"/>
    <w:rPr>
      <w:rFonts w:ascii="Gill Sans MT" w:eastAsiaTheme="minorEastAsia" w:hAnsi="Gill Sans MT" w:cs="Arial"/>
      <w:bCs/>
      <w:caps/>
      <w:noProof/>
      <w:color w:val="000080"/>
      <w:spacing w:val="32"/>
      <w:kern w:val="32"/>
      <w:sz w:val="32"/>
      <w:szCs w:val="28"/>
    </w:rPr>
  </w:style>
  <w:style w:type="character" w:customStyle="1" w:styleId="Heading3Char">
    <w:name w:val="Heading 3 Char"/>
    <w:basedOn w:val="DefaultParagraphFont"/>
    <w:link w:val="Heading3"/>
    <w:semiHidden/>
    <w:rsid w:val="00F674AA"/>
    <w:rPr>
      <w:rFonts w:ascii="Calibri" w:eastAsiaTheme="minorEastAsia" w:hAnsi="Calibri" w:cs="Calibri"/>
      <w:b/>
      <w:i/>
      <w:kern w:val="28"/>
    </w:rPr>
  </w:style>
  <w:style w:type="paragraph" w:styleId="NormalWeb">
    <w:name w:val="Normal (Web)"/>
    <w:basedOn w:val="Normal"/>
    <w:uiPriority w:val="99"/>
    <w:semiHidden/>
    <w:unhideWhenUsed/>
    <w:rsid w:val="00F674AA"/>
    <w:pPr>
      <w:widowControl/>
      <w:overflowPunct/>
      <w:adjustRightInd/>
      <w:spacing w:beforeLines="1"/>
    </w:pPr>
    <w:rPr>
      <w:rFonts w:ascii="Times" w:eastAsia="Calibri" w:hAnsi="Times"/>
      <w:kern w:val="0"/>
      <w:sz w:val="20"/>
      <w:szCs w:val="20"/>
    </w:rPr>
  </w:style>
  <w:style w:type="paragraph" w:styleId="FootnoteText">
    <w:name w:val="footnote text"/>
    <w:basedOn w:val="Normal"/>
    <w:link w:val="FootnoteTextChar"/>
    <w:uiPriority w:val="99"/>
    <w:semiHidden/>
    <w:unhideWhenUsed/>
    <w:rsid w:val="00F674AA"/>
    <w:pPr>
      <w:overflowPunct/>
      <w:adjustRightInd/>
      <w:spacing w:beforeLines="1"/>
    </w:pPr>
    <w:rPr>
      <w:rFonts w:ascii="CG Times" w:eastAsia="Times New Roman" w:hAnsi="CG Times"/>
      <w:kern w:val="0"/>
      <w:szCs w:val="20"/>
    </w:rPr>
  </w:style>
  <w:style w:type="character" w:customStyle="1" w:styleId="FootnoteTextChar">
    <w:name w:val="Footnote Text Char"/>
    <w:basedOn w:val="DefaultParagraphFont"/>
    <w:link w:val="FootnoteText"/>
    <w:uiPriority w:val="99"/>
    <w:semiHidden/>
    <w:rsid w:val="00F674AA"/>
    <w:rPr>
      <w:rFonts w:ascii="CG Times" w:eastAsia="Times New Roman" w:hAnsi="CG Times" w:cs="Times New Roman"/>
      <w:sz w:val="24"/>
      <w:szCs w:val="20"/>
    </w:rPr>
  </w:style>
  <w:style w:type="paragraph" w:styleId="ListParagraph">
    <w:name w:val="List Paragraph"/>
    <w:basedOn w:val="Normal"/>
    <w:uiPriority w:val="34"/>
    <w:qFormat/>
    <w:rsid w:val="00F674AA"/>
    <w:pPr>
      <w:spacing w:beforeLines="1" w:line="360" w:lineRule="auto"/>
      <w:ind w:left="720"/>
      <w:contextualSpacing/>
    </w:pPr>
    <w:rPr>
      <w:sz w:val="22"/>
    </w:rPr>
  </w:style>
  <w:style w:type="paragraph" w:customStyle="1" w:styleId="Section3-Heading1">
    <w:name w:val="Section 3 - Heading 1"/>
    <w:basedOn w:val="Normal"/>
    <w:uiPriority w:val="99"/>
    <w:rsid w:val="00F674AA"/>
    <w:pPr>
      <w:widowControl/>
      <w:pBdr>
        <w:bottom w:val="single" w:sz="4" w:space="1" w:color="auto"/>
      </w:pBdr>
      <w:overflowPunct/>
      <w:adjustRightInd/>
      <w:spacing w:beforeLines="1"/>
      <w:jc w:val="center"/>
    </w:pPr>
    <w:rPr>
      <w:rFonts w:ascii="Times New Roman Bold" w:eastAsia="Times New Roman" w:hAnsi="Times New Roman Bold"/>
      <w:b/>
      <w:kern w:val="0"/>
      <w:sz w:val="32"/>
    </w:rPr>
  </w:style>
  <w:style w:type="character" w:styleId="FootnoteReference">
    <w:name w:val="footnote reference"/>
    <w:basedOn w:val="DefaultParagraphFont"/>
    <w:semiHidden/>
    <w:unhideWhenUsed/>
    <w:rsid w:val="00F674AA"/>
    <w:rPr>
      <w:vertAlign w:val="superscript"/>
    </w:rPr>
  </w:style>
  <w:style w:type="character" w:styleId="PlaceholderText">
    <w:name w:val="Placeholder Text"/>
    <w:basedOn w:val="DefaultParagraphFont"/>
    <w:semiHidden/>
    <w:rsid w:val="00F674AA"/>
    <w:rPr>
      <w:color w:val="808080"/>
    </w:rPr>
  </w:style>
  <w:style w:type="paragraph" w:styleId="BalloonText">
    <w:name w:val="Balloon Text"/>
    <w:basedOn w:val="Normal"/>
    <w:link w:val="BalloonTextChar"/>
    <w:uiPriority w:val="99"/>
    <w:semiHidden/>
    <w:unhideWhenUsed/>
    <w:rsid w:val="00F674AA"/>
    <w:rPr>
      <w:rFonts w:ascii="Tahoma" w:hAnsi="Tahoma" w:cs="Tahoma"/>
      <w:sz w:val="16"/>
      <w:szCs w:val="16"/>
    </w:rPr>
  </w:style>
  <w:style w:type="character" w:customStyle="1" w:styleId="BalloonTextChar">
    <w:name w:val="Balloon Text Char"/>
    <w:basedOn w:val="DefaultParagraphFont"/>
    <w:link w:val="BalloonText"/>
    <w:uiPriority w:val="99"/>
    <w:semiHidden/>
    <w:rsid w:val="00F674AA"/>
    <w:rPr>
      <w:rFonts w:ascii="Tahoma" w:eastAsiaTheme="minorEastAsia" w:hAnsi="Tahoma" w:cs="Tahoma"/>
      <w:kern w:val="28"/>
      <w:sz w:val="16"/>
      <w:szCs w:val="16"/>
    </w:rPr>
  </w:style>
  <w:style w:type="paragraph" w:styleId="Header">
    <w:name w:val="header"/>
    <w:basedOn w:val="Normal"/>
    <w:link w:val="HeaderChar"/>
    <w:uiPriority w:val="99"/>
    <w:unhideWhenUsed/>
    <w:rsid w:val="00480422"/>
    <w:pPr>
      <w:tabs>
        <w:tab w:val="center" w:pos="4680"/>
        <w:tab w:val="right" w:pos="9360"/>
      </w:tabs>
    </w:pPr>
  </w:style>
  <w:style w:type="character" w:customStyle="1" w:styleId="HeaderChar">
    <w:name w:val="Header Char"/>
    <w:basedOn w:val="DefaultParagraphFont"/>
    <w:link w:val="Header"/>
    <w:uiPriority w:val="99"/>
    <w:rsid w:val="00480422"/>
    <w:rPr>
      <w:rFonts w:ascii="Times New Roman" w:eastAsiaTheme="minorEastAsia" w:hAnsi="Times New Roman" w:cs="Times New Roman"/>
      <w:kern w:val="28"/>
      <w:sz w:val="24"/>
      <w:szCs w:val="24"/>
    </w:rPr>
  </w:style>
  <w:style w:type="paragraph" w:styleId="Footer">
    <w:name w:val="footer"/>
    <w:basedOn w:val="Normal"/>
    <w:link w:val="FooterChar"/>
    <w:uiPriority w:val="99"/>
    <w:unhideWhenUsed/>
    <w:rsid w:val="00480422"/>
    <w:pPr>
      <w:tabs>
        <w:tab w:val="center" w:pos="4680"/>
        <w:tab w:val="right" w:pos="9360"/>
      </w:tabs>
    </w:pPr>
  </w:style>
  <w:style w:type="character" w:customStyle="1" w:styleId="FooterChar">
    <w:name w:val="Footer Char"/>
    <w:basedOn w:val="DefaultParagraphFont"/>
    <w:link w:val="Footer"/>
    <w:uiPriority w:val="99"/>
    <w:rsid w:val="00480422"/>
    <w:rPr>
      <w:rFonts w:ascii="Times New Roman" w:eastAsiaTheme="minorEastAsia" w:hAnsi="Times New Roman" w:cs="Times New Roman"/>
      <w:kern w:val="28"/>
      <w:sz w:val="24"/>
      <w:szCs w:val="24"/>
    </w:rPr>
  </w:style>
  <w:style w:type="paragraph" w:customStyle="1" w:styleId="BankNormal">
    <w:name w:val="BankNormal"/>
    <w:basedOn w:val="Normal"/>
    <w:rsid w:val="00480422"/>
    <w:pPr>
      <w:widowControl/>
      <w:overflowPunct/>
      <w:adjustRightInd/>
      <w:spacing w:after="240"/>
      <w:jc w:val="both"/>
    </w:pPr>
    <w:rPr>
      <w:rFonts w:eastAsia="Times New Roman"/>
      <w:kern w:val="0"/>
      <w:szCs w:val="20"/>
    </w:rPr>
  </w:style>
  <w:style w:type="character" w:styleId="PageNumber">
    <w:name w:val="page number"/>
    <w:basedOn w:val="DefaultParagraphFont"/>
    <w:rsid w:val="0048042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20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501A8518744C23A089BFC8E1891F7C"/>
        <w:category>
          <w:name w:val="General"/>
          <w:gallery w:val="placeholder"/>
        </w:category>
        <w:types>
          <w:type w:val="bbPlcHdr"/>
        </w:types>
        <w:behaviors>
          <w:behavior w:val="content"/>
        </w:behaviors>
        <w:guid w:val="{3D6DAFE2-B52E-4A46-BF59-EB6A00257531}"/>
      </w:docPartPr>
      <w:docPartBody>
        <w:p w:rsidR="00943518" w:rsidRDefault="00436B6D" w:rsidP="00436B6D">
          <w:pPr>
            <w:pStyle w:val="24501A8518744C23A089BFC8E1891F7C"/>
          </w:pPr>
          <w:r>
            <w:rPr>
              <w:rFonts w:cstheme="minorHAnsi"/>
              <w:i/>
              <w:iCs/>
              <w:color w:val="000000" w:themeColor="text1"/>
            </w:rPr>
            <w:t>[name of Company]</w:t>
          </w:r>
        </w:p>
      </w:docPartBody>
    </w:docPart>
    <w:docPart>
      <w:docPartPr>
        <w:name w:val="9542A9C6E16746A18D3C02CC511BBACD"/>
        <w:category>
          <w:name w:val="General"/>
          <w:gallery w:val="placeholder"/>
        </w:category>
        <w:types>
          <w:type w:val="bbPlcHdr"/>
        </w:types>
        <w:behaviors>
          <w:behavior w:val="content"/>
        </w:behaviors>
        <w:guid w:val="{D29B89D4-F546-4DED-9666-2A9BADFDBA88}"/>
      </w:docPartPr>
      <w:docPartBody>
        <w:p w:rsidR="00943518" w:rsidRDefault="00436B6D" w:rsidP="00436B6D">
          <w:pPr>
            <w:pStyle w:val="9542A9C6E16746A18D3C02CC511BBACD"/>
          </w:pPr>
          <w:r>
            <w:rPr>
              <w:rFonts w:cstheme="minorHAnsi"/>
              <w:i/>
              <w:iCs/>
              <w:color w:val="000000" w:themeColor="text1"/>
            </w:rPr>
            <w:t>[reference number of the contract]</w:t>
          </w:r>
        </w:p>
      </w:docPartBody>
    </w:docPart>
    <w:docPart>
      <w:docPartPr>
        <w:name w:val="90C3020F8E1F4D6F95174344F7C2D5FA"/>
        <w:category>
          <w:name w:val="General"/>
          <w:gallery w:val="placeholder"/>
        </w:category>
        <w:types>
          <w:type w:val="bbPlcHdr"/>
        </w:types>
        <w:behaviors>
          <w:behavior w:val="content"/>
        </w:behaviors>
        <w:guid w:val="{EA3717D7-4E7F-4530-A463-D1E72CC99849}"/>
      </w:docPartPr>
      <w:docPartBody>
        <w:p w:rsidR="00943518" w:rsidRDefault="00436B6D" w:rsidP="00436B6D">
          <w:pPr>
            <w:pStyle w:val="90C3020F8E1F4D6F95174344F7C2D5FA"/>
          </w:pPr>
          <w:r>
            <w:rPr>
              <w:rFonts w:cstheme="minorHAnsi"/>
              <w:i/>
              <w:iCs/>
              <w:color w:val="000000" w:themeColor="text1"/>
            </w:rPr>
            <w:t>[insert: date]</w:t>
          </w:r>
        </w:p>
      </w:docPartBody>
    </w:docPart>
    <w:docPart>
      <w:docPartPr>
        <w:name w:val="F9AA3AA946BE446AB3FA2A9D4693F4EE"/>
        <w:category>
          <w:name w:val="General"/>
          <w:gallery w:val="placeholder"/>
        </w:category>
        <w:types>
          <w:type w:val="bbPlcHdr"/>
        </w:types>
        <w:behaviors>
          <w:behavior w:val="content"/>
        </w:behaviors>
        <w:guid w:val="{2D1D159A-F147-4658-B060-2BB8C90933DA}"/>
      </w:docPartPr>
      <w:docPartBody>
        <w:p w:rsidR="00943518" w:rsidRDefault="00436B6D" w:rsidP="00436B6D">
          <w:pPr>
            <w:pStyle w:val="F9AA3AA946BE446AB3FA2A9D4693F4EE"/>
          </w:pPr>
          <w:r>
            <w:rPr>
              <w:rFonts w:cstheme="minorHAnsi"/>
              <w:i/>
              <w:iCs/>
              <w:color w:val="000000" w:themeColor="text1"/>
            </w:rPr>
            <w:t>[brief description of Services]</w:t>
          </w:r>
        </w:p>
      </w:docPartBody>
    </w:docPart>
    <w:docPart>
      <w:docPartPr>
        <w:name w:val="9E3B8002C5294CC183A71ECCC0AC0C09"/>
        <w:category>
          <w:name w:val="General"/>
          <w:gallery w:val="placeholder"/>
        </w:category>
        <w:types>
          <w:type w:val="bbPlcHdr"/>
        </w:types>
        <w:behaviors>
          <w:behavior w:val="content"/>
        </w:behaviors>
        <w:guid w:val="{C0A1229A-83AF-4971-9E6A-ACC918E064F1}"/>
      </w:docPartPr>
      <w:docPartBody>
        <w:p w:rsidR="00943518" w:rsidRDefault="00436B6D" w:rsidP="00436B6D">
          <w:pPr>
            <w:pStyle w:val="9E3B8002C5294CC183A71ECCC0AC0C09"/>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
      <w:docPartPr>
        <w:name w:val="90DD6D0DA33F4F24BD09E05F8D7AD14D"/>
        <w:category>
          <w:name w:val="General"/>
          <w:gallery w:val="placeholder"/>
        </w:category>
        <w:types>
          <w:type w:val="bbPlcHdr"/>
        </w:types>
        <w:behaviors>
          <w:behavior w:val="content"/>
        </w:behaviors>
        <w:guid w:val="{F8101FD4-DF24-44A0-9A98-19F2C7E03784}"/>
      </w:docPartPr>
      <w:docPartBody>
        <w:p w:rsidR="00943518" w:rsidRDefault="00436B6D" w:rsidP="00436B6D">
          <w:pPr>
            <w:pStyle w:val="90DD6D0DA33F4F24BD09E05F8D7AD14D"/>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8B"/>
    <w:rsid w:val="00436B6D"/>
    <w:rsid w:val="004919EE"/>
    <w:rsid w:val="007111E2"/>
    <w:rsid w:val="0073569C"/>
    <w:rsid w:val="00943518"/>
    <w:rsid w:val="00FC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B6D286EB78403CB21AE83EB10443AC">
    <w:name w:val="C6B6D286EB78403CB21AE83EB10443AC"/>
    <w:rsid w:val="00FC248B"/>
  </w:style>
  <w:style w:type="paragraph" w:customStyle="1" w:styleId="069168BC547E41C29B4399322CD90F75">
    <w:name w:val="069168BC547E41C29B4399322CD90F75"/>
    <w:rsid w:val="00FC248B"/>
  </w:style>
  <w:style w:type="character" w:styleId="PlaceholderText">
    <w:name w:val="Placeholder Text"/>
    <w:basedOn w:val="DefaultParagraphFont"/>
    <w:uiPriority w:val="99"/>
    <w:semiHidden/>
    <w:rsid w:val="00FC248B"/>
  </w:style>
  <w:style w:type="paragraph" w:customStyle="1" w:styleId="8691A7CE7D294323B50724C6F17F6F45">
    <w:name w:val="8691A7CE7D294323B50724C6F17F6F45"/>
    <w:rsid w:val="00FC248B"/>
  </w:style>
  <w:style w:type="paragraph" w:customStyle="1" w:styleId="C00F7564B6BA490B8156578F0A85AE3C">
    <w:name w:val="C00F7564B6BA490B8156578F0A85AE3C"/>
    <w:rsid w:val="00FC248B"/>
  </w:style>
  <w:style w:type="paragraph" w:customStyle="1" w:styleId="C20CC4EF05DA4BC382017C95B388FCE2">
    <w:name w:val="C20CC4EF05DA4BC382017C95B388FCE2"/>
    <w:rsid w:val="00FC248B"/>
  </w:style>
  <w:style w:type="paragraph" w:customStyle="1" w:styleId="66F68D6DD2D342C2815E5F7C1020E68C">
    <w:name w:val="66F68D6DD2D342C2815E5F7C1020E68C"/>
    <w:rsid w:val="00FC248B"/>
  </w:style>
  <w:style w:type="paragraph" w:customStyle="1" w:styleId="9B0D224460A249A686F8D76A56F2CD31">
    <w:name w:val="9B0D224460A249A686F8D76A56F2CD31"/>
    <w:rsid w:val="00FC248B"/>
  </w:style>
  <w:style w:type="paragraph" w:customStyle="1" w:styleId="B3B6DA8225A84039AA91491BCE80E668">
    <w:name w:val="B3B6DA8225A84039AA91491BCE80E668"/>
    <w:rsid w:val="00FC248B"/>
  </w:style>
  <w:style w:type="paragraph" w:customStyle="1" w:styleId="4AAA9502DFE6459F9DE752DEAAAA5DFB">
    <w:name w:val="4AAA9502DFE6459F9DE752DEAAAA5DFB"/>
    <w:rsid w:val="00FC248B"/>
  </w:style>
  <w:style w:type="paragraph" w:customStyle="1" w:styleId="E8722EEF77E24912A0EE39DD553EF1EF">
    <w:name w:val="E8722EEF77E24912A0EE39DD553EF1EF"/>
    <w:rsid w:val="00FC248B"/>
  </w:style>
  <w:style w:type="paragraph" w:customStyle="1" w:styleId="A6E2616CB22E4DDD97AF476619E164A9">
    <w:name w:val="A6E2616CB22E4DDD97AF476619E164A9"/>
    <w:rsid w:val="00FC248B"/>
  </w:style>
  <w:style w:type="paragraph" w:customStyle="1" w:styleId="9EAB730AC5D64BAFB25743CD3EEAF14D">
    <w:name w:val="9EAB730AC5D64BAFB25743CD3EEAF14D"/>
    <w:rsid w:val="00FC248B"/>
  </w:style>
  <w:style w:type="paragraph" w:customStyle="1" w:styleId="902B60EE1A1645EB8B2AF0E110622384">
    <w:name w:val="902B60EE1A1645EB8B2AF0E110622384"/>
    <w:rsid w:val="00FC248B"/>
  </w:style>
  <w:style w:type="paragraph" w:customStyle="1" w:styleId="ADF258F73FD04E6D8B507BCF5E90DBE1">
    <w:name w:val="ADF258F73FD04E6D8B507BCF5E90DBE1"/>
    <w:rsid w:val="00FC248B"/>
  </w:style>
  <w:style w:type="paragraph" w:customStyle="1" w:styleId="A75A53391857456B9114081E4CEEC9FC">
    <w:name w:val="A75A53391857456B9114081E4CEEC9FC"/>
    <w:rsid w:val="00FC248B"/>
  </w:style>
  <w:style w:type="paragraph" w:customStyle="1" w:styleId="B49061D8D2504C07A72AAE596AC568D5">
    <w:name w:val="B49061D8D2504C07A72AAE596AC568D5"/>
    <w:rsid w:val="00FC248B"/>
  </w:style>
  <w:style w:type="paragraph" w:customStyle="1" w:styleId="57B760890504438189DF0C756B336330">
    <w:name w:val="57B760890504438189DF0C756B336330"/>
    <w:rsid w:val="00FC248B"/>
  </w:style>
  <w:style w:type="paragraph" w:customStyle="1" w:styleId="EFB3536321EE4E1181B68A1B436A578D">
    <w:name w:val="EFB3536321EE4E1181B68A1B436A578D"/>
    <w:rsid w:val="00FC248B"/>
  </w:style>
  <w:style w:type="paragraph" w:customStyle="1" w:styleId="62B68ABBD2F841A1BB8F1EEC48A80D39">
    <w:name w:val="62B68ABBD2F841A1BB8F1EEC48A80D39"/>
    <w:rsid w:val="00FC248B"/>
  </w:style>
  <w:style w:type="paragraph" w:customStyle="1" w:styleId="51F7EA1F4AF040E4927FF4AFF6226C70">
    <w:name w:val="51F7EA1F4AF040E4927FF4AFF6226C70"/>
    <w:rsid w:val="00FC248B"/>
  </w:style>
  <w:style w:type="paragraph" w:customStyle="1" w:styleId="D1D2130EB9B04DC4BBFC987C984002DD">
    <w:name w:val="D1D2130EB9B04DC4BBFC987C984002DD"/>
    <w:rsid w:val="00FC248B"/>
  </w:style>
  <w:style w:type="paragraph" w:customStyle="1" w:styleId="6F11A40BEED24517AB9B9A57B633F24B">
    <w:name w:val="6F11A40BEED24517AB9B9A57B633F24B"/>
    <w:rsid w:val="00FC248B"/>
  </w:style>
  <w:style w:type="paragraph" w:customStyle="1" w:styleId="D7DFB1475C0C41A2A74932F826945AC4">
    <w:name w:val="D7DFB1475C0C41A2A74932F826945AC4"/>
    <w:rsid w:val="00FC248B"/>
  </w:style>
  <w:style w:type="paragraph" w:customStyle="1" w:styleId="F9EE923F2A1D40AFA4BFB404112D1D6A">
    <w:name w:val="F9EE923F2A1D40AFA4BFB404112D1D6A"/>
    <w:rsid w:val="00FC248B"/>
  </w:style>
  <w:style w:type="paragraph" w:customStyle="1" w:styleId="1668FABF968D44028998C50A6A30FC6A">
    <w:name w:val="1668FABF968D44028998C50A6A30FC6A"/>
    <w:rsid w:val="00FC248B"/>
  </w:style>
  <w:style w:type="paragraph" w:customStyle="1" w:styleId="24501A8518744C23A089BFC8E1891F7C">
    <w:name w:val="24501A8518744C23A089BFC8E1891F7C"/>
    <w:rsid w:val="00436B6D"/>
    <w:pPr>
      <w:spacing w:after="160" w:line="259" w:lineRule="auto"/>
    </w:pPr>
  </w:style>
  <w:style w:type="paragraph" w:customStyle="1" w:styleId="9542A9C6E16746A18D3C02CC511BBACD">
    <w:name w:val="9542A9C6E16746A18D3C02CC511BBACD"/>
    <w:rsid w:val="00436B6D"/>
    <w:pPr>
      <w:spacing w:after="160" w:line="259" w:lineRule="auto"/>
    </w:pPr>
  </w:style>
  <w:style w:type="paragraph" w:customStyle="1" w:styleId="90C3020F8E1F4D6F95174344F7C2D5FA">
    <w:name w:val="90C3020F8E1F4D6F95174344F7C2D5FA"/>
    <w:rsid w:val="00436B6D"/>
    <w:pPr>
      <w:spacing w:after="160" w:line="259" w:lineRule="auto"/>
    </w:pPr>
  </w:style>
  <w:style w:type="paragraph" w:customStyle="1" w:styleId="F9AA3AA946BE446AB3FA2A9D4693F4EE">
    <w:name w:val="F9AA3AA946BE446AB3FA2A9D4693F4EE"/>
    <w:rsid w:val="00436B6D"/>
    <w:pPr>
      <w:spacing w:after="160" w:line="259" w:lineRule="auto"/>
    </w:pPr>
  </w:style>
  <w:style w:type="paragraph" w:customStyle="1" w:styleId="9E3B8002C5294CC183A71ECCC0AC0C09">
    <w:name w:val="9E3B8002C5294CC183A71ECCC0AC0C09"/>
    <w:rsid w:val="00436B6D"/>
    <w:pPr>
      <w:spacing w:after="160" w:line="259" w:lineRule="auto"/>
    </w:pPr>
  </w:style>
  <w:style w:type="paragraph" w:customStyle="1" w:styleId="90DD6D0DA33F4F24BD09E05F8D7AD14D">
    <w:name w:val="90DD6D0DA33F4F24BD09E05F8D7AD14D"/>
    <w:rsid w:val="00436B6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NOTE xmlns="8264c5cc-ec60-4b56-8111-ce635d3d139a" xsi:nil="true"/>
    <UNDP_POPP_BUSINESSUNITID_HIDDEN xmlns="8264c5cc-ec60-4b56-8111-ce635d3d139a" xsi:nil="true"/>
    <UNDP_POPP_TITLE_EN xmlns="8264c5cc-ec60-4b56-8111-ce635d3d139a">Contract Management Payment and Taxes Advanced Payment Guarantee Form</UNDP_POPP_TITLE_EN>
    <Location xmlns="e560140e-7b2f-4392-90df-e7567e3021a3" xsi:nil="true"/>
    <_dlc_DocId xmlns="8264c5cc-ec60-4b56-8111-ce635d3d139a">POPP-11-264</_dlc_DocId>
    <_dlc_DocIdUrl xmlns="8264c5cc-ec60-4b56-8111-ce635d3d139a">
      <Url>https://popp.undp.org/_layouts/15/DocIdRedir.aspx?ID=POPP-11-264</Url>
      <Description>POPP-11-264</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89FEA74D-67F1-4E17-B775-4D2F0163168F}">
  <ds:schemaRefs>
    <ds:schemaRef ds:uri="http://schemas.microsoft.com/sharepoint/v3/contenttype/forms"/>
  </ds:schemaRefs>
</ds:datastoreItem>
</file>

<file path=customXml/itemProps2.xml><?xml version="1.0" encoding="utf-8"?>
<ds:datastoreItem xmlns:ds="http://schemas.openxmlformats.org/officeDocument/2006/customXml" ds:itemID="{613E6796-FFC0-497B-8A25-3B6A8BC68DCF}"/>
</file>

<file path=customXml/itemProps3.xml><?xml version="1.0" encoding="utf-8"?>
<ds:datastoreItem xmlns:ds="http://schemas.openxmlformats.org/officeDocument/2006/customXml" ds:itemID="{F82473E2-74CC-4912-BEAA-9BBB422D6D9E}">
  <ds:schemaRefs>
    <ds:schemaRef ds:uri="office.server.policy"/>
  </ds:schemaRefs>
</ds:datastoreItem>
</file>

<file path=customXml/itemProps4.xml><?xml version="1.0" encoding="utf-8"?>
<ds:datastoreItem xmlns:ds="http://schemas.openxmlformats.org/officeDocument/2006/customXml" ds:itemID="{2C1B14D1-5DC4-46AB-B051-16DB964E28AB}">
  <ds:schemaRefs>
    <ds:schemaRef ds:uri="http://schemas.microsoft.com/sharepoint/events"/>
  </ds:schemaRefs>
</ds:datastoreItem>
</file>

<file path=customXml/itemProps5.xml><?xml version="1.0" encoding="utf-8"?>
<ds:datastoreItem xmlns:ds="http://schemas.openxmlformats.org/officeDocument/2006/customXml" ds:itemID="{1A285EE8-84CF-4020-BF6F-C30411DBE383}">
  <ds:schemaRefs>
    <ds:schemaRef ds:uri="http://schemas.microsoft.com/office/2006/metadata/properties"/>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e560140e-7b2f-4392-90df-e7567e3021a3"/>
    <ds:schemaRef ds:uri="8264c5cc-ec60-4b56-8111-ce635d3d139a"/>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Advanced Payment Guarantee Form</vt:lpstr>
    </vt:vector>
  </TitlesOfParts>
  <Company/>
  <LinksUpToDate>false</LinksUpToDate>
  <CharactersWithSpaces>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Payment Guarantee Form</dc:title>
  <dc:creator>Ethelind Capuno</dc:creator>
  <cp:lastModifiedBy>Jane Ashley Gagne</cp:lastModifiedBy>
  <cp:revision>4</cp:revision>
  <dcterms:created xsi:type="dcterms:W3CDTF">2016-01-23T16:57:00Z</dcterms:created>
  <dcterms:modified xsi:type="dcterms:W3CDTF">2020-02-06T16:11:00Z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e7ce57a1-4f5c-44b1-b125-e5788632c206</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6" name="Subject TYPE">
    <vt:lpwstr>BusinessUnit</vt:lpwstr>
  </property>
  <property fmtid="{D5CDD505-2E9C-101B-9397-08002B2CF9AE}" pid="7" name="UNDP_POPP_BUSINESSUNIT">
    <vt:lpwstr>355;#Procurement|254a9f96-b883-476a-8ef8-e81f93a2b38d</vt:lpwstr>
  </property>
</Properties>
</file>