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76A2" w14:textId="23EA1168" w:rsidR="006B3D9B" w:rsidRPr="00BA1B5C" w:rsidRDefault="006B3D9B" w:rsidP="007330AA">
      <w:pPr>
        <w:rPr>
          <w:b/>
          <w:sz w:val="32"/>
          <w:szCs w:val="32"/>
        </w:rPr>
      </w:pPr>
    </w:p>
    <w:p w14:paraId="0D7DF853" w14:textId="77777777" w:rsidR="006635EF" w:rsidRDefault="006635EF" w:rsidP="008E04CA">
      <w:pPr>
        <w:ind w:left="6372" w:firstLine="708"/>
      </w:pPr>
    </w:p>
    <w:p w14:paraId="34AC48F7" w14:textId="77777777" w:rsidR="00233BAA" w:rsidRPr="00BA1B5C" w:rsidRDefault="00C233AF">
      <w:pPr>
        <w:pStyle w:val="ListParagraph"/>
        <w:shd w:val="clear" w:color="auto" w:fill="FFFFFF"/>
        <w:spacing w:line="240" w:lineRule="auto"/>
        <w:ind w:left="708" w:firstLine="696"/>
        <w:rPr>
          <w:b/>
          <w:color w:val="auto"/>
          <w:sz w:val="32"/>
          <w:szCs w:val="32"/>
        </w:rPr>
      </w:pPr>
      <w:r>
        <w:rPr>
          <w:b/>
          <w:color w:val="auto"/>
        </w:rPr>
        <w:t xml:space="preserve"> </w:t>
      </w:r>
      <w:r w:rsidR="006B3D9B">
        <w:rPr>
          <w:b/>
          <w:color w:val="auto"/>
        </w:rPr>
        <w:tab/>
      </w:r>
      <w:r w:rsidR="006B3D9B">
        <w:rPr>
          <w:b/>
          <w:color w:val="auto"/>
        </w:rPr>
        <w:tab/>
      </w:r>
      <w:r w:rsidR="00233BAA" w:rsidRPr="00BA1B5C">
        <w:rPr>
          <w:b/>
          <w:color w:val="auto"/>
          <w:sz w:val="32"/>
          <w:szCs w:val="32"/>
        </w:rPr>
        <w:t>DPC Position Type – Atlas HCM</w:t>
      </w:r>
    </w:p>
    <w:p w14:paraId="50780A24" w14:textId="77777777" w:rsidR="006A466E" w:rsidRPr="00890F95" w:rsidRDefault="006A466E" w:rsidP="00A46FA0">
      <w:pPr>
        <w:pStyle w:val="Body"/>
        <w:numPr>
          <w:ilvl w:val="0"/>
          <w:numId w:val="15"/>
        </w:numPr>
        <w:shd w:val="clear" w:color="auto" w:fill="FFFFFF"/>
        <w:spacing w:after="0" w:line="240" w:lineRule="auto"/>
        <w:rPr>
          <w:rFonts w:ascii="Arial" w:hAnsi="Arial" w:cs="Arial"/>
          <w:b/>
          <w:color w:val="auto"/>
          <w:u w:val="single"/>
        </w:rPr>
      </w:pPr>
      <w:r>
        <w:rPr>
          <w:rFonts w:ascii="Arial" w:hAnsi="Arial" w:cs="Arial"/>
          <w:b/>
          <w:color w:val="auto"/>
          <w:u w:val="single"/>
        </w:rPr>
        <w:t xml:space="preserve">When to use </w:t>
      </w:r>
      <w:r w:rsidRPr="00890F95">
        <w:rPr>
          <w:rFonts w:ascii="Arial" w:hAnsi="Arial" w:cs="Arial"/>
          <w:b/>
          <w:color w:val="auto"/>
          <w:u w:val="single"/>
        </w:rPr>
        <w:t>“Structure Post – DPC” – “SP – DPC”</w:t>
      </w:r>
      <w:r>
        <w:rPr>
          <w:rFonts w:ascii="Arial" w:hAnsi="Arial" w:cs="Arial"/>
          <w:b/>
          <w:color w:val="auto"/>
          <w:u w:val="single"/>
        </w:rPr>
        <w:t xml:space="preserve"> position type?</w:t>
      </w:r>
    </w:p>
    <w:p w14:paraId="2829DBD3" w14:textId="77777777" w:rsidR="006A466E" w:rsidRPr="00890F95" w:rsidRDefault="006A466E" w:rsidP="006A466E">
      <w:pPr>
        <w:pStyle w:val="Body"/>
        <w:shd w:val="clear" w:color="auto" w:fill="FFFFFF"/>
        <w:spacing w:after="0" w:line="240" w:lineRule="auto"/>
        <w:jc w:val="center"/>
        <w:rPr>
          <w:rFonts w:ascii="Arial" w:hAnsi="Arial" w:cs="Arial"/>
          <w:b/>
          <w:color w:val="auto"/>
          <w:u w:color="333333"/>
        </w:rPr>
      </w:pPr>
    </w:p>
    <w:p w14:paraId="68E2F1D6" w14:textId="77777777" w:rsidR="006A466E" w:rsidRDefault="006A466E">
      <w:pPr>
        <w:pStyle w:val="Body"/>
        <w:shd w:val="clear" w:color="auto" w:fill="FFFFFF"/>
        <w:spacing w:after="0" w:line="240" w:lineRule="auto"/>
        <w:jc w:val="both"/>
        <w:rPr>
          <w:rFonts w:ascii="Arial" w:hAnsi="Arial" w:cs="Arial"/>
          <w:color w:val="auto"/>
          <w:u w:color="333333"/>
        </w:rPr>
      </w:pPr>
      <w:r>
        <w:rPr>
          <w:rFonts w:ascii="Arial" w:hAnsi="Arial" w:cs="Arial"/>
          <w:color w:val="auto"/>
          <w:u w:color="333333"/>
        </w:rPr>
        <w:t xml:space="preserve">The positions that </w:t>
      </w:r>
      <w:r w:rsidR="002B0713">
        <w:rPr>
          <w:rFonts w:ascii="Arial" w:hAnsi="Arial" w:cs="Arial"/>
          <w:color w:val="auto"/>
          <w:u w:color="333333"/>
        </w:rPr>
        <w:t xml:space="preserve">primarily </w:t>
      </w:r>
      <w:r>
        <w:rPr>
          <w:rFonts w:ascii="Arial" w:hAnsi="Arial" w:cs="Arial"/>
          <w:color w:val="auto"/>
          <w:u w:color="333333"/>
        </w:rPr>
        <w:t xml:space="preserve">provide policy advisory or implementation support services to development projects are considered as “DPC” positions.  </w:t>
      </w:r>
    </w:p>
    <w:p w14:paraId="656483D2" w14:textId="77777777" w:rsidR="006A466E" w:rsidRPr="00890F95" w:rsidRDefault="006A466E" w:rsidP="00FB584F">
      <w:pPr>
        <w:pStyle w:val="Body"/>
        <w:shd w:val="clear" w:color="auto" w:fill="FFFFFF"/>
        <w:spacing w:after="0" w:line="240" w:lineRule="auto"/>
        <w:jc w:val="both"/>
        <w:rPr>
          <w:rFonts w:ascii="Arial" w:hAnsi="Arial" w:cs="Arial"/>
          <w:b/>
          <w:color w:val="auto"/>
          <w:u w:color="333333"/>
        </w:rPr>
      </w:pPr>
    </w:p>
    <w:p w14:paraId="5C21EA67" w14:textId="77777777" w:rsidR="006A466E" w:rsidRDefault="006A466E" w:rsidP="00FB584F">
      <w:pPr>
        <w:pStyle w:val="Body"/>
        <w:shd w:val="clear" w:color="auto" w:fill="FFFFFF"/>
        <w:spacing w:after="0" w:line="240" w:lineRule="auto"/>
        <w:jc w:val="both"/>
        <w:rPr>
          <w:rFonts w:ascii="Arial" w:hAnsi="Arial" w:cs="Arial"/>
          <w:color w:val="auto"/>
          <w:u w:color="333333"/>
        </w:rPr>
      </w:pPr>
      <w:r>
        <w:rPr>
          <w:rFonts w:ascii="Arial" w:hAnsi="Arial" w:cs="Arial"/>
          <w:color w:val="auto"/>
          <w:u w:color="333333"/>
        </w:rPr>
        <w:t>The new position type “SP-DPC” should be used for all positions at P5 and below levels</w:t>
      </w:r>
      <w:r>
        <w:rPr>
          <w:rStyle w:val="FootnoteReference"/>
          <w:rFonts w:ascii="Arial" w:hAnsi="Arial" w:cs="Arial"/>
          <w:color w:val="auto"/>
          <w:u w:color="333333"/>
        </w:rPr>
        <w:footnoteReference w:id="2"/>
      </w:r>
      <w:r>
        <w:rPr>
          <w:rFonts w:ascii="Arial" w:hAnsi="Arial" w:cs="Arial"/>
          <w:color w:val="auto"/>
          <w:u w:color="333333"/>
        </w:rPr>
        <w:t xml:space="preserve"> that meet the following criteria:</w:t>
      </w:r>
    </w:p>
    <w:p w14:paraId="1C2A4677" w14:textId="77777777" w:rsidR="006A466E" w:rsidRDefault="006A466E" w:rsidP="00FB584F">
      <w:pPr>
        <w:pStyle w:val="Body"/>
        <w:shd w:val="clear" w:color="auto" w:fill="FFFFFF"/>
        <w:spacing w:after="0" w:line="240" w:lineRule="auto"/>
        <w:jc w:val="both"/>
        <w:rPr>
          <w:rFonts w:ascii="Arial" w:hAnsi="Arial" w:cs="Arial"/>
          <w:color w:val="auto"/>
          <w:u w:color="333333"/>
        </w:rPr>
      </w:pPr>
    </w:p>
    <w:p w14:paraId="1CDDFCED" w14:textId="77777777" w:rsidR="006A466E" w:rsidRDefault="006A466E" w:rsidP="00A46FA0">
      <w:pPr>
        <w:pStyle w:val="Body"/>
        <w:numPr>
          <w:ilvl w:val="0"/>
          <w:numId w:val="16"/>
        </w:numPr>
        <w:shd w:val="clear" w:color="auto" w:fill="FFFFFF"/>
        <w:spacing w:after="0" w:line="240" w:lineRule="auto"/>
        <w:jc w:val="both"/>
        <w:rPr>
          <w:rFonts w:ascii="Arial" w:hAnsi="Arial" w:cs="Arial"/>
          <w:color w:val="auto"/>
          <w:u w:color="333333"/>
        </w:rPr>
      </w:pPr>
      <w:r>
        <w:rPr>
          <w:rFonts w:ascii="Arial" w:hAnsi="Arial" w:cs="Arial"/>
          <w:color w:val="auto"/>
          <w:u w:color="333333"/>
        </w:rPr>
        <w:t>Provide a) project implementation support services</w:t>
      </w:r>
      <w:r w:rsidR="00F40C24">
        <w:rPr>
          <w:rFonts w:ascii="Arial" w:hAnsi="Arial" w:cs="Arial"/>
          <w:color w:val="auto"/>
          <w:u w:color="333333"/>
        </w:rPr>
        <w:t xml:space="preserve">; </w:t>
      </w:r>
      <w:r>
        <w:rPr>
          <w:rFonts w:ascii="Arial" w:hAnsi="Arial" w:cs="Arial"/>
          <w:color w:val="auto"/>
          <w:u w:color="333333"/>
        </w:rPr>
        <w:t xml:space="preserve">b) development effectiveness services </w:t>
      </w:r>
      <w:r w:rsidR="002B0713">
        <w:rPr>
          <w:rFonts w:ascii="Arial" w:hAnsi="Arial" w:cs="Arial"/>
          <w:color w:val="auto"/>
          <w:u w:color="333333"/>
        </w:rPr>
        <w:t xml:space="preserve">that are within a project implementation framework, </w:t>
      </w:r>
      <w:r>
        <w:rPr>
          <w:rFonts w:ascii="Arial" w:hAnsi="Arial" w:cs="Arial"/>
          <w:color w:val="auto"/>
          <w:u w:color="333333"/>
        </w:rPr>
        <w:t>based on the job description and workload studies in addition to their support to UNDP’s organizational effectiveness result</w:t>
      </w:r>
      <w:r w:rsidR="00115FA8">
        <w:rPr>
          <w:rFonts w:ascii="Arial" w:hAnsi="Arial" w:cs="Arial"/>
          <w:color w:val="auto"/>
          <w:u w:color="333333"/>
        </w:rPr>
        <w:t>s;</w:t>
      </w:r>
    </w:p>
    <w:p w14:paraId="0B3CE4B2" w14:textId="77777777" w:rsidR="006A466E" w:rsidRDefault="006A466E" w:rsidP="00A46FA0">
      <w:pPr>
        <w:pStyle w:val="Body"/>
        <w:numPr>
          <w:ilvl w:val="0"/>
          <w:numId w:val="16"/>
        </w:numPr>
        <w:shd w:val="clear" w:color="auto" w:fill="FFFFFF"/>
        <w:spacing w:after="0" w:line="240" w:lineRule="auto"/>
        <w:jc w:val="both"/>
        <w:rPr>
          <w:rFonts w:ascii="Arial" w:hAnsi="Arial" w:cs="Arial"/>
          <w:color w:val="auto"/>
          <w:u w:color="333333"/>
        </w:rPr>
      </w:pPr>
      <w:r>
        <w:rPr>
          <w:rFonts w:ascii="Arial" w:hAnsi="Arial" w:cs="Arial"/>
          <w:color w:val="auto"/>
          <w:u w:color="333333"/>
        </w:rPr>
        <w:t xml:space="preserve">Eligible, hence, </w:t>
      </w:r>
      <w:r w:rsidR="00E513F7">
        <w:rPr>
          <w:rFonts w:ascii="Arial" w:hAnsi="Arial" w:cs="Arial"/>
          <w:color w:val="auto"/>
          <w:u w:color="333333"/>
        </w:rPr>
        <w:t xml:space="preserve">for </w:t>
      </w:r>
      <w:r>
        <w:rPr>
          <w:rFonts w:ascii="Arial" w:hAnsi="Arial" w:cs="Arial"/>
          <w:color w:val="auto"/>
          <w:u w:color="333333"/>
        </w:rPr>
        <w:t xml:space="preserve">a co-funding from  a) development funds for their support to </w:t>
      </w:r>
      <w:proofErr w:type="spellStart"/>
      <w:r>
        <w:rPr>
          <w:rFonts w:ascii="Arial" w:hAnsi="Arial" w:cs="Arial"/>
          <w:color w:val="auto"/>
          <w:u w:color="333333"/>
        </w:rPr>
        <w:t>programme</w:t>
      </w:r>
      <w:proofErr w:type="spellEnd"/>
      <w:r>
        <w:rPr>
          <w:rFonts w:ascii="Arial" w:hAnsi="Arial" w:cs="Arial"/>
          <w:color w:val="auto"/>
          <w:u w:color="333333"/>
        </w:rPr>
        <w:t xml:space="preserve">  and b) institutional budget (core IB and XB) for their contribution to achieve effectiveness and efficiency in UNDP</w:t>
      </w:r>
      <w:r w:rsidR="00115FA8">
        <w:rPr>
          <w:rFonts w:ascii="Arial" w:hAnsi="Arial" w:cs="Arial"/>
          <w:color w:val="auto"/>
          <w:u w:color="333333"/>
        </w:rPr>
        <w:t>.</w:t>
      </w:r>
    </w:p>
    <w:p w14:paraId="3A1E36EA" w14:textId="77777777" w:rsidR="006A466E" w:rsidRDefault="006A466E" w:rsidP="00FB584F">
      <w:pPr>
        <w:pStyle w:val="Body"/>
        <w:shd w:val="clear" w:color="auto" w:fill="FFFFFF"/>
        <w:spacing w:after="0" w:line="240" w:lineRule="auto"/>
        <w:jc w:val="both"/>
        <w:rPr>
          <w:rFonts w:ascii="Arial" w:hAnsi="Arial" w:cs="Arial"/>
          <w:color w:val="auto"/>
          <w:u w:color="333333"/>
        </w:rPr>
      </w:pPr>
    </w:p>
    <w:p w14:paraId="342D75F7" w14:textId="77777777" w:rsidR="006A466E" w:rsidRPr="0001152B" w:rsidRDefault="006A466E" w:rsidP="00FB584F">
      <w:pPr>
        <w:pStyle w:val="Body"/>
        <w:shd w:val="clear" w:color="auto" w:fill="FFFFFF"/>
        <w:spacing w:after="0" w:line="240" w:lineRule="auto"/>
        <w:jc w:val="both"/>
        <w:rPr>
          <w:rFonts w:ascii="Arial" w:hAnsi="Arial" w:cs="Arial"/>
          <w:b/>
          <w:color w:val="auto"/>
          <w:u w:color="333333"/>
        </w:rPr>
      </w:pPr>
    </w:p>
    <w:p w14:paraId="4F135F18" w14:textId="77777777" w:rsidR="006A466E" w:rsidRDefault="006A466E" w:rsidP="00A46FA0">
      <w:pPr>
        <w:pStyle w:val="Body"/>
        <w:numPr>
          <w:ilvl w:val="0"/>
          <w:numId w:val="15"/>
        </w:numPr>
        <w:shd w:val="clear" w:color="auto" w:fill="FFFFFF"/>
        <w:spacing w:after="0" w:line="240" w:lineRule="auto"/>
        <w:jc w:val="both"/>
        <w:rPr>
          <w:rFonts w:ascii="Arial" w:hAnsi="Arial" w:cs="Arial"/>
          <w:b/>
          <w:color w:val="auto"/>
          <w:u w:color="333333"/>
        </w:rPr>
      </w:pPr>
      <w:r>
        <w:rPr>
          <w:rFonts w:ascii="Arial" w:hAnsi="Arial" w:cs="Arial"/>
          <w:b/>
          <w:color w:val="auto"/>
          <w:u w:color="333333"/>
        </w:rPr>
        <w:t xml:space="preserve">How to </w:t>
      </w:r>
      <w:r w:rsidRPr="0001152B">
        <w:rPr>
          <w:rFonts w:ascii="Arial" w:hAnsi="Arial" w:cs="Arial"/>
          <w:b/>
          <w:color w:val="auto"/>
          <w:u w:color="333333"/>
        </w:rPr>
        <w:t>Use of  SP-DPC position type in Atlas by business units</w:t>
      </w:r>
    </w:p>
    <w:p w14:paraId="3533F7CE" w14:textId="77777777" w:rsidR="006A466E" w:rsidRDefault="006A466E" w:rsidP="00FB584F">
      <w:pPr>
        <w:pStyle w:val="Body"/>
        <w:shd w:val="clear" w:color="auto" w:fill="FFFFFF"/>
        <w:spacing w:after="0" w:line="240" w:lineRule="auto"/>
        <w:jc w:val="both"/>
        <w:rPr>
          <w:rFonts w:ascii="Arial" w:hAnsi="Arial" w:cs="Arial"/>
          <w:b/>
          <w:color w:val="auto"/>
          <w:u w:color="333333"/>
        </w:rPr>
      </w:pPr>
    </w:p>
    <w:p w14:paraId="25B67CBE" w14:textId="77777777" w:rsidR="006A466E" w:rsidRPr="00314D22" w:rsidRDefault="006A466E" w:rsidP="00FB584F">
      <w:pPr>
        <w:pStyle w:val="Body"/>
        <w:shd w:val="clear" w:color="auto" w:fill="FFFFFF"/>
        <w:spacing w:after="0" w:line="240" w:lineRule="auto"/>
        <w:jc w:val="both"/>
        <w:rPr>
          <w:rFonts w:ascii="Arial" w:hAnsi="Arial" w:cs="Arial"/>
          <w:color w:val="auto"/>
          <w:u w:color="333333"/>
        </w:rPr>
      </w:pPr>
      <w:r>
        <w:rPr>
          <w:rFonts w:ascii="Arial" w:hAnsi="Arial" w:cs="Arial"/>
          <w:color w:val="auto"/>
          <w:u w:color="333333"/>
        </w:rPr>
        <w:t xml:space="preserve">The </w:t>
      </w:r>
      <w:r w:rsidRPr="00314D22">
        <w:rPr>
          <w:rFonts w:ascii="Arial" w:hAnsi="Arial" w:cs="Arial"/>
          <w:color w:val="auto"/>
          <w:u w:color="333333"/>
        </w:rPr>
        <w:t xml:space="preserve">offices have to enter “SP-DPC” position type </w:t>
      </w:r>
      <w:r w:rsidR="006B4AE4">
        <w:rPr>
          <w:rFonts w:ascii="Arial" w:hAnsi="Arial" w:cs="Arial"/>
          <w:color w:val="auto"/>
          <w:u w:color="333333"/>
        </w:rPr>
        <w:t xml:space="preserve">with an effective date in Atlas for GS and NO local positions. </w:t>
      </w:r>
      <w:r w:rsidR="007F18C7">
        <w:rPr>
          <w:rFonts w:ascii="Arial" w:hAnsi="Arial" w:cs="Arial"/>
          <w:color w:val="auto"/>
          <w:u w:color="333333"/>
        </w:rPr>
        <w:t xml:space="preserve">For all IP positions the offices should send a request for update to GSSU Position Management Team at </w:t>
      </w:r>
      <w:r w:rsidR="007F18C7" w:rsidRPr="007F18C7">
        <w:rPr>
          <w:rFonts w:ascii="Arial" w:hAnsi="Arial" w:cs="Arial"/>
          <w:color w:val="auto"/>
          <w:u w:color="333333"/>
        </w:rPr>
        <w:t>GSSU Position</w:t>
      </w:r>
      <w:r w:rsidR="00041123">
        <w:rPr>
          <w:rFonts w:ascii="Arial" w:hAnsi="Arial" w:cs="Arial"/>
          <w:color w:val="auto"/>
          <w:u w:color="333333"/>
        </w:rPr>
        <w:t xml:space="preserve"> </w:t>
      </w:r>
      <w:r w:rsidR="007F18C7" w:rsidRPr="007F18C7">
        <w:rPr>
          <w:rFonts w:ascii="Arial" w:hAnsi="Arial" w:cs="Arial"/>
          <w:color w:val="auto"/>
          <w:u w:color="333333"/>
        </w:rPr>
        <w:t xml:space="preserve">mgt </w:t>
      </w:r>
      <w:hyperlink r:id="rId13" w:history="1">
        <w:r w:rsidR="00104E7B" w:rsidRPr="00983D08">
          <w:rPr>
            <w:rStyle w:val="Hyperlink"/>
            <w:rFonts w:ascii="Arial" w:hAnsi="Arial" w:cs="Arial"/>
            <w:u w:color="333333"/>
          </w:rPr>
          <w:t>gssu.positionmgt@undp.org</w:t>
        </w:r>
      </w:hyperlink>
      <w:r w:rsidR="00104E7B">
        <w:rPr>
          <w:rFonts w:ascii="Arial" w:hAnsi="Arial" w:cs="Arial"/>
          <w:color w:val="auto"/>
          <w:u w:color="333333"/>
        </w:rPr>
        <w:t xml:space="preserve">. </w:t>
      </w:r>
    </w:p>
    <w:p w14:paraId="64DC55DF" w14:textId="77777777" w:rsidR="006A466E" w:rsidRPr="00314D22" w:rsidRDefault="006A466E" w:rsidP="00FB584F">
      <w:pPr>
        <w:pStyle w:val="Body"/>
        <w:shd w:val="clear" w:color="auto" w:fill="FFFFFF"/>
        <w:spacing w:after="0" w:line="240" w:lineRule="auto"/>
        <w:jc w:val="both"/>
        <w:rPr>
          <w:rFonts w:ascii="Arial" w:hAnsi="Arial" w:cs="Arial"/>
          <w:color w:val="auto"/>
          <w:u w:color="333333"/>
        </w:rPr>
      </w:pPr>
    </w:p>
    <w:p w14:paraId="73D72579" w14:textId="77777777" w:rsidR="006A466E" w:rsidRPr="00314D22" w:rsidRDefault="006A466E" w:rsidP="00A46FA0">
      <w:pPr>
        <w:pStyle w:val="Body"/>
        <w:numPr>
          <w:ilvl w:val="0"/>
          <w:numId w:val="18"/>
        </w:numPr>
        <w:shd w:val="clear" w:color="auto" w:fill="FFFFFF"/>
        <w:spacing w:after="0" w:line="240" w:lineRule="auto"/>
        <w:jc w:val="both"/>
        <w:rPr>
          <w:rFonts w:ascii="Arial" w:hAnsi="Arial" w:cs="Arial"/>
          <w:color w:val="auto"/>
          <w:u w:color="333333"/>
        </w:rPr>
      </w:pPr>
      <w:r>
        <w:rPr>
          <w:rFonts w:ascii="Arial" w:hAnsi="Arial" w:cs="Arial"/>
          <w:color w:val="auto"/>
          <w:u w:color="333333"/>
        </w:rPr>
        <w:t>How to update the Existing P</w:t>
      </w:r>
      <w:r w:rsidRPr="00314D22">
        <w:rPr>
          <w:rFonts w:ascii="Arial" w:hAnsi="Arial" w:cs="Arial"/>
          <w:color w:val="auto"/>
          <w:u w:color="333333"/>
        </w:rPr>
        <w:t>ositions:</w:t>
      </w:r>
    </w:p>
    <w:p w14:paraId="1FC58E84" w14:textId="77777777" w:rsidR="006A466E" w:rsidRDefault="006A466E" w:rsidP="00FB584F">
      <w:pPr>
        <w:pStyle w:val="Body"/>
        <w:shd w:val="clear" w:color="auto" w:fill="FFFFFF"/>
        <w:spacing w:after="0" w:line="240" w:lineRule="auto"/>
        <w:jc w:val="both"/>
        <w:rPr>
          <w:rFonts w:ascii="Arial" w:hAnsi="Arial" w:cs="Arial"/>
          <w:b/>
          <w:color w:val="auto"/>
          <w:u w:color="333333"/>
        </w:rPr>
      </w:pPr>
    </w:p>
    <w:p w14:paraId="78F925A8" w14:textId="77777777" w:rsidR="00780F8C" w:rsidRDefault="006A466E" w:rsidP="00A46FA0">
      <w:pPr>
        <w:pStyle w:val="Body"/>
        <w:numPr>
          <w:ilvl w:val="0"/>
          <w:numId w:val="17"/>
        </w:numPr>
        <w:shd w:val="clear" w:color="auto" w:fill="FFFFFF"/>
        <w:spacing w:after="0" w:line="240" w:lineRule="auto"/>
        <w:jc w:val="both"/>
        <w:rPr>
          <w:rFonts w:ascii="Arial" w:hAnsi="Arial" w:cs="Arial"/>
          <w:color w:val="auto"/>
          <w:u w:color="333333"/>
        </w:rPr>
      </w:pPr>
      <w:r w:rsidRPr="00027AE8">
        <w:rPr>
          <w:rFonts w:ascii="Arial" w:hAnsi="Arial" w:cs="Arial"/>
          <w:color w:val="auto"/>
          <w:u w:color="333333"/>
        </w:rPr>
        <w:t xml:space="preserve">Offices </w:t>
      </w:r>
      <w:r>
        <w:rPr>
          <w:rFonts w:ascii="Arial" w:hAnsi="Arial" w:cs="Arial"/>
          <w:color w:val="auto"/>
          <w:u w:color="333333"/>
        </w:rPr>
        <w:t>should review the</w:t>
      </w:r>
      <w:r w:rsidR="008E04CA">
        <w:rPr>
          <w:rFonts w:ascii="Arial" w:hAnsi="Arial" w:cs="Arial"/>
          <w:color w:val="auto"/>
          <w:u w:color="333333"/>
        </w:rPr>
        <w:t xml:space="preserve"> current positions</w:t>
      </w:r>
      <w:r>
        <w:rPr>
          <w:rFonts w:ascii="Arial" w:hAnsi="Arial" w:cs="Arial"/>
          <w:color w:val="auto"/>
          <w:u w:color="333333"/>
        </w:rPr>
        <w:t xml:space="preserve"> and </w:t>
      </w:r>
      <w:r w:rsidRPr="00027AE8">
        <w:rPr>
          <w:rFonts w:ascii="Arial" w:hAnsi="Arial" w:cs="Arial"/>
          <w:color w:val="auto"/>
          <w:u w:color="333333"/>
        </w:rPr>
        <w:t>update the position type to “SP-DPC that meet the above criteria w</w:t>
      </w:r>
      <w:r>
        <w:rPr>
          <w:rFonts w:ascii="Arial" w:hAnsi="Arial" w:cs="Arial"/>
          <w:color w:val="auto"/>
          <w:u w:color="333333"/>
        </w:rPr>
        <w:t xml:space="preserve">ith a retroactive date when the position began with a co-funding from </w:t>
      </w:r>
      <w:proofErr w:type="spellStart"/>
      <w:r>
        <w:rPr>
          <w:rFonts w:ascii="Arial" w:hAnsi="Arial" w:cs="Arial"/>
          <w:color w:val="auto"/>
          <w:u w:color="333333"/>
        </w:rPr>
        <w:t>programme</w:t>
      </w:r>
      <w:proofErr w:type="spellEnd"/>
      <w:r>
        <w:rPr>
          <w:rFonts w:ascii="Arial" w:hAnsi="Arial" w:cs="Arial"/>
          <w:color w:val="auto"/>
          <w:u w:color="333333"/>
        </w:rPr>
        <w:t xml:space="preserve"> and management funds; </w:t>
      </w:r>
    </w:p>
    <w:p w14:paraId="092697B8" w14:textId="77777777" w:rsidR="006A466E" w:rsidRDefault="006A466E" w:rsidP="00A46FA0">
      <w:pPr>
        <w:pStyle w:val="Body"/>
        <w:numPr>
          <w:ilvl w:val="0"/>
          <w:numId w:val="17"/>
        </w:numPr>
        <w:shd w:val="clear" w:color="auto" w:fill="FFFFFF"/>
        <w:spacing w:after="0" w:line="240" w:lineRule="auto"/>
        <w:jc w:val="both"/>
        <w:rPr>
          <w:rFonts w:ascii="Arial" w:hAnsi="Arial" w:cs="Arial"/>
          <w:color w:val="auto"/>
          <w:u w:color="333333"/>
        </w:rPr>
      </w:pPr>
      <w:r>
        <w:rPr>
          <w:rFonts w:ascii="Arial" w:hAnsi="Arial" w:cs="Arial"/>
          <w:color w:val="auto"/>
          <w:u w:color="333333"/>
        </w:rPr>
        <w:t>Effective date on the position data should be same as the effective date on position funding distribution with multiple COA.</w:t>
      </w:r>
    </w:p>
    <w:p w14:paraId="289720B9" w14:textId="77777777" w:rsidR="00631285" w:rsidRDefault="00631285" w:rsidP="00FB584F">
      <w:pPr>
        <w:pStyle w:val="Body"/>
        <w:shd w:val="clear" w:color="auto" w:fill="FFFFFF"/>
        <w:spacing w:after="0" w:line="240" w:lineRule="auto"/>
        <w:ind w:left="720"/>
        <w:jc w:val="both"/>
        <w:rPr>
          <w:rFonts w:ascii="Arial" w:hAnsi="Arial" w:cs="Arial"/>
          <w:color w:val="auto"/>
          <w:u w:color="333333"/>
        </w:rPr>
      </w:pPr>
    </w:p>
    <w:p w14:paraId="48CF197F" w14:textId="77777777" w:rsidR="00F73712" w:rsidRPr="00FB584F" w:rsidRDefault="00631285" w:rsidP="00FB584F">
      <w:pPr>
        <w:shd w:val="clear" w:color="auto" w:fill="FFFFFF"/>
        <w:ind w:firstLine="708"/>
        <w:jc w:val="both"/>
        <w:rPr>
          <w:rFonts w:ascii="Arial" w:hAnsi="Arial" w:cs="Arial"/>
        </w:rPr>
      </w:pPr>
      <w:r w:rsidRPr="00FB584F">
        <w:rPr>
          <w:rFonts w:ascii="Arial" w:hAnsi="Arial" w:cs="Arial"/>
          <w:sz w:val="22"/>
          <w:szCs w:val="22"/>
          <w:u w:color="333333"/>
        </w:rPr>
        <w:t xml:space="preserve">A list of positions that meet the SP-DPC can be found in </w:t>
      </w:r>
      <w:hyperlink r:id="rId14" w:history="1">
        <w:r w:rsidR="00F73712" w:rsidRPr="00FB584F">
          <w:rPr>
            <w:rStyle w:val="Hyperlink"/>
            <w:rFonts w:ascii="Arial" w:hAnsi="Arial" w:cs="Arial"/>
            <w:sz w:val="22"/>
            <w:szCs w:val="22"/>
          </w:rPr>
          <w:t>DPC implementation report</w:t>
        </w:r>
      </w:hyperlink>
    </w:p>
    <w:p w14:paraId="4C11F122" w14:textId="77777777" w:rsidR="00631285" w:rsidRDefault="00631285" w:rsidP="00FB584F">
      <w:pPr>
        <w:pStyle w:val="Body"/>
        <w:shd w:val="clear" w:color="auto" w:fill="FFFFFF"/>
        <w:spacing w:after="0" w:line="240" w:lineRule="auto"/>
        <w:ind w:left="720"/>
        <w:jc w:val="both"/>
        <w:rPr>
          <w:rFonts w:ascii="Arial" w:hAnsi="Arial" w:cs="Arial"/>
          <w:color w:val="auto"/>
          <w:u w:color="333333"/>
        </w:rPr>
      </w:pPr>
    </w:p>
    <w:p w14:paraId="675C7094" w14:textId="77777777" w:rsidR="006A466E" w:rsidRDefault="006A466E" w:rsidP="00FB584F">
      <w:pPr>
        <w:pStyle w:val="Body"/>
        <w:shd w:val="clear" w:color="auto" w:fill="FFFFFF"/>
        <w:spacing w:after="0" w:line="240" w:lineRule="auto"/>
        <w:jc w:val="both"/>
        <w:rPr>
          <w:rFonts w:ascii="Arial" w:hAnsi="Arial" w:cs="Arial"/>
          <w:color w:val="auto"/>
          <w:u w:color="333333"/>
        </w:rPr>
      </w:pPr>
    </w:p>
    <w:p w14:paraId="6057C5B1" w14:textId="77777777" w:rsidR="006A466E" w:rsidRDefault="006A466E" w:rsidP="00A46FA0">
      <w:pPr>
        <w:pStyle w:val="Body"/>
        <w:numPr>
          <w:ilvl w:val="0"/>
          <w:numId w:val="18"/>
        </w:numPr>
        <w:shd w:val="clear" w:color="auto" w:fill="FFFFFF"/>
        <w:spacing w:after="0" w:line="240" w:lineRule="auto"/>
        <w:jc w:val="both"/>
        <w:rPr>
          <w:rFonts w:ascii="Arial" w:hAnsi="Arial" w:cs="Arial"/>
          <w:color w:val="auto"/>
          <w:u w:color="333333"/>
        </w:rPr>
      </w:pPr>
      <w:r>
        <w:rPr>
          <w:rFonts w:ascii="Arial" w:hAnsi="Arial" w:cs="Arial"/>
          <w:color w:val="auto"/>
          <w:u w:color="333333"/>
        </w:rPr>
        <w:t>How to enter the SP-DPC position type for New Positions:</w:t>
      </w:r>
    </w:p>
    <w:p w14:paraId="2247EEAB" w14:textId="77777777" w:rsidR="008D14B4" w:rsidRDefault="008D14B4" w:rsidP="00FB584F">
      <w:pPr>
        <w:pStyle w:val="Body"/>
        <w:shd w:val="clear" w:color="auto" w:fill="FFFFFF"/>
        <w:spacing w:after="0" w:line="240" w:lineRule="auto"/>
        <w:ind w:left="720"/>
        <w:jc w:val="both"/>
        <w:rPr>
          <w:rFonts w:ascii="Arial" w:hAnsi="Arial" w:cs="Arial"/>
          <w:color w:val="auto"/>
          <w:u w:color="333333"/>
        </w:rPr>
      </w:pPr>
    </w:p>
    <w:p w14:paraId="3C9BE805" w14:textId="77777777" w:rsidR="006A466E" w:rsidRDefault="006A466E" w:rsidP="00A46FA0">
      <w:pPr>
        <w:pStyle w:val="Body"/>
        <w:numPr>
          <w:ilvl w:val="0"/>
          <w:numId w:val="17"/>
        </w:numPr>
        <w:shd w:val="clear" w:color="auto" w:fill="FFFFFF"/>
        <w:spacing w:after="0" w:line="240" w:lineRule="auto"/>
        <w:jc w:val="both"/>
        <w:rPr>
          <w:rFonts w:ascii="Arial" w:hAnsi="Arial" w:cs="Arial"/>
          <w:color w:val="auto"/>
          <w:u w:color="333333"/>
        </w:rPr>
      </w:pPr>
      <w:r>
        <w:rPr>
          <w:rFonts w:ascii="Arial" w:hAnsi="Arial" w:cs="Arial"/>
          <w:color w:val="auto"/>
          <w:u w:color="333333"/>
        </w:rPr>
        <w:t xml:space="preserve">The offices have to review the job descriptions of the position carefully and establish a funding accordingly based on their discussion with </w:t>
      </w:r>
      <w:proofErr w:type="spellStart"/>
      <w:r>
        <w:rPr>
          <w:rFonts w:ascii="Arial" w:hAnsi="Arial" w:cs="Arial"/>
          <w:color w:val="auto"/>
          <w:u w:color="333333"/>
        </w:rPr>
        <w:t>programme</w:t>
      </w:r>
      <w:proofErr w:type="spellEnd"/>
      <w:r>
        <w:rPr>
          <w:rFonts w:ascii="Arial" w:hAnsi="Arial" w:cs="Arial"/>
          <w:color w:val="auto"/>
          <w:u w:color="333333"/>
        </w:rPr>
        <w:t xml:space="preserve"> and project managers</w:t>
      </w:r>
    </w:p>
    <w:p w14:paraId="4420CFBF" w14:textId="77777777" w:rsidR="006A466E" w:rsidRDefault="006A466E" w:rsidP="00A46FA0">
      <w:pPr>
        <w:pStyle w:val="Body"/>
        <w:numPr>
          <w:ilvl w:val="0"/>
          <w:numId w:val="17"/>
        </w:numPr>
        <w:shd w:val="clear" w:color="auto" w:fill="FFFFFF"/>
        <w:spacing w:after="0" w:line="240" w:lineRule="auto"/>
        <w:jc w:val="both"/>
        <w:rPr>
          <w:rFonts w:ascii="Arial" w:hAnsi="Arial" w:cs="Arial"/>
          <w:color w:val="auto"/>
          <w:u w:color="333333"/>
        </w:rPr>
      </w:pPr>
      <w:r>
        <w:rPr>
          <w:rFonts w:ascii="Arial" w:hAnsi="Arial" w:cs="Arial"/>
          <w:color w:val="auto"/>
          <w:u w:color="333333"/>
        </w:rPr>
        <w:t>The offices shall enter the position type “SP-DPC” with the effective date of the position</w:t>
      </w:r>
    </w:p>
    <w:p w14:paraId="39CEBA9D" w14:textId="77777777" w:rsidR="006A466E" w:rsidRDefault="006A466E" w:rsidP="00A46FA0">
      <w:pPr>
        <w:pStyle w:val="Body"/>
        <w:numPr>
          <w:ilvl w:val="0"/>
          <w:numId w:val="17"/>
        </w:numPr>
        <w:shd w:val="clear" w:color="auto" w:fill="FFFFFF"/>
        <w:spacing w:after="0" w:line="240" w:lineRule="auto"/>
        <w:jc w:val="both"/>
        <w:rPr>
          <w:rFonts w:ascii="Arial" w:hAnsi="Arial" w:cs="Arial"/>
          <w:color w:val="auto"/>
          <w:u w:color="333333"/>
        </w:rPr>
      </w:pPr>
      <w:r>
        <w:rPr>
          <w:rFonts w:ascii="Arial" w:hAnsi="Arial" w:cs="Arial"/>
          <w:color w:val="auto"/>
          <w:u w:color="333333"/>
        </w:rPr>
        <w:t>The offices shall enter the position COA with multiple funding lines –</w:t>
      </w:r>
    </w:p>
    <w:p w14:paraId="4AD9E5E9" w14:textId="77777777" w:rsidR="008E04CA" w:rsidRDefault="006A466E" w:rsidP="00A46FA0">
      <w:pPr>
        <w:pStyle w:val="Body"/>
        <w:numPr>
          <w:ilvl w:val="0"/>
          <w:numId w:val="19"/>
        </w:numPr>
        <w:shd w:val="clear" w:color="auto" w:fill="FFFFFF"/>
        <w:spacing w:after="0" w:line="240" w:lineRule="auto"/>
        <w:jc w:val="both"/>
        <w:rPr>
          <w:rFonts w:ascii="Arial" w:hAnsi="Arial" w:cs="Arial"/>
          <w:color w:val="auto"/>
          <w:u w:color="333333"/>
        </w:rPr>
      </w:pPr>
      <w:r w:rsidRPr="008E04CA">
        <w:rPr>
          <w:rFonts w:ascii="Arial" w:hAnsi="Arial" w:cs="Arial"/>
          <w:color w:val="auto"/>
          <w:u w:color="333333"/>
        </w:rPr>
        <w:t>COA of the office institutional budget project;</w:t>
      </w:r>
    </w:p>
    <w:p w14:paraId="2456036C" w14:textId="77777777" w:rsidR="006A466E" w:rsidRPr="008E04CA" w:rsidRDefault="006A466E" w:rsidP="00A46FA0">
      <w:pPr>
        <w:pStyle w:val="Body"/>
        <w:numPr>
          <w:ilvl w:val="0"/>
          <w:numId w:val="19"/>
        </w:numPr>
        <w:shd w:val="clear" w:color="auto" w:fill="FFFFFF"/>
        <w:spacing w:after="0" w:line="240" w:lineRule="auto"/>
        <w:jc w:val="both"/>
        <w:rPr>
          <w:rFonts w:ascii="Arial" w:hAnsi="Arial" w:cs="Arial"/>
          <w:color w:val="auto"/>
          <w:u w:color="333333"/>
        </w:rPr>
      </w:pPr>
      <w:r w:rsidRPr="008E04CA">
        <w:rPr>
          <w:rFonts w:ascii="Arial" w:hAnsi="Arial" w:cs="Arial"/>
          <w:color w:val="auto"/>
          <w:u w:color="333333"/>
        </w:rPr>
        <w:t>COA of the development projects funded from TRAC or non-core resources such as cost-sharing and trust funds</w:t>
      </w:r>
    </w:p>
    <w:p w14:paraId="12CE0FAB" w14:textId="77777777" w:rsidR="006A466E" w:rsidRDefault="006A466E" w:rsidP="00FB584F">
      <w:pPr>
        <w:pStyle w:val="Body"/>
        <w:shd w:val="clear" w:color="auto" w:fill="FFFFFF"/>
        <w:spacing w:after="0" w:line="240" w:lineRule="auto"/>
        <w:ind w:left="1080"/>
        <w:jc w:val="both"/>
        <w:rPr>
          <w:rFonts w:ascii="Arial" w:hAnsi="Arial" w:cs="Arial"/>
          <w:color w:val="auto"/>
          <w:u w:color="333333"/>
        </w:rPr>
      </w:pPr>
    </w:p>
    <w:p w14:paraId="063BC6E7" w14:textId="77777777" w:rsidR="00EA2577" w:rsidRPr="00165685" w:rsidRDefault="00EA2577" w:rsidP="00FB584F">
      <w:pPr>
        <w:pStyle w:val="Body"/>
        <w:shd w:val="clear" w:color="auto" w:fill="FFFFFF"/>
        <w:spacing w:after="0" w:line="240" w:lineRule="auto"/>
        <w:jc w:val="both"/>
        <w:rPr>
          <w:rFonts w:ascii="Arial" w:hAnsi="Arial" w:cs="Arial"/>
          <w:color w:val="auto"/>
          <w:u w:color="333333"/>
        </w:rPr>
      </w:pPr>
      <w:r w:rsidRPr="00165685">
        <w:rPr>
          <w:rFonts w:ascii="Arial" w:hAnsi="Arial" w:cs="Arial"/>
          <w:color w:val="auto"/>
          <w:u w:color="333333"/>
        </w:rPr>
        <w:t xml:space="preserve">Atlas screens and navigations are provided below: </w:t>
      </w:r>
    </w:p>
    <w:p w14:paraId="3E4A2CBD" w14:textId="77777777" w:rsidR="00EA2577" w:rsidRPr="00F469D3" w:rsidRDefault="00EA2577" w:rsidP="00FB584F">
      <w:pPr>
        <w:pStyle w:val="Body"/>
        <w:shd w:val="clear" w:color="auto" w:fill="FFFFFF"/>
        <w:spacing w:after="0" w:line="240" w:lineRule="auto"/>
        <w:jc w:val="both"/>
        <w:rPr>
          <w:rFonts w:ascii="Arial" w:hAnsi="Arial" w:cs="Arial"/>
          <w:color w:val="auto"/>
          <w:highlight w:val="yellow"/>
          <w:u w:color="333333"/>
        </w:rPr>
      </w:pPr>
    </w:p>
    <w:p w14:paraId="3EA31791" w14:textId="77777777" w:rsidR="0052615E" w:rsidRPr="0052615E" w:rsidRDefault="00F33011" w:rsidP="00A46FA0">
      <w:pPr>
        <w:pStyle w:val="Body"/>
        <w:numPr>
          <w:ilvl w:val="0"/>
          <w:numId w:val="20"/>
        </w:numPr>
        <w:shd w:val="clear" w:color="auto" w:fill="FFFFFF"/>
        <w:spacing w:after="0" w:line="240" w:lineRule="auto"/>
        <w:jc w:val="both"/>
        <w:rPr>
          <w:rFonts w:ascii="Arial" w:hAnsi="Arial" w:cs="Arial"/>
          <w:color w:val="auto"/>
          <w:u w:color="333333"/>
        </w:rPr>
      </w:pPr>
      <w:r w:rsidRPr="00F33011">
        <w:rPr>
          <w:rFonts w:ascii="Arial" w:hAnsi="Arial" w:cs="Arial"/>
          <w:color w:val="auto"/>
          <w:u w:color="333333"/>
        </w:rPr>
        <w:t xml:space="preserve">Global Payroll &amp; Absence </w:t>
      </w:r>
      <w:proofErr w:type="spellStart"/>
      <w:r w:rsidRPr="00F33011">
        <w:rPr>
          <w:rFonts w:ascii="Arial" w:hAnsi="Arial" w:cs="Arial"/>
          <w:color w:val="auto"/>
          <w:u w:color="333333"/>
        </w:rPr>
        <w:t>Mgmt</w:t>
      </w:r>
      <w:proofErr w:type="spellEnd"/>
      <w:r w:rsidRPr="00F33011">
        <w:rPr>
          <w:rFonts w:ascii="Arial" w:hAnsi="Arial" w:cs="Arial"/>
          <w:color w:val="auto"/>
          <w:u w:color="333333"/>
        </w:rPr>
        <w:t xml:space="preserve">&gt;Time and Labor/GL Costs&gt; GP GL/GP RA Maintenance &gt; Position </w:t>
      </w:r>
      <w:r w:rsidR="00EA2577" w:rsidRPr="00F33011">
        <w:rPr>
          <w:rFonts w:ascii="Arial" w:hAnsi="Arial" w:cs="Arial"/>
          <w:color w:val="auto"/>
          <w:u w:color="333333"/>
        </w:rPr>
        <w:t>distribution</w:t>
      </w:r>
      <w:r w:rsidRPr="00F33011">
        <w:rPr>
          <w:rFonts w:ascii="Arial" w:hAnsi="Arial" w:cs="Arial"/>
          <w:color w:val="auto"/>
          <w:u w:color="333333"/>
        </w:rPr>
        <w:t xml:space="preserve"> entry</w:t>
      </w:r>
      <w:r w:rsidR="0052615E">
        <w:rPr>
          <w:rFonts w:ascii="Arial" w:hAnsi="Arial" w:cs="Arial"/>
          <w:color w:val="auto"/>
          <w:u w:color="333333"/>
        </w:rPr>
        <w:t xml:space="preserve"> - T</w:t>
      </w:r>
      <w:r w:rsidR="0052615E" w:rsidRPr="0052615E">
        <w:rPr>
          <w:rFonts w:ascii="Arial" w:hAnsi="Arial" w:cs="Arial"/>
          <w:color w:val="auto"/>
          <w:u w:color="333333"/>
        </w:rPr>
        <w:t>ake note of the date when the post became “</w:t>
      </w:r>
      <w:r w:rsidR="00B31525">
        <w:rPr>
          <w:rFonts w:ascii="Arial" w:hAnsi="Arial" w:cs="Arial"/>
          <w:color w:val="auto"/>
          <w:u w:color="333333"/>
        </w:rPr>
        <w:t>SP-</w:t>
      </w:r>
      <w:r w:rsidR="0052615E" w:rsidRPr="0052615E">
        <w:rPr>
          <w:rFonts w:ascii="Arial" w:hAnsi="Arial" w:cs="Arial"/>
          <w:color w:val="auto"/>
          <w:u w:color="333333"/>
        </w:rPr>
        <w:t>DPC”</w:t>
      </w:r>
      <w:r w:rsidR="00B31525">
        <w:rPr>
          <w:rFonts w:ascii="Arial" w:hAnsi="Arial" w:cs="Arial"/>
          <w:color w:val="auto"/>
          <w:u w:color="333333"/>
        </w:rPr>
        <w:t>:</w:t>
      </w:r>
    </w:p>
    <w:p w14:paraId="11CBE567" w14:textId="77777777" w:rsidR="00F33011" w:rsidRDefault="00B31525" w:rsidP="00FB584F">
      <w:pPr>
        <w:pStyle w:val="Body"/>
        <w:shd w:val="clear" w:color="auto" w:fill="FFFFFF"/>
        <w:spacing w:after="0" w:line="240" w:lineRule="auto"/>
        <w:ind w:left="720"/>
        <w:jc w:val="both"/>
        <w:rPr>
          <w:rFonts w:ascii="Arial" w:hAnsi="Arial" w:cs="Arial"/>
          <w:color w:val="auto"/>
          <w:highlight w:val="yellow"/>
          <w:u w:color="333333"/>
        </w:rPr>
      </w:pPr>
      <w:r>
        <w:rPr>
          <w:noProof/>
        </w:rPr>
        <w:drawing>
          <wp:anchor distT="0" distB="0" distL="114300" distR="114300" simplePos="0" relativeHeight="251662336" behindDoc="0" locked="0" layoutInCell="1" allowOverlap="1" wp14:anchorId="55B74637" wp14:editId="730D964D">
            <wp:simplePos x="0" y="0"/>
            <wp:positionH relativeFrom="margin">
              <wp:align>right</wp:align>
            </wp:positionH>
            <wp:positionV relativeFrom="paragraph">
              <wp:posOffset>235585</wp:posOffset>
            </wp:positionV>
            <wp:extent cx="5943600" cy="4601210"/>
            <wp:effectExtent l="0" t="0" r="0" b="889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4601210"/>
                    </a:xfrm>
                    <a:prstGeom prst="rect">
                      <a:avLst/>
                    </a:prstGeom>
                  </pic:spPr>
                </pic:pic>
              </a:graphicData>
            </a:graphic>
          </wp:anchor>
        </w:drawing>
      </w:r>
    </w:p>
    <w:p w14:paraId="562C5E15" w14:textId="77777777" w:rsidR="00E16AA1" w:rsidRDefault="00E16AA1" w:rsidP="00FB584F">
      <w:pPr>
        <w:jc w:val="both"/>
        <w:rPr>
          <w:rFonts w:ascii="Arial" w:eastAsia="Calibri" w:hAnsi="Arial" w:cs="Arial"/>
          <w:sz w:val="22"/>
          <w:szCs w:val="22"/>
          <w:u w:color="333333"/>
        </w:rPr>
      </w:pPr>
      <w:r>
        <w:rPr>
          <w:rFonts w:ascii="Arial" w:hAnsi="Arial" w:cs="Arial"/>
          <w:u w:color="333333"/>
        </w:rPr>
        <w:br w:type="page"/>
      </w:r>
    </w:p>
    <w:p w14:paraId="7F223845" w14:textId="77777777" w:rsidR="00EA2577" w:rsidRDefault="00EA2577" w:rsidP="00A46FA0">
      <w:pPr>
        <w:pStyle w:val="Body"/>
        <w:numPr>
          <w:ilvl w:val="0"/>
          <w:numId w:val="20"/>
        </w:numPr>
        <w:shd w:val="clear" w:color="auto" w:fill="FFFFFF"/>
        <w:spacing w:after="0" w:line="240" w:lineRule="auto"/>
        <w:rPr>
          <w:rFonts w:ascii="Arial" w:hAnsi="Arial" w:cs="Arial"/>
          <w:color w:val="auto"/>
          <w:u w:color="333333"/>
        </w:rPr>
      </w:pPr>
      <w:r w:rsidRPr="00B31525">
        <w:rPr>
          <w:rFonts w:ascii="Arial" w:hAnsi="Arial" w:cs="Arial"/>
          <w:color w:val="auto"/>
          <w:u w:color="333333"/>
        </w:rPr>
        <w:lastRenderedPageBreak/>
        <w:t>Atlas HCM/Organization Development/Position Management/Maintain Positions/Budgets/Update Position</w:t>
      </w:r>
    </w:p>
    <w:p w14:paraId="5ED5BDCE" w14:textId="77777777" w:rsidR="00E16AA1" w:rsidRPr="00B31525" w:rsidRDefault="00E16AA1" w:rsidP="00FB584F">
      <w:pPr>
        <w:pStyle w:val="Body"/>
        <w:shd w:val="clear" w:color="auto" w:fill="FFFFFF"/>
        <w:spacing w:after="0" w:line="240" w:lineRule="auto"/>
        <w:ind w:left="720"/>
        <w:jc w:val="both"/>
        <w:rPr>
          <w:rFonts w:ascii="Arial" w:hAnsi="Arial" w:cs="Arial"/>
          <w:color w:val="auto"/>
          <w:u w:color="333333"/>
        </w:rPr>
      </w:pPr>
    </w:p>
    <w:p w14:paraId="48DF62B9" w14:textId="77777777" w:rsidR="000E346A" w:rsidRPr="00FB77D5" w:rsidRDefault="00EA2577" w:rsidP="00A46FA0">
      <w:pPr>
        <w:pStyle w:val="Body"/>
        <w:numPr>
          <w:ilvl w:val="0"/>
          <w:numId w:val="17"/>
        </w:numPr>
        <w:shd w:val="clear" w:color="auto" w:fill="FFFFFF"/>
        <w:spacing w:after="0" w:line="240" w:lineRule="auto"/>
        <w:jc w:val="both"/>
        <w:rPr>
          <w:rFonts w:ascii="Arial" w:hAnsi="Arial" w:cs="Arial"/>
          <w:color w:val="auto"/>
          <w:u w:color="333333"/>
        </w:rPr>
      </w:pPr>
      <w:r w:rsidRPr="00FB77D5">
        <w:rPr>
          <w:rFonts w:ascii="Arial" w:hAnsi="Arial" w:cs="Arial"/>
          <w:color w:val="auto"/>
          <w:u w:color="333333"/>
        </w:rPr>
        <w:t>Enter  the position number</w:t>
      </w:r>
      <w:r w:rsidR="000E346A" w:rsidRPr="00FB77D5">
        <w:rPr>
          <w:rFonts w:ascii="Arial" w:hAnsi="Arial" w:cs="Arial"/>
          <w:color w:val="auto"/>
          <w:u w:color="333333"/>
        </w:rPr>
        <w:t xml:space="preserve"> ; </w:t>
      </w:r>
      <w:r w:rsidRPr="00FB77D5">
        <w:rPr>
          <w:rFonts w:ascii="Arial" w:hAnsi="Arial" w:cs="Arial"/>
          <w:color w:val="auto"/>
          <w:u w:color="333333"/>
        </w:rPr>
        <w:t xml:space="preserve">Add a new page </w:t>
      </w:r>
      <w:r w:rsidR="000E346A" w:rsidRPr="00FB77D5">
        <w:rPr>
          <w:rFonts w:ascii="Arial" w:hAnsi="Arial" w:cs="Arial"/>
          <w:color w:val="auto"/>
          <w:u w:color="333333"/>
        </w:rPr>
        <w:t xml:space="preserve">by clicking on + sign; </w:t>
      </w:r>
    </w:p>
    <w:p w14:paraId="3CDB39B6" w14:textId="77777777" w:rsidR="000E346A" w:rsidRPr="00E16AA1" w:rsidRDefault="000E346A" w:rsidP="00FB584F">
      <w:pPr>
        <w:pStyle w:val="Body"/>
        <w:shd w:val="clear" w:color="auto" w:fill="FFFFFF"/>
        <w:spacing w:after="0" w:line="240" w:lineRule="auto"/>
        <w:jc w:val="both"/>
        <w:rPr>
          <w:rFonts w:ascii="Arial" w:hAnsi="Arial" w:cs="Arial"/>
          <w:color w:val="auto"/>
          <w:highlight w:val="yellow"/>
          <w:u w:color="333333"/>
        </w:rPr>
      </w:pPr>
      <w:r>
        <w:rPr>
          <w:noProof/>
        </w:rPr>
        <w:drawing>
          <wp:inline distT="0" distB="0" distL="0" distR="0" wp14:anchorId="6B4BFE82" wp14:editId="5D6FA8DA">
            <wp:extent cx="5943600" cy="5585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585460"/>
                    </a:xfrm>
                    <a:prstGeom prst="rect">
                      <a:avLst/>
                    </a:prstGeom>
                  </pic:spPr>
                </pic:pic>
              </a:graphicData>
            </a:graphic>
          </wp:inline>
        </w:drawing>
      </w:r>
    </w:p>
    <w:p w14:paraId="4141C12D" w14:textId="77777777" w:rsidR="000E346A" w:rsidRDefault="000E346A" w:rsidP="00FB584F">
      <w:pPr>
        <w:pStyle w:val="Body"/>
        <w:shd w:val="clear" w:color="auto" w:fill="FFFFFF"/>
        <w:spacing w:after="0" w:line="240" w:lineRule="auto"/>
        <w:ind w:left="720"/>
        <w:jc w:val="both"/>
        <w:rPr>
          <w:rFonts w:ascii="Arial" w:hAnsi="Arial" w:cs="Arial"/>
          <w:color w:val="auto"/>
          <w:highlight w:val="yellow"/>
          <w:u w:color="333333"/>
        </w:rPr>
      </w:pPr>
    </w:p>
    <w:p w14:paraId="129CAED2" w14:textId="77777777" w:rsidR="00E16AA1" w:rsidRDefault="00E16AA1" w:rsidP="00FB584F">
      <w:pPr>
        <w:jc w:val="both"/>
        <w:rPr>
          <w:rFonts w:ascii="Arial" w:eastAsia="Calibri" w:hAnsi="Arial" w:cs="Arial"/>
          <w:sz w:val="22"/>
          <w:szCs w:val="22"/>
          <w:highlight w:val="yellow"/>
          <w:u w:color="333333"/>
        </w:rPr>
      </w:pPr>
      <w:r>
        <w:rPr>
          <w:rFonts w:ascii="Arial" w:hAnsi="Arial" w:cs="Arial"/>
          <w:highlight w:val="yellow"/>
          <w:u w:color="333333"/>
        </w:rPr>
        <w:br w:type="page"/>
      </w:r>
    </w:p>
    <w:p w14:paraId="1FEB6F1B"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lastRenderedPageBreak/>
        <w:t xml:space="preserve">Enter EOD when the post became “DPC”. </w:t>
      </w:r>
    </w:p>
    <w:p w14:paraId="261216DB"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In this example, enter 1 June 2016 in the position information “Effective date” field.</w:t>
      </w:r>
    </w:p>
    <w:p w14:paraId="1F03A44E"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Reason:  enter UPD (Position Data Update)</w:t>
      </w:r>
    </w:p>
    <w:p w14:paraId="69C30885" w14:textId="77777777" w:rsidR="00E16AA1" w:rsidRDefault="00E16AA1" w:rsidP="00FB584F">
      <w:pPr>
        <w:pStyle w:val="Body"/>
        <w:shd w:val="clear" w:color="auto" w:fill="FFFFFF"/>
        <w:spacing w:after="0" w:line="240" w:lineRule="auto"/>
        <w:ind w:left="720"/>
        <w:jc w:val="both"/>
        <w:rPr>
          <w:rFonts w:ascii="Arial" w:hAnsi="Arial" w:cs="Arial"/>
          <w:color w:val="auto"/>
          <w:highlight w:val="yellow"/>
          <w:u w:color="333333"/>
        </w:rPr>
      </w:pPr>
    </w:p>
    <w:p w14:paraId="7A2ABB64" w14:textId="77777777" w:rsidR="000E346A" w:rsidRDefault="00E16AA1" w:rsidP="00FB584F">
      <w:pPr>
        <w:pStyle w:val="Body"/>
        <w:shd w:val="clear" w:color="auto" w:fill="FFFFFF"/>
        <w:spacing w:after="0" w:line="240" w:lineRule="auto"/>
        <w:ind w:left="720"/>
        <w:jc w:val="both"/>
        <w:rPr>
          <w:rFonts w:ascii="Arial" w:hAnsi="Arial" w:cs="Arial"/>
          <w:color w:val="auto"/>
          <w:highlight w:val="yellow"/>
          <w:u w:color="333333"/>
        </w:rPr>
      </w:pPr>
      <w:r>
        <w:rPr>
          <w:noProof/>
        </w:rPr>
        <w:drawing>
          <wp:inline distT="0" distB="0" distL="0" distR="0" wp14:anchorId="1FAD9521" wp14:editId="613ED5F9">
            <wp:extent cx="5943600" cy="5008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008880"/>
                    </a:xfrm>
                    <a:prstGeom prst="rect">
                      <a:avLst/>
                    </a:prstGeom>
                  </pic:spPr>
                </pic:pic>
              </a:graphicData>
            </a:graphic>
          </wp:inline>
        </w:drawing>
      </w:r>
    </w:p>
    <w:p w14:paraId="5463ECCE" w14:textId="77777777" w:rsidR="00E16AA1" w:rsidRDefault="00E16AA1" w:rsidP="00FB584F">
      <w:pPr>
        <w:pStyle w:val="Body"/>
        <w:shd w:val="clear" w:color="auto" w:fill="FFFFFF"/>
        <w:spacing w:after="0" w:line="240" w:lineRule="auto"/>
        <w:ind w:left="720"/>
        <w:jc w:val="both"/>
        <w:rPr>
          <w:rFonts w:ascii="Arial" w:hAnsi="Arial" w:cs="Arial"/>
          <w:color w:val="auto"/>
          <w:highlight w:val="yellow"/>
          <w:u w:color="333333"/>
        </w:rPr>
      </w:pPr>
    </w:p>
    <w:p w14:paraId="18806FE2" w14:textId="77777777" w:rsidR="00E16AA1" w:rsidRDefault="00E16AA1" w:rsidP="00FB584F">
      <w:pPr>
        <w:jc w:val="both"/>
        <w:rPr>
          <w:rFonts w:ascii="Arial" w:eastAsia="Calibri" w:hAnsi="Arial" w:cs="Arial"/>
          <w:sz w:val="22"/>
          <w:szCs w:val="22"/>
          <w:highlight w:val="yellow"/>
          <w:u w:color="333333"/>
        </w:rPr>
      </w:pPr>
      <w:r>
        <w:rPr>
          <w:rFonts w:ascii="Arial" w:hAnsi="Arial" w:cs="Arial"/>
          <w:highlight w:val="yellow"/>
          <w:u w:color="333333"/>
        </w:rPr>
        <w:br w:type="page"/>
      </w:r>
    </w:p>
    <w:p w14:paraId="1250EACD"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lastRenderedPageBreak/>
        <w:t>Click on the</w:t>
      </w:r>
      <w:r w:rsidR="00EA2577" w:rsidRPr="008363B8">
        <w:rPr>
          <w:rFonts w:ascii="Arial" w:hAnsi="Arial" w:cs="Arial"/>
          <w:color w:val="auto"/>
          <w:u w:color="333333"/>
        </w:rPr>
        <w:t xml:space="preserve"> </w:t>
      </w:r>
      <w:r w:rsidRPr="008363B8">
        <w:rPr>
          <w:rFonts w:ascii="Arial" w:hAnsi="Arial" w:cs="Arial"/>
          <w:color w:val="auto"/>
          <w:u w:color="333333"/>
        </w:rPr>
        <w:t>“UN Position Data”</w:t>
      </w:r>
      <w:r w:rsidR="00EA2577" w:rsidRPr="008363B8">
        <w:rPr>
          <w:rFonts w:ascii="Arial" w:hAnsi="Arial" w:cs="Arial"/>
          <w:color w:val="auto"/>
          <w:u w:color="333333"/>
        </w:rPr>
        <w:t xml:space="preserve"> tab</w:t>
      </w:r>
    </w:p>
    <w:p w14:paraId="454C68B4"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Effective Date:  automatically reflects the new date</w:t>
      </w:r>
    </w:p>
    <w:p w14:paraId="1F599E01" w14:textId="77777777" w:rsidR="00EA2577"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Position T</w:t>
      </w:r>
      <w:r w:rsidR="00EA2577" w:rsidRPr="008363B8">
        <w:rPr>
          <w:rFonts w:ascii="Arial" w:hAnsi="Arial" w:cs="Arial"/>
          <w:color w:val="auto"/>
          <w:u w:color="333333"/>
        </w:rPr>
        <w:t>ype</w:t>
      </w:r>
      <w:r w:rsidRPr="008363B8">
        <w:rPr>
          <w:rFonts w:ascii="Arial" w:hAnsi="Arial" w:cs="Arial"/>
          <w:color w:val="auto"/>
          <w:u w:color="333333"/>
        </w:rPr>
        <w:t xml:space="preserve">:  select </w:t>
      </w:r>
      <w:r w:rsidR="00EA2577" w:rsidRPr="008363B8">
        <w:rPr>
          <w:rFonts w:ascii="Arial" w:hAnsi="Arial" w:cs="Arial"/>
          <w:color w:val="auto"/>
          <w:u w:color="333333"/>
        </w:rPr>
        <w:t>“S</w:t>
      </w:r>
      <w:r w:rsidRPr="008363B8">
        <w:rPr>
          <w:rFonts w:ascii="Arial" w:hAnsi="Arial" w:cs="Arial"/>
          <w:color w:val="auto"/>
          <w:u w:color="333333"/>
        </w:rPr>
        <w:t xml:space="preserve">tructure </w:t>
      </w:r>
      <w:r w:rsidR="00EA2577" w:rsidRPr="008363B8">
        <w:rPr>
          <w:rFonts w:ascii="Arial" w:hAnsi="Arial" w:cs="Arial"/>
          <w:color w:val="auto"/>
          <w:u w:color="333333"/>
        </w:rPr>
        <w:t>P</w:t>
      </w:r>
      <w:r w:rsidRPr="008363B8">
        <w:rPr>
          <w:rFonts w:ascii="Arial" w:hAnsi="Arial" w:cs="Arial"/>
          <w:color w:val="auto"/>
          <w:u w:color="333333"/>
        </w:rPr>
        <w:t>ost</w:t>
      </w:r>
      <w:r w:rsidR="00EA2577" w:rsidRPr="008363B8">
        <w:rPr>
          <w:rFonts w:ascii="Arial" w:hAnsi="Arial" w:cs="Arial"/>
          <w:color w:val="auto"/>
          <w:u w:color="333333"/>
        </w:rPr>
        <w:t>-DPC”</w:t>
      </w:r>
    </w:p>
    <w:p w14:paraId="4C0F5352" w14:textId="77777777" w:rsidR="00E16AA1" w:rsidRPr="008363B8" w:rsidRDefault="00E16AA1"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Additional Position Info box - insert a description</w:t>
      </w:r>
    </w:p>
    <w:p w14:paraId="02FC4B28" w14:textId="77777777" w:rsidR="00EA2577" w:rsidRPr="008363B8" w:rsidRDefault="00EA2577" w:rsidP="00A46FA0">
      <w:pPr>
        <w:pStyle w:val="Body"/>
        <w:numPr>
          <w:ilvl w:val="0"/>
          <w:numId w:val="17"/>
        </w:numPr>
        <w:shd w:val="clear" w:color="auto" w:fill="FFFFFF"/>
        <w:spacing w:after="0" w:line="240" w:lineRule="auto"/>
        <w:jc w:val="both"/>
        <w:rPr>
          <w:rFonts w:ascii="Arial" w:hAnsi="Arial" w:cs="Arial"/>
          <w:color w:val="auto"/>
          <w:u w:color="333333"/>
        </w:rPr>
      </w:pPr>
      <w:r w:rsidRPr="008363B8">
        <w:rPr>
          <w:rFonts w:ascii="Arial" w:hAnsi="Arial" w:cs="Arial"/>
          <w:color w:val="auto"/>
          <w:u w:color="333333"/>
        </w:rPr>
        <w:t>Save</w:t>
      </w:r>
    </w:p>
    <w:p w14:paraId="23DBF342" w14:textId="77777777" w:rsidR="0070654F" w:rsidRDefault="0070654F" w:rsidP="00FB584F">
      <w:pPr>
        <w:pStyle w:val="Body"/>
        <w:shd w:val="clear" w:color="auto" w:fill="FFFFFF"/>
        <w:spacing w:after="0" w:line="240" w:lineRule="auto"/>
        <w:jc w:val="both"/>
        <w:rPr>
          <w:rFonts w:ascii="Arial" w:hAnsi="Arial" w:cs="Arial"/>
          <w:color w:val="auto"/>
          <w:highlight w:val="yellow"/>
          <w:u w:color="333333"/>
        </w:rPr>
      </w:pPr>
    </w:p>
    <w:p w14:paraId="480FE785" w14:textId="77777777" w:rsidR="0070654F" w:rsidRDefault="00B56820" w:rsidP="00FB584F">
      <w:pPr>
        <w:pStyle w:val="Body"/>
        <w:shd w:val="clear" w:color="auto" w:fill="FFFFFF"/>
        <w:spacing w:after="0" w:line="240" w:lineRule="auto"/>
        <w:jc w:val="both"/>
        <w:rPr>
          <w:rFonts w:ascii="Arial" w:hAnsi="Arial" w:cs="Arial"/>
          <w:color w:val="auto"/>
          <w:highlight w:val="yellow"/>
          <w:u w:color="333333"/>
        </w:rPr>
      </w:pPr>
      <w:r>
        <w:rPr>
          <w:noProof/>
        </w:rPr>
        <w:drawing>
          <wp:inline distT="0" distB="0" distL="0" distR="0" wp14:anchorId="42A39A22" wp14:editId="195CDAAD">
            <wp:extent cx="5943600" cy="667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6670040"/>
                    </a:xfrm>
                    <a:prstGeom prst="rect">
                      <a:avLst/>
                    </a:prstGeom>
                  </pic:spPr>
                </pic:pic>
              </a:graphicData>
            </a:graphic>
          </wp:inline>
        </w:drawing>
      </w:r>
    </w:p>
    <w:p w14:paraId="2531C12B" w14:textId="77777777" w:rsidR="0070654F" w:rsidRDefault="0070654F" w:rsidP="0070654F">
      <w:pPr>
        <w:pStyle w:val="Body"/>
        <w:shd w:val="clear" w:color="auto" w:fill="FFFFFF"/>
        <w:spacing w:after="0" w:line="240" w:lineRule="auto"/>
        <w:rPr>
          <w:rFonts w:ascii="Arial" w:hAnsi="Arial" w:cs="Arial"/>
          <w:color w:val="auto"/>
          <w:highlight w:val="yellow"/>
          <w:u w:color="333333"/>
        </w:rPr>
      </w:pPr>
    </w:p>
    <w:p w14:paraId="00CC5F06" w14:textId="77777777" w:rsidR="008363B8" w:rsidRDefault="008363B8" w:rsidP="0070654F">
      <w:pPr>
        <w:pStyle w:val="Body"/>
        <w:shd w:val="clear" w:color="auto" w:fill="FFFFFF"/>
        <w:spacing w:after="0" w:line="240" w:lineRule="auto"/>
        <w:rPr>
          <w:rFonts w:ascii="Arial" w:hAnsi="Arial" w:cs="Arial"/>
          <w:color w:val="auto"/>
          <w:highlight w:val="yellow"/>
          <w:u w:color="333333"/>
        </w:rPr>
      </w:pPr>
    </w:p>
    <w:p w14:paraId="3B6618D6" w14:textId="77777777" w:rsidR="00C70403" w:rsidRDefault="00C70403" w:rsidP="0070654F">
      <w:pPr>
        <w:pStyle w:val="Body"/>
        <w:shd w:val="clear" w:color="auto" w:fill="FFFFFF"/>
        <w:spacing w:after="0" w:line="240" w:lineRule="auto"/>
        <w:rPr>
          <w:rFonts w:ascii="Arial" w:hAnsi="Arial" w:cs="Arial"/>
          <w:color w:val="auto"/>
          <w:highlight w:val="yellow"/>
          <w:u w:color="333333"/>
        </w:rPr>
      </w:pPr>
    </w:p>
    <w:sectPr w:rsidR="00C70403" w:rsidSect="00614EDD">
      <w:pgSz w:w="12240" w:h="15840"/>
      <w:pgMar w:top="1440" w:right="1440" w:bottom="1440" w:left="18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A073" w14:textId="77777777" w:rsidR="00291EF8" w:rsidRDefault="00291EF8">
      <w:r>
        <w:separator/>
      </w:r>
    </w:p>
  </w:endnote>
  <w:endnote w:type="continuationSeparator" w:id="0">
    <w:p w14:paraId="10827672" w14:textId="77777777" w:rsidR="00291EF8" w:rsidRDefault="00291EF8">
      <w:r>
        <w:continuationSeparator/>
      </w:r>
    </w:p>
  </w:endnote>
  <w:endnote w:type="continuationNotice" w:id="1">
    <w:p w14:paraId="3587849C" w14:textId="77777777" w:rsidR="00291EF8" w:rsidRDefault="00291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CBEE" w14:textId="77777777" w:rsidR="00291EF8" w:rsidRDefault="00291EF8">
      <w:pPr>
        <w:pStyle w:val="Footer"/>
      </w:pPr>
    </w:p>
    <w:p w14:paraId="24F756B5" w14:textId="77777777" w:rsidR="00291EF8" w:rsidRDefault="00291EF8"/>
    <w:p w14:paraId="3FC63126" w14:textId="77777777" w:rsidR="00291EF8" w:rsidRDefault="00291EF8">
      <w:pPr>
        <w:pStyle w:val="Header"/>
      </w:pPr>
    </w:p>
    <w:p w14:paraId="31585F04" w14:textId="77777777" w:rsidR="00291EF8" w:rsidRDefault="00291EF8"/>
    <w:p w14:paraId="2641D89F" w14:textId="77777777" w:rsidR="00291EF8" w:rsidRDefault="00291EF8">
      <w:pPr>
        <w:pStyle w:val="Footer"/>
      </w:pPr>
    </w:p>
    <w:p w14:paraId="47202022" w14:textId="77777777" w:rsidR="00291EF8" w:rsidRDefault="00291EF8"/>
    <w:p w14:paraId="367D800F" w14:textId="77777777" w:rsidR="00291EF8" w:rsidRDefault="00291EF8">
      <w:pPr>
        <w:pStyle w:val="Footer"/>
      </w:pPr>
    </w:p>
    <w:p w14:paraId="07A692C6" w14:textId="77777777" w:rsidR="00291EF8" w:rsidRDefault="00291EF8"/>
    <w:p w14:paraId="1C5968CF" w14:textId="77777777" w:rsidR="00291EF8" w:rsidRDefault="00291EF8">
      <w:pPr>
        <w:pStyle w:val="Header"/>
      </w:pPr>
    </w:p>
    <w:p w14:paraId="2D168D7D" w14:textId="77777777" w:rsidR="00291EF8" w:rsidRDefault="00291EF8"/>
    <w:p w14:paraId="553EC867" w14:textId="77777777" w:rsidR="00291EF8" w:rsidRDefault="00291EF8">
      <w:r>
        <w:separator/>
      </w:r>
    </w:p>
  </w:footnote>
  <w:footnote w:type="continuationSeparator" w:id="0">
    <w:p w14:paraId="2AB579A7" w14:textId="77777777" w:rsidR="00291EF8" w:rsidRDefault="00291EF8">
      <w:r>
        <w:continuationSeparator/>
      </w:r>
    </w:p>
  </w:footnote>
  <w:footnote w:type="continuationNotice" w:id="1">
    <w:p w14:paraId="6094D22A" w14:textId="77777777" w:rsidR="00291EF8" w:rsidRDefault="00291EF8"/>
  </w:footnote>
  <w:footnote w:id="2">
    <w:p w14:paraId="4258E023" w14:textId="4998E98D" w:rsidR="00C065AE" w:rsidRDefault="00C065AE" w:rsidP="006A466E">
      <w:pPr>
        <w:pStyle w:val="FootnoteText"/>
      </w:pPr>
      <w:r>
        <w:rPr>
          <w:rStyle w:val="FootnoteReference"/>
        </w:rPr>
        <w:footnoteRef/>
      </w:r>
      <w:r>
        <w:t xml:space="preserve"> All D1 and above positions should be funded from a single source of fund, unless otherwise advised by </w:t>
      </w:r>
      <w:r w:rsidR="00676724">
        <w:t>OFM</w:t>
      </w:r>
      <w:r>
        <w:t xml:space="preserve"> HQ.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01A"/>
    <w:multiLevelType w:val="hybridMultilevel"/>
    <w:tmpl w:val="F2F423C6"/>
    <w:styleLink w:val="ImportedStyle8"/>
    <w:lvl w:ilvl="0" w:tplc="B484A08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8889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ECC7B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CF61A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A8A9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865FEA">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FF2A9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83D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A1E26">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CE2B32"/>
    <w:multiLevelType w:val="hybridMultilevel"/>
    <w:tmpl w:val="A67E9C9A"/>
    <w:styleLink w:val="ImportedStyle6"/>
    <w:lvl w:ilvl="0" w:tplc="38B86EDE">
      <w:start w:val="1"/>
      <w:numFmt w:val="decimal"/>
      <w:lvlText w:val="%1."/>
      <w:lvlJc w:val="left"/>
      <w:pPr>
        <w:tabs>
          <w:tab w:val="left" w:pos="720"/>
          <w:tab w:val="num" w:pos="1416"/>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79C22AC">
      <w:start w:val="1"/>
      <w:numFmt w:val="decimal"/>
      <w:lvlText w:val="%2."/>
      <w:lvlJc w:val="left"/>
      <w:pPr>
        <w:tabs>
          <w:tab w:val="left" w:pos="720"/>
          <w:tab w:val="num" w:pos="2136"/>
        </w:tabs>
        <w:ind w:left="144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7C765C94">
      <w:start w:val="1"/>
      <w:numFmt w:val="decimal"/>
      <w:lvlText w:val="%3."/>
      <w:lvlJc w:val="left"/>
      <w:pPr>
        <w:tabs>
          <w:tab w:val="left" w:pos="720"/>
          <w:tab w:val="num" w:pos="2856"/>
        </w:tabs>
        <w:ind w:left="216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21B47C12">
      <w:start w:val="1"/>
      <w:numFmt w:val="decimal"/>
      <w:lvlText w:val="%4."/>
      <w:lvlJc w:val="left"/>
      <w:pPr>
        <w:tabs>
          <w:tab w:val="left" w:pos="720"/>
          <w:tab w:val="num" w:pos="3576"/>
        </w:tabs>
        <w:ind w:left="288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56325660">
      <w:start w:val="1"/>
      <w:numFmt w:val="decimal"/>
      <w:lvlText w:val="%5."/>
      <w:lvlJc w:val="left"/>
      <w:pPr>
        <w:tabs>
          <w:tab w:val="left" w:pos="720"/>
          <w:tab w:val="num" w:pos="4296"/>
        </w:tabs>
        <w:ind w:left="360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18BEA8AA">
      <w:start w:val="1"/>
      <w:numFmt w:val="decimal"/>
      <w:lvlText w:val="%6."/>
      <w:lvlJc w:val="left"/>
      <w:pPr>
        <w:tabs>
          <w:tab w:val="left" w:pos="720"/>
          <w:tab w:val="num" w:pos="5016"/>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27DA6034">
      <w:start w:val="1"/>
      <w:numFmt w:val="decimal"/>
      <w:lvlText w:val="%7."/>
      <w:lvlJc w:val="left"/>
      <w:pPr>
        <w:tabs>
          <w:tab w:val="left" w:pos="720"/>
          <w:tab w:val="num" w:pos="5736"/>
        </w:tabs>
        <w:ind w:left="504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3408812E">
      <w:start w:val="1"/>
      <w:numFmt w:val="decimal"/>
      <w:lvlText w:val="%8."/>
      <w:lvlJc w:val="left"/>
      <w:pPr>
        <w:tabs>
          <w:tab w:val="left" w:pos="720"/>
          <w:tab w:val="num" w:pos="6456"/>
        </w:tabs>
        <w:ind w:left="576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4B0C6194">
      <w:start w:val="1"/>
      <w:numFmt w:val="decimal"/>
      <w:lvlText w:val="%9."/>
      <w:lvlJc w:val="left"/>
      <w:pPr>
        <w:tabs>
          <w:tab w:val="left" w:pos="720"/>
          <w:tab w:val="num" w:pos="7176"/>
        </w:tabs>
        <w:ind w:left="648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3B7F16"/>
    <w:multiLevelType w:val="hybridMultilevel"/>
    <w:tmpl w:val="364089C6"/>
    <w:lvl w:ilvl="0" w:tplc="2E0C077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D3696"/>
    <w:multiLevelType w:val="hybridMultilevel"/>
    <w:tmpl w:val="9A7288DA"/>
    <w:styleLink w:val="ImportedStyle9"/>
    <w:lvl w:ilvl="0" w:tplc="8A7E900E">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E9CE6E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7EC1DA">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AD6D2B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9C18E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3C5D1C">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95A883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D46FF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78B424">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D468C8"/>
    <w:multiLevelType w:val="hybridMultilevel"/>
    <w:tmpl w:val="2068BF5C"/>
    <w:styleLink w:val="ImportedStyle5"/>
    <w:lvl w:ilvl="0" w:tplc="BF42F16E">
      <w:start w:val="1"/>
      <w:numFmt w:val="lowerLetter"/>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340599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866EE">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8320B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E2CA4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0C0542">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FD22A1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A8236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12725E">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4A6B9C"/>
    <w:multiLevelType w:val="hybridMultilevel"/>
    <w:tmpl w:val="F1D8A682"/>
    <w:lvl w:ilvl="0" w:tplc="C478D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F69C8"/>
    <w:multiLevelType w:val="multilevel"/>
    <w:tmpl w:val="2904DC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3013F6"/>
    <w:multiLevelType w:val="hybridMultilevel"/>
    <w:tmpl w:val="1014497C"/>
    <w:styleLink w:val="ImportedStyle3"/>
    <w:lvl w:ilvl="0" w:tplc="AC9A0F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3854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8684A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6D07E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C8FE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01CF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96FD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B053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DEF6D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F1077F"/>
    <w:multiLevelType w:val="hybridMultilevel"/>
    <w:tmpl w:val="99F4B49A"/>
    <w:lvl w:ilvl="0" w:tplc="C478DFEE">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313300"/>
    <w:multiLevelType w:val="hybridMultilevel"/>
    <w:tmpl w:val="151C2CBA"/>
    <w:lvl w:ilvl="0" w:tplc="5A68C98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0618"/>
    <w:multiLevelType w:val="hybridMultilevel"/>
    <w:tmpl w:val="0FFECB30"/>
    <w:lvl w:ilvl="0" w:tplc="133E791E">
      <w:start w:val="20"/>
      <w:numFmt w:val="bullet"/>
      <w:lvlText w:val="-"/>
      <w:lvlJc w:val="left"/>
      <w:pPr>
        <w:ind w:left="1776" w:hanging="360"/>
      </w:pPr>
      <w:rPr>
        <w:rFonts w:ascii="Arial" w:eastAsia="Calibr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3F753751"/>
    <w:multiLevelType w:val="hybridMultilevel"/>
    <w:tmpl w:val="C5D88746"/>
    <w:lvl w:ilvl="0" w:tplc="A7588FAA">
      <w:start w:val="3"/>
      <w:numFmt w:val="bullet"/>
      <w:lvlText w:val="-"/>
      <w:lvlJc w:val="left"/>
      <w:pPr>
        <w:ind w:left="1776" w:hanging="360"/>
      </w:pPr>
      <w:rPr>
        <w:rFonts w:ascii="Arial" w:eastAsia="Calibri" w:hAnsi="Arial" w:cs="Aria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437346FD"/>
    <w:multiLevelType w:val="multilevel"/>
    <w:tmpl w:val="95960166"/>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75B3E3E"/>
    <w:multiLevelType w:val="hybridMultilevel"/>
    <w:tmpl w:val="098CA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A3EDF"/>
    <w:multiLevelType w:val="multilevel"/>
    <w:tmpl w:val="2272CF0A"/>
    <w:styleLink w:val="ImportedStyle1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4E5D81"/>
    <w:multiLevelType w:val="hybridMultilevel"/>
    <w:tmpl w:val="C758193C"/>
    <w:lvl w:ilvl="0" w:tplc="34A052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8C0D34"/>
    <w:multiLevelType w:val="hybridMultilevel"/>
    <w:tmpl w:val="55E21E9E"/>
    <w:styleLink w:val="ImportedStyle12"/>
    <w:lvl w:ilvl="0" w:tplc="FD2AF650">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0FABF90">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D36E54E">
      <w:start w:val="1"/>
      <w:numFmt w:val="lowerRoman"/>
      <w:lvlText w:val="%3."/>
      <w:lvlJc w:val="left"/>
      <w:pPr>
        <w:ind w:left="2160"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42C6614">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8568076">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B8AC476">
      <w:start w:val="1"/>
      <w:numFmt w:val="lowerRoman"/>
      <w:lvlText w:val="%6."/>
      <w:lvlJc w:val="left"/>
      <w:pPr>
        <w:ind w:left="4320"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73E648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07A923C">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E94BCD2">
      <w:start w:val="1"/>
      <w:numFmt w:val="lowerRoman"/>
      <w:lvlText w:val="%9."/>
      <w:lvlJc w:val="left"/>
      <w:pPr>
        <w:ind w:left="6480"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D503A1"/>
    <w:multiLevelType w:val="hybridMultilevel"/>
    <w:tmpl w:val="BD02AF1E"/>
    <w:styleLink w:val="ImportedStyle13"/>
    <w:lvl w:ilvl="0" w:tplc="BFBADDC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40582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F4BC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889A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6ABED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00C0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F23AC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D46E4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1C64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3D1EEE"/>
    <w:multiLevelType w:val="hybridMultilevel"/>
    <w:tmpl w:val="8BA22AC0"/>
    <w:styleLink w:val="ImportedStyle10"/>
    <w:lvl w:ilvl="0" w:tplc="4DC85AF8">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15E5D5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86ECF2">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BCF47B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4EA71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009078">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B692977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72D9E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609E3C">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FE4541"/>
    <w:multiLevelType w:val="hybridMultilevel"/>
    <w:tmpl w:val="3684E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73B9A"/>
    <w:multiLevelType w:val="multilevel"/>
    <w:tmpl w:val="6D90B306"/>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5ED27797"/>
    <w:multiLevelType w:val="hybridMultilevel"/>
    <w:tmpl w:val="6646268A"/>
    <w:styleLink w:val="ImportedStyle11"/>
    <w:lvl w:ilvl="0" w:tplc="C30AF3A0">
      <w:start w:val="1"/>
      <w:numFmt w:val="bullet"/>
      <w:lvlText w:val="•"/>
      <w:lvlJc w:val="left"/>
      <w:pPr>
        <w:tabs>
          <w:tab w:val="num" w:pos="1056"/>
        </w:tabs>
        <w:ind w:left="360" w:firstLine="336"/>
      </w:pPr>
      <w:rPr>
        <w:rFonts w:hAnsi="Arial Unicode MS"/>
        <w:caps w:val="0"/>
        <w:smallCaps w:val="0"/>
        <w:strike w:val="0"/>
        <w:dstrike w:val="0"/>
        <w:outline w:val="0"/>
        <w:emboss w:val="0"/>
        <w:imprint w:val="0"/>
        <w:spacing w:val="0"/>
        <w:w w:val="100"/>
        <w:kern w:val="0"/>
        <w:position w:val="0"/>
        <w:highlight w:val="none"/>
        <w:vertAlign w:val="baseline"/>
      </w:rPr>
    </w:lvl>
    <w:lvl w:ilvl="1" w:tplc="01E0420E">
      <w:start w:val="1"/>
      <w:numFmt w:val="bullet"/>
      <w:lvlText w:val="•"/>
      <w:lvlJc w:val="left"/>
      <w:pPr>
        <w:tabs>
          <w:tab w:val="num" w:pos="2136"/>
        </w:tabs>
        <w:ind w:left="1440" w:firstLine="336"/>
      </w:pPr>
      <w:rPr>
        <w:rFonts w:hAnsi="Arial Unicode MS"/>
        <w:caps w:val="0"/>
        <w:smallCaps w:val="0"/>
        <w:strike w:val="0"/>
        <w:dstrike w:val="0"/>
        <w:outline w:val="0"/>
        <w:emboss w:val="0"/>
        <w:imprint w:val="0"/>
        <w:spacing w:val="0"/>
        <w:w w:val="100"/>
        <w:kern w:val="0"/>
        <w:position w:val="0"/>
        <w:highlight w:val="none"/>
        <w:vertAlign w:val="baseline"/>
      </w:rPr>
    </w:lvl>
    <w:lvl w:ilvl="2" w:tplc="75F49380">
      <w:start w:val="1"/>
      <w:numFmt w:val="bullet"/>
      <w:lvlText w:val="•"/>
      <w:lvlJc w:val="left"/>
      <w:pPr>
        <w:tabs>
          <w:tab w:val="num" w:pos="1416"/>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B92C266">
      <w:start w:val="1"/>
      <w:numFmt w:val="bullet"/>
      <w:lvlText w:val="•"/>
      <w:lvlJc w:val="left"/>
      <w:pPr>
        <w:tabs>
          <w:tab w:val="num" w:pos="1428"/>
        </w:tabs>
        <w:ind w:left="732"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1C40FE">
      <w:start w:val="1"/>
      <w:numFmt w:val="bullet"/>
      <w:lvlText w:val="•"/>
      <w:lvlJc w:val="left"/>
      <w:pPr>
        <w:tabs>
          <w:tab w:val="num" w:pos="1440"/>
        </w:tabs>
        <w:ind w:left="74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CF41AA8">
      <w:start w:val="1"/>
      <w:numFmt w:val="bullet"/>
      <w:lvlText w:val="•"/>
      <w:lvlJc w:val="left"/>
      <w:pPr>
        <w:tabs>
          <w:tab w:val="num" w:pos="1452"/>
        </w:tabs>
        <w:ind w:left="75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550B512">
      <w:start w:val="1"/>
      <w:numFmt w:val="bullet"/>
      <w:lvlText w:val="•"/>
      <w:lvlJc w:val="left"/>
      <w:pPr>
        <w:tabs>
          <w:tab w:val="num" w:pos="1464"/>
        </w:tabs>
        <w:ind w:left="768"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A28F78">
      <w:start w:val="1"/>
      <w:numFmt w:val="bullet"/>
      <w:lvlText w:val="•"/>
      <w:lvlJc w:val="left"/>
      <w:pPr>
        <w:tabs>
          <w:tab w:val="num" w:pos="1476"/>
        </w:tabs>
        <w:ind w:left="7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6CCF434">
      <w:start w:val="1"/>
      <w:numFmt w:val="bullet"/>
      <w:lvlText w:val="•"/>
      <w:lvlJc w:val="left"/>
      <w:pPr>
        <w:tabs>
          <w:tab w:val="num" w:pos="1488"/>
        </w:tabs>
        <w:ind w:left="792"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7D94933"/>
    <w:multiLevelType w:val="hybridMultilevel"/>
    <w:tmpl w:val="F3383B7A"/>
    <w:styleLink w:val="ImportedStyle7"/>
    <w:lvl w:ilvl="0" w:tplc="2EA494D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C69E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B6578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DC4E40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B8B4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89938">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A123B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6E6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5406D8">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9DF50F4"/>
    <w:multiLevelType w:val="hybridMultilevel"/>
    <w:tmpl w:val="B6F459FA"/>
    <w:styleLink w:val="ImportedStyle4"/>
    <w:lvl w:ilvl="0" w:tplc="35D6A83C">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240BC7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5233F6">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49C0F1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F097E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CC0FDE">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24609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2291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FC045A">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A3B1ED4"/>
    <w:multiLevelType w:val="hybridMultilevel"/>
    <w:tmpl w:val="4EDCCC50"/>
    <w:lvl w:ilvl="0" w:tplc="9F029AE2">
      <w:start w:val="1"/>
      <w:numFmt w:val="lowerLetter"/>
      <w:lvlText w:val="%1."/>
      <w:lvlJc w:val="left"/>
      <w:pPr>
        <w:ind w:left="2136" w:hanging="360"/>
      </w:pPr>
      <w:rPr>
        <w:rFonts w:hint="default"/>
      </w:rPr>
    </w:lvl>
    <w:lvl w:ilvl="1" w:tplc="04090019">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6" w15:restartNumberingAfterBreak="0">
    <w:nsid w:val="75784D01"/>
    <w:multiLevelType w:val="hybridMultilevel"/>
    <w:tmpl w:val="F9967FDC"/>
    <w:lvl w:ilvl="0" w:tplc="0E0E9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C977C5"/>
    <w:multiLevelType w:val="multilevel"/>
    <w:tmpl w:val="2AE04748"/>
    <w:lvl w:ilvl="0">
      <w:start w:val="1"/>
      <w:numFmt w:val="decimal"/>
      <w:lvlText w:val="%1."/>
      <w:lvlJc w:val="left"/>
      <w:pPr>
        <w:ind w:left="720" w:hanging="360"/>
      </w:pPr>
      <w:rPr>
        <w:rFonts w:hint="default"/>
      </w:rPr>
    </w:lvl>
    <w:lvl w:ilvl="1">
      <w:start w:val="3"/>
      <w:numFmt w:val="bullet"/>
      <w:lvlText w:val="-"/>
      <w:lvlJc w:val="left"/>
      <w:pPr>
        <w:ind w:left="1080" w:hanging="720"/>
      </w:pPr>
      <w:rPr>
        <w:rFonts w:ascii="Arial" w:eastAsia="Calibri"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057F5C"/>
    <w:multiLevelType w:val="hybridMultilevel"/>
    <w:tmpl w:val="7E76F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076A9"/>
    <w:multiLevelType w:val="hybridMultilevel"/>
    <w:tmpl w:val="D1342D18"/>
    <w:lvl w:ilvl="0" w:tplc="A7588FAA">
      <w:start w:val="3"/>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abstractNumId w:val="12"/>
  </w:num>
  <w:num w:numId="2">
    <w:abstractNumId w:val="7"/>
  </w:num>
  <w:num w:numId="3">
    <w:abstractNumId w:val="24"/>
  </w:num>
  <w:num w:numId="4">
    <w:abstractNumId w:val="4"/>
  </w:num>
  <w:num w:numId="5">
    <w:abstractNumId w:val="1"/>
  </w:num>
  <w:num w:numId="6">
    <w:abstractNumId w:val="23"/>
  </w:num>
  <w:num w:numId="7">
    <w:abstractNumId w:val="0"/>
  </w:num>
  <w:num w:numId="8">
    <w:abstractNumId w:val="3"/>
  </w:num>
  <w:num w:numId="9">
    <w:abstractNumId w:val="19"/>
  </w:num>
  <w:num w:numId="10">
    <w:abstractNumId w:val="22"/>
  </w:num>
  <w:num w:numId="11">
    <w:abstractNumId w:val="16"/>
  </w:num>
  <w:num w:numId="12">
    <w:abstractNumId w:val="17"/>
  </w:num>
  <w:num w:numId="13">
    <w:abstractNumId w:val="14"/>
  </w:num>
  <w:num w:numId="14">
    <w:abstractNumId w:val="10"/>
  </w:num>
  <w:num w:numId="15">
    <w:abstractNumId w:val="8"/>
  </w:num>
  <w:num w:numId="16">
    <w:abstractNumId w:val="20"/>
  </w:num>
  <w:num w:numId="17">
    <w:abstractNumId w:val="9"/>
  </w:num>
  <w:num w:numId="18">
    <w:abstractNumId w:val="13"/>
  </w:num>
  <w:num w:numId="19">
    <w:abstractNumId w:val="26"/>
  </w:num>
  <w:num w:numId="20">
    <w:abstractNumId w:val="28"/>
  </w:num>
  <w:num w:numId="21">
    <w:abstractNumId w:val="29"/>
  </w:num>
  <w:num w:numId="22">
    <w:abstractNumId w:val="11"/>
  </w:num>
  <w:num w:numId="23">
    <w:abstractNumId w:val="30"/>
  </w:num>
  <w:num w:numId="24">
    <w:abstractNumId w:val="6"/>
  </w:num>
  <w:num w:numId="25">
    <w:abstractNumId w:val="27"/>
  </w:num>
  <w:num w:numId="26">
    <w:abstractNumId w:val="25"/>
  </w:num>
  <w:num w:numId="27">
    <w:abstractNumId w:val="2"/>
  </w:num>
  <w:num w:numId="28">
    <w:abstractNumId w:val="21"/>
  </w:num>
  <w:num w:numId="29">
    <w:abstractNumId w:val="15"/>
  </w:num>
  <w:num w:numId="30">
    <w:abstractNumId w:val="18"/>
  </w:num>
  <w:num w:numId="3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A5"/>
    <w:rsid w:val="00000983"/>
    <w:rsid w:val="00000D49"/>
    <w:rsid w:val="00000F8B"/>
    <w:rsid w:val="00001629"/>
    <w:rsid w:val="000027BC"/>
    <w:rsid w:val="000041DA"/>
    <w:rsid w:val="00004627"/>
    <w:rsid w:val="00005944"/>
    <w:rsid w:val="00006395"/>
    <w:rsid w:val="0000684E"/>
    <w:rsid w:val="0001240B"/>
    <w:rsid w:val="0001245B"/>
    <w:rsid w:val="00012490"/>
    <w:rsid w:val="00012F1E"/>
    <w:rsid w:val="00013515"/>
    <w:rsid w:val="000145A9"/>
    <w:rsid w:val="00014612"/>
    <w:rsid w:val="00015218"/>
    <w:rsid w:val="00016A77"/>
    <w:rsid w:val="0001709B"/>
    <w:rsid w:val="00017E05"/>
    <w:rsid w:val="00017F00"/>
    <w:rsid w:val="00020F77"/>
    <w:rsid w:val="00021AA5"/>
    <w:rsid w:val="00022081"/>
    <w:rsid w:val="00022FEE"/>
    <w:rsid w:val="000230EA"/>
    <w:rsid w:val="00023AC4"/>
    <w:rsid w:val="00023C16"/>
    <w:rsid w:val="000260A2"/>
    <w:rsid w:val="00030F34"/>
    <w:rsid w:val="0003283C"/>
    <w:rsid w:val="00032EF8"/>
    <w:rsid w:val="000342EF"/>
    <w:rsid w:val="000344CA"/>
    <w:rsid w:val="000361DF"/>
    <w:rsid w:val="000368A4"/>
    <w:rsid w:val="000368FA"/>
    <w:rsid w:val="000369E6"/>
    <w:rsid w:val="00036D2A"/>
    <w:rsid w:val="0003713D"/>
    <w:rsid w:val="00041123"/>
    <w:rsid w:val="0004141E"/>
    <w:rsid w:val="00041BBC"/>
    <w:rsid w:val="00041DBB"/>
    <w:rsid w:val="0004362B"/>
    <w:rsid w:val="00043784"/>
    <w:rsid w:val="000442A5"/>
    <w:rsid w:val="000447DD"/>
    <w:rsid w:val="0004553C"/>
    <w:rsid w:val="000456EC"/>
    <w:rsid w:val="000504E8"/>
    <w:rsid w:val="000516FF"/>
    <w:rsid w:val="0005280C"/>
    <w:rsid w:val="000530BA"/>
    <w:rsid w:val="00055095"/>
    <w:rsid w:val="00056063"/>
    <w:rsid w:val="000600DA"/>
    <w:rsid w:val="0006028A"/>
    <w:rsid w:val="00061547"/>
    <w:rsid w:val="0006230C"/>
    <w:rsid w:val="0006325E"/>
    <w:rsid w:val="00063589"/>
    <w:rsid w:val="000638C6"/>
    <w:rsid w:val="0006545E"/>
    <w:rsid w:val="000665D8"/>
    <w:rsid w:val="0006793A"/>
    <w:rsid w:val="0006797E"/>
    <w:rsid w:val="00071CDF"/>
    <w:rsid w:val="000726D9"/>
    <w:rsid w:val="00072796"/>
    <w:rsid w:val="000727D6"/>
    <w:rsid w:val="00073974"/>
    <w:rsid w:val="000749DA"/>
    <w:rsid w:val="00075638"/>
    <w:rsid w:val="0007584F"/>
    <w:rsid w:val="000775F3"/>
    <w:rsid w:val="00080039"/>
    <w:rsid w:val="0008136F"/>
    <w:rsid w:val="00081491"/>
    <w:rsid w:val="00081CEB"/>
    <w:rsid w:val="00083870"/>
    <w:rsid w:val="00083E1D"/>
    <w:rsid w:val="00083F01"/>
    <w:rsid w:val="00084A66"/>
    <w:rsid w:val="00084B49"/>
    <w:rsid w:val="0008519F"/>
    <w:rsid w:val="00086A43"/>
    <w:rsid w:val="00087A80"/>
    <w:rsid w:val="00090DFD"/>
    <w:rsid w:val="0009268E"/>
    <w:rsid w:val="00092AA2"/>
    <w:rsid w:val="00092D91"/>
    <w:rsid w:val="00093654"/>
    <w:rsid w:val="00093768"/>
    <w:rsid w:val="0009534A"/>
    <w:rsid w:val="00095C2B"/>
    <w:rsid w:val="000A1C5D"/>
    <w:rsid w:val="000A1E31"/>
    <w:rsid w:val="000A207A"/>
    <w:rsid w:val="000A3250"/>
    <w:rsid w:val="000A3825"/>
    <w:rsid w:val="000A4905"/>
    <w:rsid w:val="000A6E62"/>
    <w:rsid w:val="000A7A24"/>
    <w:rsid w:val="000B0952"/>
    <w:rsid w:val="000B1212"/>
    <w:rsid w:val="000B22F0"/>
    <w:rsid w:val="000B3125"/>
    <w:rsid w:val="000B4E0B"/>
    <w:rsid w:val="000B52CF"/>
    <w:rsid w:val="000B5F2F"/>
    <w:rsid w:val="000C0CD3"/>
    <w:rsid w:val="000C0E7F"/>
    <w:rsid w:val="000C0FDD"/>
    <w:rsid w:val="000C24E1"/>
    <w:rsid w:val="000C2E1C"/>
    <w:rsid w:val="000C32F6"/>
    <w:rsid w:val="000C3E98"/>
    <w:rsid w:val="000C670F"/>
    <w:rsid w:val="000C78F3"/>
    <w:rsid w:val="000D1193"/>
    <w:rsid w:val="000D4AE0"/>
    <w:rsid w:val="000D609B"/>
    <w:rsid w:val="000D66FC"/>
    <w:rsid w:val="000E0B8C"/>
    <w:rsid w:val="000E12F4"/>
    <w:rsid w:val="000E2A3E"/>
    <w:rsid w:val="000E346A"/>
    <w:rsid w:val="000E4111"/>
    <w:rsid w:val="000E418E"/>
    <w:rsid w:val="000E4925"/>
    <w:rsid w:val="000E5E2F"/>
    <w:rsid w:val="000E78B4"/>
    <w:rsid w:val="000F0667"/>
    <w:rsid w:val="000F07A0"/>
    <w:rsid w:val="000F1CFD"/>
    <w:rsid w:val="000F28BB"/>
    <w:rsid w:val="000F396B"/>
    <w:rsid w:val="000F45CB"/>
    <w:rsid w:val="000F7BAC"/>
    <w:rsid w:val="000F7CFC"/>
    <w:rsid w:val="00100594"/>
    <w:rsid w:val="00101E92"/>
    <w:rsid w:val="0010227F"/>
    <w:rsid w:val="001024A4"/>
    <w:rsid w:val="0010365B"/>
    <w:rsid w:val="00103DAD"/>
    <w:rsid w:val="00104E7B"/>
    <w:rsid w:val="00105CD2"/>
    <w:rsid w:val="001062D6"/>
    <w:rsid w:val="001076FB"/>
    <w:rsid w:val="00110B66"/>
    <w:rsid w:val="00110BFA"/>
    <w:rsid w:val="00111351"/>
    <w:rsid w:val="00114AF3"/>
    <w:rsid w:val="00115B3E"/>
    <w:rsid w:val="00115C5E"/>
    <w:rsid w:val="00115E82"/>
    <w:rsid w:val="00115FA8"/>
    <w:rsid w:val="00116A4F"/>
    <w:rsid w:val="00116CC1"/>
    <w:rsid w:val="001176DA"/>
    <w:rsid w:val="00121057"/>
    <w:rsid w:val="00121EDA"/>
    <w:rsid w:val="001242AC"/>
    <w:rsid w:val="00124321"/>
    <w:rsid w:val="00124A00"/>
    <w:rsid w:val="00125A53"/>
    <w:rsid w:val="00125E5E"/>
    <w:rsid w:val="00126663"/>
    <w:rsid w:val="00126864"/>
    <w:rsid w:val="00126EBE"/>
    <w:rsid w:val="001305D2"/>
    <w:rsid w:val="00130BFB"/>
    <w:rsid w:val="00131344"/>
    <w:rsid w:val="001313C7"/>
    <w:rsid w:val="001316F5"/>
    <w:rsid w:val="00131FC1"/>
    <w:rsid w:val="00132461"/>
    <w:rsid w:val="00132ECF"/>
    <w:rsid w:val="0013474A"/>
    <w:rsid w:val="00135461"/>
    <w:rsid w:val="001354C0"/>
    <w:rsid w:val="00135ADD"/>
    <w:rsid w:val="00141D60"/>
    <w:rsid w:val="00142372"/>
    <w:rsid w:val="00142797"/>
    <w:rsid w:val="00143038"/>
    <w:rsid w:val="00143BAF"/>
    <w:rsid w:val="001440C4"/>
    <w:rsid w:val="00145B4A"/>
    <w:rsid w:val="00146223"/>
    <w:rsid w:val="001476E8"/>
    <w:rsid w:val="00150B3E"/>
    <w:rsid w:val="001515BD"/>
    <w:rsid w:val="00152B59"/>
    <w:rsid w:val="00154752"/>
    <w:rsid w:val="0015518A"/>
    <w:rsid w:val="001560B6"/>
    <w:rsid w:val="00157FE7"/>
    <w:rsid w:val="00160E51"/>
    <w:rsid w:val="00163B22"/>
    <w:rsid w:val="00163BC9"/>
    <w:rsid w:val="00165685"/>
    <w:rsid w:val="001657CA"/>
    <w:rsid w:val="00165907"/>
    <w:rsid w:val="00165F55"/>
    <w:rsid w:val="00166F2C"/>
    <w:rsid w:val="00166FFA"/>
    <w:rsid w:val="00167AAE"/>
    <w:rsid w:val="00167FE8"/>
    <w:rsid w:val="00170E10"/>
    <w:rsid w:val="0017129F"/>
    <w:rsid w:val="001716A7"/>
    <w:rsid w:val="0017317D"/>
    <w:rsid w:val="00173900"/>
    <w:rsid w:val="00173A8F"/>
    <w:rsid w:val="00173BF3"/>
    <w:rsid w:val="00177271"/>
    <w:rsid w:val="001805FD"/>
    <w:rsid w:val="001811AA"/>
    <w:rsid w:val="00181894"/>
    <w:rsid w:val="001825B5"/>
    <w:rsid w:val="00183787"/>
    <w:rsid w:val="001855B0"/>
    <w:rsid w:val="0018632A"/>
    <w:rsid w:val="001867A8"/>
    <w:rsid w:val="00192FE1"/>
    <w:rsid w:val="001934AC"/>
    <w:rsid w:val="00194DF0"/>
    <w:rsid w:val="00196BD5"/>
    <w:rsid w:val="001A1445"/>
    <w:rsid w:val="001A177E"/>
    <w:rsid w:val="001A1B9F"/>
    <w:rsid w:val="001A28FA"/>
    <w:rsid w:val="001A34C5"/>
    <w:rsid w:val="001A3E90"/>
    <w:rsid w:val="001A41F3"/>
    <w:rsid w:val="001A452E"/>
    <w:rsid w:val="001A4869"/>
    <w:rsid w:val="001A4AC0"/>
    <w:rsid w:val="001A6DAE"/>
    <w:rsid w:val="001B0BA1"/>
    <w:rsid w:val="001B47F2"/>
    <w:rsid w:val="001B5220"/>
    <w:rsid w:val="001C05B7"/>
    <w:rsid w:val="001C6354"/>
    <w:rsid w:val="001C6EC2"/>
    <w:rsid w:val="001C724B"/>
    <w:rsid w:val="001C758E"/>
    <w:rsid w:val="001D028E"/>
    <w:rsid w:val="001D2063"/>
    <w:rsid w:val="001D296D"/>
    <w:rsid w:val="001D3968"/>
    <w:rsid w:val="001D5214"/>
    <w:rsid w:val="001D5F4A"/>
    <w:rsid w:val="001E0936"/>
    <w:rsid w:val="001E2420"/>
    <w:rsid w:val="001E2B46"/>
    <w:rsid w:val="001F0A23"/>
    <w:rsid w:val="001F1160"/>
    <w:rsid w:val="001F2A99"/>
    <w:rsid w:val="001F34BE"/>
    <w:rsid w:val="001F3536"/>
    <w:rsid w:val="001F3A63"/>
    <w:rsid w:val="001F66A2"/>
    <w:rsid w:val="00201514"/>
    <w:rsid w:val="0020264B"/>
    <w:rsid w:val="002026B0"/>
    <w:rsid w:val="0020370E"/>
    <w:rsid w:val="00206449"/>
    <w:rsid w:val="0020655C"/>
    <w:rsid w:val="0020684B"/>
    <w:rsid w:val="00210934"/>
    <w:rsid w:val="002110C8"/>
    <w:rsid w:val="00211228"/>
    <w:rsid w:val="00211854"/>
    <w:rsid w:val="00211E5C"/>
    <w:rsid w:val="00214B57"/>
    <w:rsid w:val="00215B0B"/>
    <w:rsid w:val="00216DA2"/>
    <w:rsid w:val="00217C68"/>
    <w:rsid w:val="00220A3C"/>
    <w:rsid w:val="00221982"/>
    <w:rsid w:val="00222A3F"/>
    <w:rsid w:val="00223931"/>
    <w:rsid w:val="00225B7D"/>
    <w:rsid w:val="00225C85"/>
    <w:rsid w:val="00227172"/>
    <w:rsid w:val="00227FC0"/>
    <w:rsid w:val="002308BE"/>
    <w:rsid w:val="00231DBB"/>
    <w:rsid w:val="00232CC5"/>
    <w:rsid w:val="00233BAA"/>
    <w:rsid w:val="00234EB3"/>
    <w:rsid w:val="0023700C"/>
    <w:rsid w:val="002415EA"/>
    <w:rsid w:val="00241621"/>
    <w:rsid w:val="002417CA"/>
    <w:rsid w:val="00241C3D"/>
    <w:rsid w:val="00242BD9"/>
    <w:rsid w:val="0024303F"/>
    <w:rsid w:val="00245189"/>
    <w:rsid w:val="00245646"/>
    <w:rsid w:val="00245DE3"/>
    <w:rsid w:val="00246996"/>
    <w:rsid w:val="00246CA1"/>
    <w:rsid w:val="002500B6"/>
    <w:rsid w:val="002500D5"/>
    <w:rsid w:val="002510E5"/>
    <w:rsid w:val="00252A0B"/>
    <w:rsid w:val="00252CCF"/>
    <w:rsid w:val="00254427"/>
    <w:rsid w:val="00256CE5"/>
    <w:rsid w:val="00256F2B"/>
    <w:rsid w:val="00260959"/>
    <w:rsid w:val="00260D26"/>
    <w:rsid w:val="00261882"/>
    <w:rsid w:val="00262DB7"/>
    <w:rsid w:val="0026413D"/>
    <w:rsid w:val="00264512"/>
    <w:rsid w:val="002648A1"/>
    <w:rsid w:val="002649C4"/>
    <w:rsid w:val="00266075"/>
    <w:rsid w:val="002664FE"/>
    <w:rsid w:val="002665C8"/>
    <w:rsid w:val="002668F6"/>
    <w:rsid w:val="00266C1A"/>
    <w:rsid w:val="00267AF7"/>
    <w:rsid w:val="00267CB2"/>
    <w:rsid w:val="00267CC9"/>
    <w:rsid w:val="002703CF"/>
    <w:rsid w:val="002716D4"/>
    <w:rsid w:val="0027231B"/>
    <w:rsid w:val="00272510"/>
    <w:rsid w:val="00272745"/>
    <w:rsid w:val="0027295A"/>
    <w:rsid w:val="00273D8E"/>
    <w:rsid w:val="002742FE"/>
    <w:rsid w:val="00274690"/>
    <w:rsid w:val="00274CF5"/>
    <w:rsid w:val="00276301"/>
    <w:rsid w:val="002768A8"/>
    <w:rsid w:val="002779E0"/>
    <w:rsid w:val="00277C93"/>
    <w:rsid w:val="002800E3"/>
    <w:rsid w:val="0028187E"/>
    <w:rsid w:val="00281C83"/>
    <w:rsid w:val="00285616"/>
    <w:rsid w:val="00285DE2"/>
    <w:rsid w:val="00287806"/>
    <w:rsid w:val="00287D97"/>
    <w:rsid w:val="00290E4D"/>
    <w:rsid w:val="00290EE5"/>
    <w:rsid w:val="00291EF8"/>
    <w:rsid w:val="00292179"/>
    <w:rsid w:val="0029286C"/>
    <w:rsid w:val="0029340F"/>
    <w:rsid w:val="00293CAD"/>
    <w:rsid w:val="00295878"/>
    <w:rsid w:val="0029588B"/>
    <w:rsid w:val="00296144"/>
    <w:rsid w:val="0029682D"/>
    <w:rsid w:val="0029779F"/>
    <w:rsid w:val="002A4780"/>
    <w:rsid w:val="002A5D33"/>
    <w:rsid w:val="002A7F83"/>
    <w:rsid w:val="002B02B8"/>
    <w:rsid w:val="002B0713"/>
    <w:rsid w:val="002B11A4"/>
    <w:rsid w:val="002B2430"/>
    <w:rsid w:val="002B29C1"/>
    <w:rsid w:val="002B30A9"/>
    <w:rsid w:val="002B5147"/>
    <w:rsid w:val="002B514D"/>
    <w:rsid w:val="002B6B9D"/>
    <w:rsid w:val="002B7E8D"/>
    <w:rsid w:val="002C1660"/>
    <w:rsid w:val="002C24C9"/>
    <w:rsid w:val="002C2C18"/>
    <w:rsid w:val="002C4384"/>
    <w:rsid w:val="002C4A8A"/>
    <w:rsid w:val="002C52EF"/>
    <w:rsid w:val="002C5889"/>
    <w:rsid w:val="002C5919"/>
    <w:rsid w:val="002C5C40"/>
    <w:rsid w:val="002C61BB"/>
    <w:rsid w:val="002C7880"/>
    <w:rsid w:val="002C7E45"/>
    <w:rsid w:val="002D2979"/>
    <w:rsid w:val="002D4D0F"/>
    <w:rsid w:val="002D6409"/>
    <w:rsid w:val="002E0710"/>
    <w:rsid w:val="002E26F3"/>
    <w:rsid w:val="002E2F8A"/>
    <w:rsid w:val="002E3799"/>
    <w:rsid w:val="002E3823"/>
    <w:rsid w:val="002E4829"/>
    <w:rsid w:val="002E591F"/>
    <w:rsid w:val="002E5A57"/>
    <w:rsid w:val="002E677A"/>
    <w:rsid w:val="002F0733"/>
    <w:rsid w:val="002F106E"/>
    <w:rsid w:val="002F12F0"/>
    <w:rsid w:val="002F15DB"/>
    <w:rsid w:val="002F1961"/>
    <w:rsid w:val="002F34B2"/>
    <w:rsid w:val="002F4A4D"/>
    <w:rsid w:val="002F5CDF"/>
    <w:rsid w:val="0030038E"/>
    <w:rsid w:val="00300A1E"/>
    <w:rsid w:val="00301CDA"/>
    <w:rsid w:val="00302656"/>
    <w:rsid w:val="00302FE8"/>
    <w:rsid w:val="00305E0F"/>
    <w:rsid w:val="00307ADB"/>
    <w:rsid w:val="00311A67"/>
    <w:rsid w:val="003121D3"/>
    <w:rsid w:val="00312BEC"/>
    <w:rsid w:val="00313455"/>
    <w:rsid w:val="003138D0"/>
    <w:rsid w:val="00314018"/>
    <w:rsid w:val="00314F1B"/>
    <w:rsid w:val="00316CCA"/>
    <w:rsid w:val="00316D96"/>
    <w:rsid w:val="00317CEB"/>
    <w:rsid w:val="003207F5"/>
    <w:rsid w:val="00320ECE"/>
    <w:rsid w:val="00321D87"/>
    <w:rsid w:val="00324CC6"/>
    <w:rsid w:val="00330DE7"/>
    <w:rsid w:val="003312DF"/>
    <w:rsid w:val="00335730"/>
    <w:rsid w:val="00336D6A"/>
    <w:rsid w:val="0033749F"/>
    <w:rsid w:val="003406D4"/>
    <w:rsid w:val="00342A76"/>
    <w:rsid w:val="00343432"/>
    <w:rsid w:val="003449C5"/>
    <w:rsid w:val="0034520F"/>
    <w:rsid w:val="00345BBF"/>
    <w:rsid w:val="0034627B"/>
    <w:rsid w:val="00347F4E"/>
    <w:rsid w:val="00350092"/>
    <w:rsid w:val="00350AA3"/>
    <w:rsid w:val="00350E9D"/>
    <w:rsid w:val="00350EFF"/>
    <w:rsid w:val="00351AB3"/>
    <w:rsid w:val="00351D4A"/>
    <w:rsid w:val="00352464"/>
    <w:rsid w:val="00352559"/>
    <w:rsid w:val="00352908"/>
    <w:rsid w:val="00353060"/>
    <w:rsid w:val="00354283"/>
    <w:rsid w:val="00354799"/>
    <w:rsid w:val="00354E7D"/>
    <w:rsid w:val="00355A23"/>
    <w:rsid w:val="003565B1"/>
    <w:rsid w:val="003611FF"/>
    <w:rsid w:val="00361246"/>
    <w:rsid w:val="003613DD"/>
    <w:rsid w:val="00362D45"/>
    <w:rsid w:val="0036334A"/>
    <w:rsid w:val="00367761"/>
    <w:rsid w:val="00367C29"/>
    <w:rsid w:val="00370063"/>
    <w:rsid w:val="00370E93"/>
    <w:rsid w:val="003715AC"/>
    <w:rsid w:val="00372AA7"/>
    <w:rsid w:val="003738F5"/>
    <w:rsid w:val="003739AC"/>
    <w:rsid w:val="00376FC6"/>
    <w:rsid w:val="00377A03"/>
    <w:rsid w:val="00377C5C"/>
    <w:rsid w:val="00380B3D"/>
    <w:rsid w:val="00381BD5"/>
    <w:rsid w:val="00383A79"/>
    <w:rsid w:val="00384104"/>
    <w:rsid w:val="0038458B"/>
    <w:rsid w:val="00386920"/>
    <w:rsid w:val="00386A73"/>
    <w:rsid w:val="0038759C"/>
    <w:rsid w:val="00390EAB"/>
    <w:rsid w:val="003931CE"/>
    <w:rsid w:val="003942E8"/>
    <w:rsid w:val="003958AB"/>
    <w:rsid w:val="00396273"/>
    <w:rsid w:val="00396827"/>
    <w:rsid w:val="00397892"/>
    <w:rsid w:val="003A0687"/>
    <w:rsid w:val="003A13AA"/>
    <w:rsid w:val="003A2165"/>
    <w:rsid w:val="003A2725"/>
    <w:rsid w:val="003A336F"/>
    <w:rsid w:val="003A3D34"/>
    <w:rsid w:val="003A3F94"/>
    <w:rsid w:val="003A4106"/>
    <w:rsid w:val="003B080B"/>
    <w:rsid w:val="003B1066"/>
    <w:rsid w:val="003B271F"/>
    <w:rsid w:val="003B29F9"/>
    <w:rsid w:val="003B2F52"/>
    <w:rsid w:val="003B4277"/>
    <w:rsid w:val="003B4A17"/>
    <w:rsid w:val="003B557A"/>
    <w:rsid w:val="003B608B"/>
    <w:rsid w:val="003B60D6"/>
    <w:rsid w:val="003B63A5"/>
    <w:rsid w:val="003C1B53"/>
    <w:rsid w:val="003C211B"/>
    <w:rsid w:val="003C3555"/>
    <w:rsid w:val="003C55E5"/>
    <w:rsid w:val="003C5680"/>
    <w:rsid w:val="003C70B2"/>
    <w:rsid w:val="003C7387"/>
    <w:rsid w:val="003D0E61"/>
    <w:rsid w:val="003D178F"/>
    <w:rsid w:val="003D3DD9"/>
    <w:rsid w:val="003D44EF"/>
    <w:rsid w:val="003D4702"/>
    <w:rsid w:val="003D4E91"/>
    <w:rsid w:val="003D5AE0"/>
    <w:rsid w:val="003D61D7"/>
    <w:rsid w:val="003D6975"/>
    <w:rsid w:val="003D789C"/>
    <w:rsid w:val="003D7F9E"/>
    <w:rsid w:val="003E1000"/>
    <w:rsid w:val="003E45E7"/>
    <w:rsid w:val="003E5EA6"/>
    <w:rsid w:val="003E6350"/>
    <w:rsid w:val="003E6FB3"/>
    <w:rsid w:val="003F08FB"/>
    <w:rsid w:val="003F1A0D"/>
    <w:rsid w:val="003F1E1C"/>
    <w:rsid w:val="003F2B38"/>
    <w:rsid w:val="003F36F8"/>
    <w:rsid w:val="003F3AD5"/>
    <w:rsid w:val="003F4BCA"/>
    <w:rsid w:val="003F5B71"/>
    <w:rsid w:val="003F665B"/>
    <w:rsid w:val="003F695A"/>
    <w:rsid w:val="003F784C"/>
    <w:rsid w:val="003F7A77"/>
    <w:rsid w:val="0040112C"/>
    <w:rsid w:val="0040120A"/>
    <w:rsid w:val="00402994"/>
    <w:rsid w:val="00403430"/>
    <w:rsid w:val="00404659"/>
    <w:rsid w:val="0040614B"/>
    <w:rsid w:val="004067DD"/>
    <w:rsid w:val="00411569"/>
    <w:rsid w:val="00412E09"/>
    <w:rsid w:val="004163C6"/>
    <w:rsid w:val="004203BE"/>
    <w:rsid w:val="00420487"/>
    <w:rsid w:val="00421A1F"/>
    <w:rsid w:val="00422F20"/>
    <w:rsid w:val="0042444A"/>
    <w:rsid w:val="004247FF"/>
    <w:rsid w:val="00424C95"/>
    <w:rsid w:val="00424EB5"/>
    <w:rsid w:val="0042522E"/>
    <w:rsid w:val="00427B2E"/>
    <w:rsid w:val="00430B71"/>
    <w:rsid w:val="00430E56"/>
    <w:rsid w:val="00431C13"/>
    <w:rsid w:val="00432EC5"/>
    <w:rsid w:val="004339F3"/>
    <w:rsid w:val="00433BB4"/>
    <w:rsid w:val="00434473"/>
    <w:rsid w:val="00435401"/>
    <w:rsid w:val="00436505"/>
    <w:rsid w:val="004374D2"/>
    <w:rsid w:val="00437822"/>
    <w:rsid w:val="00437CB3"/>
    <w:rsid w:val="00443440"/>
    <w:rsid w:val="00443C62"/>
    <w:rsid w:val="00443F43"/>
    <w:rsid w:val="00444F63"/>
    <w:rsid w:val="004452F8"/>
    <w:rsid w:val="0044597E"/>
    <w:rsid w:val="00446283"/>
    <w:rsid w:val="004466C2"/>
    <w:rsid w:val="00446B42"/>
    <w:rsid w:val="00447324"/>
    <w:rsid w:val="00450C6C"/>
    <w:rsid w:val="00451158"/>
    <w:rsid w:val="00451479"/>
    <w:rsid w:val="00452F6A"/>
    <w:rsid w:val="00453E30"/>
    <w:rsid w:val="00461441"/>
    <w:rsid w:val="004615D6"/>
    <w:rsid w:val="00461DCB"/>
    <w:rsid w:val="00462B9D"/>
    <w:rsid w:val="0046629D"/>
    <w:rsid w:val="00466A4A"/>
    <w:rsid w:val="00466CF6"/>
    <w:rsid w:val="004676E9"/>
    <w:rsid w:val="004711FA"/>
    <w:rsid w:val="0047288A"/>
    <w:rsid w:val="00475432"/>
    <w:rsid w:val="00476560"/>
    <w:rsid w:val="004775B8"/>
    <w:rsid w:val="004804F2"/>
    <w:rsid w:val="00480BD2"/>
    <w:rsid w:val="00480D35"/>
    <w:rsid w:val="00481DCD"/>
    <w:rsid w:val="00481F73"/>
    <w:rsid w:val="0048597D"/>
    <w:rsid w:val="00486466"/>
    <w:rsid w:val="004864D0"/>
    <w:rsid w:val="00486E2C"/>
    <w:rsid w:val="0048703F"/>
    <w:rsid w:val="00490CD1"/>
    <w:rsid w:val="004924E3"/>
    <w:rsid w:val="00493B86"/>
    <w:rsid w:val="00494A78"/>
    <w:rsid w:val="004950FF"/>
    <w:rsid w:val="00496422"/>
    <w:rsid w:val="00496987"/>
    <w:rsid w:val="0049782B"/>
    <w:rsid w:val="004978AD"/>
    <w:rsid w:val="004A060F"/>
    <w:rsid w:val="004A1D19"/>
    <w:rsid w:val="004A2A39"/>
    <w:rsid w:val="004A2E4C"/>
    <w:rsid w:val="004A4473"/>
    <w:rsid w:val="004A46F4"/>
    <w:rsid w:val="004A4A2E"/>
    <w:rsid w:val="004A643C"/>
    <w:rsid w:val="004B0963"/>
    <w:rsid w:val="004B0C8C"/>
    <w:rsid w:val="004B11A7"/>
    <w:rsid w:val="004B28FC"/>
    <w:rsid w:val="004B2A5D"/>
    <w:rsid w:val="004B3842"/>
    <w:rsid w:val="004B4C1F"/>
    <w:rsid w:val="004B4CE4"/>
    <w:rsid w:val="004B50EB"/>
    <w:rsid w:val="004B514E"/>
    <w:rsid w:val="004B556F"/>
    <w:rsid w:val="004B5F30"/>
    <w:rsid w:val="004B78CB"/>
    <w:rsid w:val="004C0966"/>
    <w:rsid w:val="004C1860"/>
    <w:rsid w:val="004C1B09"/>
    <w:rsid w:val="004C1F80"/>
    <w:rsid w:val="004C260B"/>
    <w:rsid w:val="004C3A6D"/>
    <w:rsid w:val="004C4AFA"/>
    <w:rsid w:val="004C6600"/>
    <w:rsid w:val="004C665D"/>
    <w:rsid w:val="004C6C7B"/>
    <w:rsid w:val="004C7AA7"/>
    <w:rsid w:val="004D03A2"/>
    <w:rsid w:val="004D08C4"/>
    <w:rsid w:val="004D1DAD"/>
    <w:rsid w:val="004D2813"/>
    <w:rsid w:val="004D488A"/>
    <w:rsid w:val="004D4D0D"/>
    <w:rsid w:val="004D5963"/>
    <w:rsid w:val="004D6A5A"/>
    <w:rsid w:val="004D7FB0"/>
    <w:rsid w:val="004E15A3"/>
    <w:rsid w:val="004E28F2"/>
    <w:rsid w:val="004E34AF"/>
    <w:rsid w:val="004E3E20"/>
    <w:rsid w:val="004E4D42"/>
    <w:rsid w:val="004E4DCD"/>
    <w:rsid w:val="004E59FD"/>
    <w:rsid w:val="004E5F86"/>
    <w:rsid w:val="004E60EB"/>
    <w:rsid w:val="004E7AFD"/>
    <w:rsid w:val="004F0FC0"/>
    <w:rsid w:val="004F15AD"/>
    <w:rsid w:val="004F4850"/>
    <w:rsid w:val="004F62A3"/>
    <w:rsid w:val="004F74BE"/>
    <w:rsid w:val="005006E3"/>
    <w:rsid w:val="00502620"/>
    <w:rsid w:val="00502822"/>
    <w:rsid w:val="00502EE8"/>
    <w:rsid w:val="005041AB"/>
    <w:rsid w:val="00504E6D"/>
    <w:rsid w:val="0050609D"/>
    <w:rsid w:val="0050698C"/>
    <w:rsid w:val="00507CC0"/>
    <w:rsid w:val="00510749"/>
    <w:rsid w:val="005107A0"/>
    <w:rsid w:val="0051397D"/>
    <w:rsid w:val="00513D32"/>
    <w:rsid w:val="00514368"/>
    <w:rsid w:val="00520C0C"/>
    <w:rsid w:val="00521C70"/>
    <w:rsid w:val="00524005"/>
    <w:rsid w:val="00524E9B"/>
    <w:rsid w:val="0052615E"/>
    <w:rsid w:val="00530794"/>
    <w:rsid w:val="00530832"/>
    <w:rsid w:val="00531828"/>
    <w:rsid w:val="00533DD6"/>
    <w:rsid w:val="00534DEF"/>
    <w:rsid w:val="0053522B"/>
    <w:rsid w:val="00535D7C"/>
    <w:rsid w:val="00535F0A"/>
    <w:rsid w:val="005364D3"/>
    <w:rsid w:val="00537484"/>
    <w:rsid w:val="005413AD"/>
    <w:rsid w:val="00542751"/>
    <w:rsid w:val="00542D1D"/>
    <w:rsid w:val="005436B2"/>
    <w:rsid w:val="005439ED"/>
    <w:rsid w:val="00544102"/>
    <w:rsid w:val="00544C7D"/>
    <w:rsid w:val="00544FA8"/>
    <w:rsid w:val="00545132"/>
    <w:rsid w:val="005471C9"/>
    <w:rsid w:val="00547909"/>
    <w:rsid w:val="0055004D"/>
    <w:rsid w:val="00550D9E"/>
    <w:rsid w:val="00551B3A"/>
    <w:rsid w:val="00551D91"/>
    <w:rsid w:val="00552266"/>
    <w:rsid w:val="005544CC"/>
    <w:rsid w:val="0055457B"/>
    <w:rsid w:val="00555997"/>
    <w:rsid w:val="00556A45"/>
    <w:rsid w:val="00556D6E"/>
    <w:rsid w:val="00560369"/>
    <w:rsid w:val="00560A2D"/>
    <w:rsid w:val="00561217"/>
    <w:rsid w:val="0056215D"/>
    <w:rsid w:val="0056232B"/>
    <w:rsid w:val="00562AA3"/>
    <w:rsid w:val="0056325C"/>
    <w:rsid w:val="00563CB2"/>
    <w:rsid w:val="005644D7"/>
    <w:rsid w:val="00564590"/>
    <w:rsid w:val="005653ED"/>
    <w:rsid w:val="00566133"/>
    <w:rsid w:val="005705EB"/>
    <w:rsid w:val="00571A30"/>
    <w:rsid w:val="005732F2"/>
    <w:rsid w:val="005737C0"/>
    <w:rsid w:val="0057380E"/>
    <w:rsid w:val="00573A1E"/>
    <w:rsid w:val="00575017"/>
    <w:rsid w:val="00575B25"/>
    <w:rsid w:val="005766E8"/>
    <w:rsid w:val="0057760D"/>
    <w:rsid w:val="005807B6"/>
    <w:rsid w:val="00582B44"/>
    <w:rsid w:val="00582D2B"/>
    <w:rsid w:val="005831A8"/>
    <w:rsid w:val="00584B24"/>
    <w:rsid w:val="00584C3B"/>
    <w:rsid w:val="0058565A"/>
    <w:rsid w:val="00585732"/>
    <w:rsid w:val="005861DD"/>
    <w:rsid w:val="005915E6"/>
    <w:rsid w:val="00591C9C"/>
    <w:rsid w:val="005927CA"/>
    <w:rsid w:val="005938C3"/>
    <w:rsid w:val="0059480A"/>
    <w:rsid w:val="00595634"/>
    <w:rsid w:val="00595E0E"/>
    <w:rsid w:val="005A011B"/>
    <w:rsid w:val="005A28FC"/>
    <w:rsid w:val="005A3AEA"/>
    <w:rsid w:val="005A3FE7"/>
    <w:rsid w:val="005A43C7"/>
    <w:rsid w:val="005A475C"/>
    <w:rsid w:val="005A4E61"/>
    <w:rsid w:val="005A51E7"/>
    <w:rsid w:val="005A5E7D"/>
    <w:rsid w:val="005A6B24"/>
    <w:rsid w:val="005A7E62"/>
    <w:rsid w:val="005B0445"/>
    <w:rsid w:val="005B0840"/>
    <w:rsid w:val="005B0EF3"/>
    <w:rsid w:val="005B1C2C"/>
    <w:rsid w:val="005B4236"/>
    <w:rsid w:val="005B6623"/>
    <w:rsid w:val="005B6CDD"/>
    <w:rsid w:val="005C1F92"/>
    <w:rsid w:val="005C3290"/>
    <w:rsid w:val="005C3E44"/>
    <w:rsid w:val="005C3EA5"/>
    <w:rsid w:val="005C4BFD"/>
    <w:rsid w:val="005D09D2"/>
    <w:rsid w:val="005D22EB"/>
    <w:rsid w:val="005D3111"/>
    <w:rsid w:val="005D33C3"/>
    <w:rsid w:val="005D3702"/>
    <w:rsid w:val="005D3747"/>
    <w:rsid w:val="005D3B1E"/>
    <w:rsid w:val="005D465C"/>
    <w:rsid w:val="005D4AE6"/>
    <w:rsid w:val="005D4B2E"/>
    <w:rsid w:val="005D6A03"/>
    <w:rsid w:val="005D6AAA"/>
    <w:rsid w:val="005D75A2"/>
    <w:rsid w:val="005D7A47"/>
    <w:rsid w:val="005E0FCD"/>
    <w:rsid w:val="005E1B4B"/>
    <w:rsid w:val="005E26A4"/>
    <w:rsid w:val="005E29BA"/>
    <w:rsid w:val="005E3E4C"/>
    <w:rsid w:val="005E41F1"/>
    <w:rsid w:val="005E47C3"/>
    <w:rsid w:val="005E55E5"/>
    <w:rsid w:val="005E5CE9"/>
    <w:rsid w:val="005E5E14"/>
    <w:rsid w:val="005E6243"/>
    <w:rsid w:val="005E71C4"/>
    <w:rsid w:val="005F0F8F"/>
    <w:rsid w:val="005F4160"/>
    <w:rsid w:val="0060053D"/>
    <w:rsid w:val="00600548"/>
    <w:rsid w:val="00600589"/>
    <w:rsid w:val="00600C6C"/>
    <w:rsid w:val="00600CAB"/>
    <w:rsid w:val="00601BEC"/>
    <w:rsid w:val="006030C6"/>
    <w:rsid w:val="00603C28"/>
    <w:rsid w:val="006044C0"/>
    <w:rsid w:val="0060482E"/>
    <w:rsid w:val="00604B49"/>
    <w:rsid w:val="00604E73"/>
    <w:rsid w:val="0060570D"/>
    <w:rsid w:val="00606B14"/>
    <w:rsid w:val="00607D42"/>
    <w:rsid w:val="00607EE9"/>
    <w:rsid w:val="006103EA"/>
    <w:rsid w:val="00611E1E"/>
    <w:rsid w:val="006120A8"/>
    <w:rsid w:val="00612270"/>
    <w:rsid w:val="00613198"/>
    <w:rsid w:val="00614576"/>
    <w:rsid w:val="00614CB4"/>
    <w:rsid w:val="00614EDD"/>
    <w:rsid w:val="00614EF3"/>
    <w:rsid w:val="00615C20"/>
    <w:rsid w:val="00615D45"/>
    <w:rsid w:val="006179A8"/>
    <w:rsid w:val="0062134A"/>
    <w:rsid w:val="00621972"/>
    <w:rsid w:val="006227DF"/>
    <w:rsid w:val="006228BE"/>
    <w:rsid w:val="00623EE5"/>
    <w:rsid w:val="006271C1"/>
    <w:rsid w:val="00630976"/>
    <w:rsid w:val="00631285"/>
    <w:rsid w:val="006322B6"/>
    <w:rsid w:val="0063543A"/>
    <w:rsid w:val="00635856"/>
    <w:rsid w:val="006373C1"/>
    <w:rsid w:val="0064067E"/>
    <w:rsid w:val="00640854"/>
    <w:rsid w:val="0064127D"/>
    <w:rsid w:val="0064134E"/>
    <w:rsid w:val="006414E8"/>
    <w:rsid w:val="0064190F"/>
    <w:rsid w:val="00642098"/>
    <w:rsid w:val="006439EA"/>
    <w:rsid w:val="00645054"/>
    <w:rsid w:val="00645540"/>
    <w:rsid w:val="0064610E"/>
    <w:rsid w:val="00646320"/>
    <w:rsid w:val="006465EE"/>
    <w:rsid w:val="00647153"/>
    <w:rsid w:val="0065436D"/>
    <w:rsid w:val="00654A6C"/>
    <w:rsid w:val="00655496"/>
    <w:rsid w:val="006560EE"/>
    <w:rsid w:val="0065657E"/>
    <w:rsid w:val="00656EF6"/>
    <w:rsid w:val="0065718E"/>
    <w:rsid w:val="00660C41"/>
    <w:rsid w:val="00661202"/>
    <w:rsid w:val="006618BE"/>
    <w:rsid w:val="00662021"/>
    <w:rsid w:val="00662DE5"/>
    <w:rsid w:val="00662F18"/>
    <w:rsid w:val="00662F3B"/>
    <w:rsid w:val="006630CE"/>
    <w:rsid w:val="006635EF"/>
    <w:rsid w:val="00666393"/>
    <w:rsid w:val="00667A4D"/>
    <w:rsid w:val="00670326"/>
    <w:rsid w:val="00670BCA"/>
    <w:rsid w:val="00670FD7"/>
    <w:rsid w:val="00671F25"/>
    <w:rsid w:val="00673177"/>
    <w:rsid w:val="0067329E"/>
    <w:rsid w:val="00673414"/>
    <w:rsid w:val="00673808"/>
    <w:rsid w:val="006747CF"/>
    <w:rsid w:val="00674B68"/>
    <w:rsid w:val="00674C1B"/>
    <w:rsid w:val="006763D2"/>
    <w:rsid w:val="0067650A"/>
    <w:rsid w:val="00676724"/>
    <w:rsid w:val="00676B72"/>
    <w:rsid w:val="006775A0"/>
    <w:rsid w:val="00680723"/>
    <w:rsid w:val="006812E9"/>
    <w:rsid w:val="00683522"/>
    <w:rsid w:val="00684858"/>
    <w:rsid w:val="0068582A"/>
    <w:rsid w:val="00685BE1"/>
    <w:rsid w:val="006868F6"/>
    <w:rsid w:val="00687ADF"/>
    <w:rsid w:val="00687B01"/>
    <w:rsid w:val="006902E6"/>
    <w:rsid w:val="00690D08"/>
    <w:rsid w:val="00691B92"/>
    <w:rsid w:val="00692348"/>
    <w:rsid w:val="006923E4"/>
    <w:rsid w:val="00692E72"/>
    <w:rsid w:val="00697310"/>
    <w:rsid w:val="006974BD"/>
    <w:rsid w:val="006A1E65"/>
    <w:rsid w:val="006A27F0"/>
    <w:rsid w:val="006A425A"/>
    <w:rsid w:val="006A466E"/>
    <w:rsid w:val="006A46B1"/>
    <w:rsid w:val="006A62F7"/>
    <w:rsid w:val="006A64C1"/>
    <w:rsid w:val="006A7377"/>
    <w:rsid w:val="006B0208"/>
    <w:rsid w:val="006B05CF"/>
    <w:rsid w:val="006B0CC5"/>
    <w:rsid w:val="006B116B"/>
    <w:rsid w:val="006B142C"/>
    <w:rsid w:val="006B1AAC"/>
    <w:rsid w:val="006B2F09"/>
    <w:rsid w:val="006B30EF"/>
    <w:rsid w:val="006B34E9"/>
    <w:rsid w:val="006B3D41"/>
    <w:rsid w:val="006B3D9B"/>
    <w:rsid w:val="006B4268"/>
    <w:rsid w:val="006B44AD"/>
    <w:rsid w:val="006B4AE4"/>
    <w:rsid w:val="006B5933"/>
    <w:rsid w:val="006B5EBA"/>
    <w:rsid w:val="006B6A94"/>
    <w:rsid w:val="006C0268"/>
    <w:rsid w:val="006C07B6"/>
    <w:rsid w:val="006C224C"/>
    <w:rsid w:val="006C2707"/>
    <w:rsid w:val="006C3347"/>
    <w:rsid w:val="006C3F77"/>
    <w:rsid w:val="006C500A"/>
    <w:rsid w:val="006C7C1B"/>
    <w:rsid w:val="006D01EB"/>
    <w:rsid w:val="006D10B3"/>
    <w:rsid w:val="006D1B5D"/>
    <w:rsid w:val="006D1FB2"/>
    <w:rsid w:val="006D27CA"/>
    <w:rsid w:val="006D2B06"/>
    <w:rsid w:val="006D346A"/>
    <w:rsid w:val="006D3483"/>
    <w:rsid w:val="006D3B7A"/>
    <w:rsid w:val="006D5388"/>
    <w:rsid w:val="006D677D"/>
    <w:rsid w:val="006D6C22"/>
    <w:rsid w:val="006D6F41"/>
    <w:rsid w:val="006D6FA1"/>
    <w:rsid w:val="006D7F1F"/>
    <w:rsid w:val="006E1350"/>
    <w:rsid w:val="006E1CEC"/>
    <w:rsid w:val="006E2AC5"/>
    <w:rsid w:val="006E39D0"/>
    <w:rsid w:val="006E65B5"/>
    <w:rsid w:val="006E789E"/>
    <w:rsid w:val="006F0321"/>
    <w:rsid w:val="006F0429"/>
    <w:rsid w:val="006F060E"/>
    <w:rsid w:val="006F0F81"/>
    <w:rsid w:val="006F1729"/>
    <w:rsid w:val="006F2062"/>
    <w:rsid w:val="006F26A2"/>
    <w:rsid w:val="006F3FC0"/>
    <w:rsid w:val="006F497D"/>
    <w:rsid w:val="006F5BC6"/>
    <w:rsid w:val="006F607E"/>
    <w:rsid w:val="006F6A54"/>
    <w:rsid w:val="006F7976"/>
    <w:rsid w:val="006F7E65"/>
    <w:rsid w:val="00703DDA"/>
    <w:rsid w:val="00704692"/>
    <w:rsid w:val="00705AF7"/>
    <w:rsid w:val="00705DC7"/>
    <w:rsid w:val="007060B2"/>
    <w:rsid w:val="0070654F"/>
    <w:rsid w:val="00710C9C"/>
    <w:rsid w:val="00712506"/>
    <w:rsid w:val="00713A84"/>
    <w:rsid w:val="0071560F"/>
    <w:rsid w:val="00716980"/>
    <w:rsid w:val="00720680"/>
    <w:rsid w:val="007210C8"/>
    <w:rsid w:val="00721808"/>
    <w:rsid w:val="00722896"/>
    <w:rsid w:val="00722EAC"/>
    <w:rsid w:val="00723064"/>
    <w:rsid w:val="0072329D"/>
    <w:rsid w:val="007232E4"/>
    <w:rsid w:val="007233CD"/>
    <w:rsid w:val="0072387F"/>
    <w:rsid w:val="0072432F"/>
    <w:rsid w:val="00725086"/>
    <w:rsid w:val="00725990"/>
    <w:rsid w:val="00726905"/>
    <w:rsid w:val="007330AA"/>
    <w:rsid w:val="00737792"/>
    <w:rsid w:val="0074048C"/>
    <w:rsid w:val="0074137E"/>
    <w:rsid w:val="007420E6"/>
    <w:rsid w:val="00742360"/>
    <w:rsid w:val="00742665"/>
    <w:rsid w:val="00742B5D"/>
    <w:rsid w:val="007438A7"/>
    <w:rsid w:val="007445DE"/>
    <w:rsid w:val="00744659"/>
    <w:rsid w:val="0074536B"/>
    <w:rsid w:val="00745C6D"/>
    <w:rsid w:val="0074641C"/>
    <w:rsid w:val="00746CD6"/>
    <w:rsid w:val="00747411"/>
    <w:rsid w:val="0075053D"/>
    <w:rsid w:val="007505D4"/>
    <w:rsid w:val="00751E8C"/>
    <w:rsid w:val="00752F39"/>
    <w:rsid w:val="00754252"/>
    <w:rsid w:val="00754E69"/>
    <w:rsid w:val="00754F84"/>
    <w:rsid w:val="00756542"/>
    <w:rsid w:val="007565EF"/>
    <w:rsid w:val="00757E52"/>
    <w:rsid w:val="007605B4"/>
    <w:rsid w:val="007617B5"/>
    <w:rsid w:val="00761B61"/>
    <w:rsid w:val="007627F4"/>
    <w:rsid w:val="00762954"/>
    <w:rsid w:val="00762BAA"/>
    <w:rsid w:val="00766EFB"/>
    <w:rsid w:val="007701A5"/>
    <w:rsid w:val="00770913"/>
    <w:rsid w:val="00771924"/>
    <w:rsid w:val="007721A4"/>
    <w:rsid w:val="00773549"/>
    <w:rsid w:val="00773D6D"/>
    <w:rsid w:val="007741A1"/>
    <w:rsid w:val="00774C69"/>
    <w:rsid w:val="00776981"/>
    <w:rsid w:val="007779EE"/>
    <w:rsid w:val="00780582"/>
    <w:rsid w:val="00780687"/>
    <w:rsid w:val="007808D9"/>
    <w:rsid w:val="00780F8C"/>
    <w:rsid w:val="0078134D"/>
    <w:rsid w:val="007815AA"/>
    <w:rsid w:val="007815DE"/>
    <w:rsid w:val="007828D2"/>
    <w:rsid w:val="00782B00"/>
    <w:rsid w:val="007857AD"/>
    <w:rsid w:val="007866B8"/>
    <w:rsid w:val="00787BEE"/>
    <w:rsid w:val="00790743"/>
    <w:rsid w:val="00790A46"/>
    <w:rsid w:val="00791238"/>
    <w:rsid w:val="0079134F"/>
    <w:rsid w:val="007913C9"/>
    <w:rsid w:val="007947C0"/>
    <w:rsid w:val="00795356"/>
    <w:rsid w:val="007953CF"/>
    <w:rsid w:val="0079552D"/>
    <w:rsid w:val="00795733"/>
    <w:rsid w:val="00795E69"/>
    <w:rsid w:val="00796DC7"/>
    <w:rsid w:val="00796F63"/>
    <w:rsid w:val="00797036"/>
    <w:rsid w:val="007A0261"/>
    <w:rsid w:val="007A1090"/>
    <w:rsid w:val="007A1567"/>
    <w:rsid w:val="007A2334"/>
    <w:rsid w:val="007A39B5"/>
    <w:rsid w:val="007A3C6B"/>
    <w:rsid w:val="007A3F67"/>
    <w:rsid w:val="007A59AC"/>
    <w:rsid w:val="007B1573"/>
    <w:rsid w:val="007B1674"/>
    <w:rsid w:val="007B4089"/>
    <w:rsid w:val="007B53F7"/>
    <w:rsid w:val="007B67BE"/>
    <w:rsid w:val="007B6FE3"/>
    <w:rsid w:val="007B708B"/>
    <w:rsid w:val="007B7158"/>
    <w:rsid w:val="007C13B0"/>
    <w:rsid w:val="007C3985"/>
    <w:rsid w:val="007C51B4"/>
    <w:rsid w:val="007C51E7"/>
    <w:rsid w:val="007C5619"/>
    <w:rsid w:val="007C5A9F"/>
    <w:rsid w:val="007D1E6A"/>
    <w:rsid w:val="007D20AC"/>
    <w:rsid w:val="007D2AE8"/>
    <w:rsid w:val="007D3D31"/>
    <w:rsid w:val="007D4028"/>
    <w:rsid w:val="007D4DF2"/>
    <w:rsid w:val="007D6188"/>
    <w:rsid w:val="007D627C"/>
    <w:rsid w:val="007D63D7"/>
    <w:rsid w:val="007D6476"/>
    <w:rsid w:val="007D6676"/>
    <w:rsid w:val="007E223A"/>
    <w:rsid w:val="007E305B"/>
    <w:rsid w:val="007E4590"/>
    <w:rsid w:val="007E530D"/>
    <w:rsid w:val="007E5B2F"/>
    <w:rsid w:val="007E5FA5"/>
    <w:rsid w:val="007E6B89"/>
    <w:rsid w:val="007F0DC2"/>
    <w:rsid w:val="007F1279"/>
    <w:rsid w:val="007F18C7"/>
    <w:rsid w:val="007F513C"/>
    <w:rsid w:val="008007A8"/>
    <w:rsid w:val="0080136F"/>
    <w:rsid w:val="00803347"/>
    <w:rsid w:val="008036F3"/>
    <w:rsid w:val="00804340"/>
    <w:rsid w:val="00804398"/>
    <w:rsid w:val="008046CC"/>
    <w:rsid w:val="0080771C"/>
    <w:rsid w:val="00807D50"/>
    <w:rsid w:val="008113B9"/>
    <w:rsid w:val="00817B89"/>
    <w:rsid w:val="00817C1B"/>
    <w:rsid w:val="00820553"/>
    <w:rsid w:val="00821F7D"/>
    <w:rsid w:val="008221F8"/>
    <w:rsid w:val="00822E13"/>
    <w:rsid w:val="00824F74"/>
    <w:rsid w:val="00825984"/>
    <w:rsid w:val="00825A25"/>
    <w:rsid w:val="008270F7"/>
    <w:rsid w:val="0083008A"/>
    <w:rsid w:val="00832C3C"/>
    <w:rsid w:val="00832DB3"/>
    <w:rsid w:val="00832E6B"/>
    <w:rsid w:val="00833786"/>
    <w:rsid w:val="00833E31"/>
    <w:rsid w:val="00835ADE"/>
    <w:rsid w:val="008363B8"/>
    <w:rsid w:val="008369C6"/>
    <w:rsid w:val="008370F1"/>
    <w:rsid w:val="00837913"/>
    <w:rsid w:val="00837C35"/>
    <w:rsid w:val="0084016B"/>
    <w:rsid w:val="00841B7C"/>
    <w:rsid w:val="00841BCC"/>
    <w:rsid w:val="0084246E"/>
    <w:rsid w:val="00845EF6"/>
    <w:rsid w:val="00846965"/>
    <w:rsid w:val="00846C86"/>
    <w:rsid w:val="0084775F"/>
    <w:rsid w:val="00847869"/>
    <w:rsid w:val="008509E4"/>
    <w:rsid w:val="00851FA7"/>
    <w:rsid w:val="0085330A"/>
    <w:rsid w:val="00854903"/>
    <w:rsid w:val="00855208"/>
    <w:rsid w:val="00856F44"/>
    <w:rsid w:val="008578BE"/>
    <w:rsid w:val="008602EA"/>
    <w:rsid w:val="00860B06"/>
    <w:rsid w:val="00860F43"/>
    <w:rsid w:val="00861827"/>
    <w:rsid w:val="008621A6"/>
    <w:rsid w:val="00862EB0"/>
    <w:rsid w:val="008657A4"/>
    <w:rsid w:val="00866F8D"/>
    <w:rsid w:val="0087028C"/>
    <w:rsid w:val="00870FEA"/>
    <w:rsid w:val="00872D45"/>
    <w:rsid w:val="00873623"/>
    <w:rsid w:val="00874013"/>
    <w:rsid w:val="00875D05"/>
    <w:rsid w:val="00877DA3"/>
    <w:rsid w:val="00880341"/>
    <w:rsid w:val="0088081B"/>
    <w:rsid w:val="008810CD"/>
    <w:rsid w:val="008811E6"/>
    <w:rsid w:val="008826D8"/>
    <w:rsid w:val="008828DB"/>
    <w:rsid w:val="00883102"/>
    <w:rsid w:val="0088370F"/>
    <w:rsid w:val="00884478"/>
    <w:rsid w:val="00886E42"/>
    <w:rsid w:val="008909EA"/>
    <w:rsid w:val="008917EB"/>
    <w:rsid w:val="008929F6"/>
    <w:rsid w:val="00893432"/>
    <w:rsid w:val="00893BA4"/>
    <w:rsid w:val="00895DDF"/>
    <w:rsid w:val="00897E18"/>
    <w:rsid w:val="008A0FC5"/>
    <w:rsid w:val="008A293C"/>
    <w:rsid w:val="008A2D37"/>
    <w:rsid w:val="008A3521"/>
    <w:rsid w:val="008A4F8B"/>
    <w:rsid w:val="008A593C"/>
    <w:rsid w:val="008A6084"/>
    <w:rsid w:val="008A6E9C"/>
    <w:rsid w:val="008A7561"/>
    <w:rsid w:val="008B0D0C"/>
    <w:rsid w:val="008B2917"/>
    <w:rsid w:val="008B3F4B"/>
    <w:rsid w:val="008B42CD"/>
    <w:rsid w:val="008B6873"/>
    <w:rsid w:val="008B6F4C"/>
    <w:rsid w:val="008B7C0F"/>
    <w:rsid w:val="008B7C53"/>
    <w:rsid w:val="008B7CF5"/>
    <w:rsid w:val="008C1BC4"/>
    <w:rsid w:val="008C3BD2"/>
    <w:rsid w:val="008C4BA6"/>
    <w:rsid w:val="008C77EC"/>
    <w:rsid w:val="008C7D6B"/>
    <w:rsid w:val="008D0763"/>
    <w:rsid w:val="008D11E6"/>
    <w:rsid w:val="008D14B4"/>
    <w:rsid w:val="008D15FC"/>
    <w:rsid w:val="008D1B00"/>
    <w:rsid w:val="008D1DA6"/>
    <w:rsid w:val="008D41FA"/>
    <w:rsid w:val="008D450C"/>
    <w:rsid w:val="008D651D"/>
    <w:rsid w:val="008D6BC3"/>
    <w:rsid w:val="008E04CA"/>
    <w:rsid w:val="008E0702"/>
    <w:rsid w:val="008E3A2D"/>
    <w:rsid w:val="008E4812"/>
    <w:rsid w:val="008E590A"/>
    <w:rsid w:val="008E66DF"/>
    <w:rsid w:val="008E75D5"/>
    <w:rsid w:val="008F082D"/>
    <w:rsid w:val="008F0DB5"/>
    <w:rsid w:val="008F12C3"/>
    <w:rsid w:val="008F137D"/>
    <w:rsid w:val="008F1A7F"/>
    <w:rsid w:val="008F2217"/>
    <w:rsid w:val="008F23D1"/>
    <w:rsid w:val="008F2A83"/>
    <w:rsid w:val="008F3ECD"/>
    <w:rsid w:val="008F4263"/>
    <w:rsid w:val="008F4A77"/>
    <w:rsid w:val="008F4B43"/>
    <w:rsid w:val="008F5105"/>
    <w:rsid w:val="008F54EE"/>
    <w:rsid w:val="008F5B97"/>
    <w:rsid w:val="008F71D2"/>
    <w:rsid w:val="008F7D47"/>
    <w:rsid w:val="00900AA3"/>
    <w:rsid w:val="0090147C"/>
    <w:rsid w:val="00902436"/>
    <w:rsid w:val="00902967"/>
    <w:rsid w:val="00903095"/>
    <w:rsid w:val="0090431D"/>
    <w:rsid w:val="00905038"/>
    <w:rsid w:val="009056B3"/>
    <w:rsid w:val="00906CE7"/>
    <w:rsid w:val="009071BE"/>
    <w:rsid w:val="00907967"/>
    <w:rsid w:val="00907F70"/>
    <w:rsid w:val="00910756"/>
    <w:rsid w:val="00910D8C"/>
    <w:rsid w:val="0091243E"/>
    <w:rsid w:val="009125AA"/>
    <w:rsid w:val="00912797"/>
    <w:rsid w:val="00912FBD"/>
    <w:rsid w:val="00913055"/>
    <w:rsid w:val="009134AE"/>
    <w:rsid w:val="0091550C"/>
    <w:rsid w:val="009163D2"/>
    <w:rsid w:val="0091735C"/>
    <w:rsid w:val="00917731"/>
    <w:rsid w:val="00917C9D"/>
    <w:rsid w:val="00920429"/>
    <w:rsid w:val="00922F5E"/>
    <w:rsid w:val="009238B3"/>
    <w:rsid w:val="00923CA0"/>
    <w:rsid w:val="00924F1E"/>
    <w:rsid w:val="0092519F"/>
    <w:rsid w:val="009269BA"/>
    <w:rsid w:val="00926A93"/>
    <w:rsid w:val="00926C81"/>
    <w:rsid w:val="00926ECE"/>
    <w:rsid w:val="0093002E"/>
    <w:rsid w:val="00930154"/>
    <w:rsid w:val="00930C2F"/>
    <w:rsid w:val="00931359"/>
    <w:rsid w:val="00931BCA"/>
    <w:rsid w:val="00932889"/>
    <w:rsid w:val="00932B62"/>
    <w:rsid w:val="009341AE"/>
    <w:rsid w:val="009350CC"/>
    <w:rsid w:val="0093646E"/>
    <w:rsid w:val="009373EB"/>
    <w:rsid w:val="00937DF6"/>
    <w:rsid w:val="00940512"/>
    <w:rsid w:val="00940B25"/>
    <w:rsid w:val="00945D95"/>
    <w:rsid w:val="009463C3"/>
    <w:rsid w:val="00950276"/>
    <w:rsid w:val="009509CA"/>
    <w:rsid w:val="00950F19"/>
    <w:rsid w:val="00951378"/>
    <w:rsid w:val="00951B46"/>
    <w:rsid w:val="00955EA9"/>
    <w:rsid w:val="00956664"/>
    <w:rsid w:val="00956AB4"/>
    <w:rsid w:val="0095789C"/>
    <w:rsid w:val="00957A08"/>
    <w:rsid w:val="00957A4B"/>
    <w:rsid w:val="00957C20"/>
    <w:rsid w:val="00961106"/>
    <w:rsid w:val="00961495"/>
    <w:rsid w:val="00962711"/>
    <w:rsid w:val="00962CA4"/>
    <w:rsid w:val="0096541C"/>
    <w:rsid w:val="00965993"/>
    <w:rsid w:val="00965F78"/>
    <w:rsid w:val="00971939"/>
    <w:rsid w:val="009802ED"/>
    <w:rsid w:val="00980B6C"/>
    <w:rsid w:val="0098104E"/>
    <w:rsid w:val="0098228F"/>
    <w:rsid w:val="009824C4"/>
    <w:rsid w:val="0098262E"/>
    <w:rsid w:val="00983044"/>
    <w:rsid w:val="009831B5"/>
    <w:rsid w:val="0098333E"/>
    <w:rsid w:val="009835DF"/>
    <w:rsid w:val="0098367A"/>
    <w:rsid w:val="00983CE0"/>
    <w:rsid w:val="00983FD1"/>
    <w:rsid w:val="009848F3"/>
    <w:rsid w:val="0098591D"/>
    <w:rsid w:val="00990B85"/>
    <w:rsid w:val="009932A7"/>
    <w:rsid w:val="00993993"/>
    <w:rsid w:val="00993CB9"/>
    <w:rsid w:val="009942C4"/>
    <w:rsid w:val="0099747F"/>
    <w:rsid w:val="00997DE2"/>
    <w:rsid w:val="009A0362"/>
    <w:rsid w:val="009A1103"/>
    <w:rsid w:val="009A2946"/>
    <w:rsid w:val="009A2C4C"/>
    <w:rsid w:val="009A56B7"/>
    <w:rsid w:val="009A5C35"/>
    <w:rsid w:val="009A5D1D"/>
    <w:rsid w:val="009A6A65"/>
    <w:rsid w:val="009A6D01"/>
    <w:rsid w:val="009A7EBF"/>
    <w:rsid w:val="009B2994"/>
    <w:rsid w:val="009B31D9"/>
    <w:rsid w:val="009B3565"/>
    <w:rsid w:val="009B4284"/>
    <w:rsid w:val="009B4B19"/>
    <w:rsid w:val="009B546F"/>
    <w:rsid w:val="009B782E"/>
    <w:rsid w:val="009C17C1"/>
    <w:rsid w:val="009C1A81"/>
    <w:rsid w:val="009C312E"/>
    <w:rsid w:val="009C3243"/>
    <w:rsid w:val="009C39E4"/>
    <w:rsid w:val="009C430B"/>
    <w:rsid w:val="009C490C"/>
    <w:rsid w:val="009C5AC6"/>
    <w:rsid w:val="009C7570"/>
    <w:rsid w:val="009D0660"/>
    <w:rsid w:val="009D2243"/>
    <w:rsid w:val="009D3469"/>
    <w:rsid w:val="009D38CE"/>
    <w:rsid w:val="009D40C1"/>
    <w:rsid w:val="009D56B8"/>
    <w:rsid w:val="009D68A9"/>
    <w:rsid w:val="009D6CC8"/>
    <w:rsid w:val="009D7485"/>
    <w:rsid w:val="009E036E"/>
    <w:rsid w:val="009E2808"/>
    <w:rsid w:val="009E4B1D"/>
    <w:rsid w:val="009F0641"/>
    <w:rsid w:val="009F1CA4"/>
    <w:rsid w:val="009F35B9"/>
    <w:rsid w:val="009F4277"/>
    <w:rsid w:val="009F4F33"/>
    <w:rsid w:val="009F58AD"/>
    <w:rsid w:val="009F738B"/>
    <w:rsid w:val="00A0078F"/>
    <w:rsid w:val="00A03AF5"/>
    <w:rsid w:val="00A044CF"/>
    <w:rsid w:val="00A06245"/>
    <w:rsid w:val="00A07E5B"/>
    <w:rsid w:val="00A12D9F"/>
    <w:rsid w:val="00A145A9"/>
    <w:rsid w:val="00A147E4"/>
    <w:rsid w:val="00A14CCF"/>
    <w:rsid w:val="00A14DF9"/>
    <w:rsid w:val="00A16163"/>
    <w:rsid w:val="00A165B3"/>
    <w:rsid w:val="00A20267"/>
    <w:rsid w:val="00A204C9"/>
    <w:rsid w:val="00A209CF"/>
    <w:rsid w:val="00A20CBF"/>
    <w:rsid w:val="00A23570"/>
    <w:rsid w:val="00A23CCF"/>
    <w:rsid w:val="00A2629B"/>
    <w:rsid w:val="00A2677E"/>
    <w:rsid w:val="00A267E0"/>
    <w:rsid w:val="00A26962"/>
    <w:rsid w:val="00A2741C"/>
    <w:rsid w:val="00A34113"/>
    <w:rsid w:val="00A35B8B"/>
    <w:rsid w:val="00A373F3"/>
    <w:rsid w:val="00A42908"/>
    <w:rsid w:val="00A44AD9"/>
    <w:rsid w:val="00A4651E"/>
    <w:rsid w:val="00A46FA0"/>
    <w:rsid w:val="00A4721E"/>
    <w:rsid w:val="00A47AC8"/>
    <w:rsid w:val="00A51884"/>
    <w:rsid w:val="00A51C61"/>
    <w:rsid w:val="00A527DA"/>
    <w:rsid w:val="00A53185"/>
    <w:rsid w:val="00A53548"/>
    <w:rsid w:val="00A539CC"/>
    <w:rsid w:val="00A53B44"/>
    <w:rsid w:val="00A5461F"/>
    <w:rsid w:val="00A54726"/>
    <w:rsid w:val="00A5527F"/>
    <w:rsid w:val="00A55907"/>
    <w:rsid w:val="00A56ECE"/>
    <w:rsid w:val="00A574BE"/>
    <w:rsid w:val="00A604CC"/>
    <w:rsid w:val="00A605B3"/>
    <w:rsid w:val="00A614F6"/>
    <w:rsid w:val="00A618DC"/>
    <w:rsid w:val="00A61EF6"/>
    <w:rsid w:val="00A62F5E"/>
    <w:rsid w:val="00A6381B"/>
    <w:rsid w:val="00A64897"/>
    <w:rsid w:val="00A65822"/>
    <w:rsid w:val="00A65AB1"/>
    <w:rsid w:val="00A65BC3"/>
    <w:rsid w:val="00A65FCD"/>
    <w:rsid w:val="00A667A7"/>
    <w:rsid w:val="00A67AC6"/>
    <w:rsid w:val="00A703FA"/>
    <w:rsid w:val="00A704ED"/>
    <w:rsid w:val="00A71B11"/>
    <w:rsid w:val="00A71B83"/>
    <w:rsid w:val="00A72D06"/>
    <w:rsid w:val="00A733F6"/>
    <w:rsid w:val="00A753F2"/>
    <w:rsid w:val="00A754B5"/>
    <w:rsid w:val="00A75729"/>
    <w:rsid w:val="00A7612B"/>
    <w:rsid w:val="00A7646F"/>
    <w:rsid w:val="00A76646"/>
    <w:rsid w:val="00A772EA"/>
    <w:rsid w:val="00A80243"/>
    <w:rsid w:val="00A81E86"/>
    <w:rsid w:val="00A81EDB"/>
    <w:rsid w:val="00A8496D"/>
    <w:rsid w:val="00A84B7C"/>
    <w:rsid w:val="00A84E27"/>
    <w:rsid w:val="00A85AC8"/>
    <w:rsid w:val="00A91F29"/>
    <w:rsid w:val="00A938C9"/>
    <w:rsid w:val="00A94283"/>
    <w:rsid w:val="00A95BAE"/>
    <w:rsid w:val="00A969F4"/>
    <w:rsid w:val="00A96DD1"/>
    <w:rsid w:val="00A97AC6"/>
    <w:rsid w:val="00A97D24"/>
    <w:rsid w:val="00AA0723"/>
    <w:rsid w:val="00AA2071"/>
    <w:rsid w:val="00AA399F"/>
    <w:rsid w:val="00AA6023"/>
    <w:rsid w:val="00AA7855"/>
    <w:rsid w:val="00AB13FD"/>
    <w:rsid w:val="00AB23F2"/>
    <w:rsid w:val="00AB299E"/>
    <w:rsid w:val="00AB5899"/>
    <w:rsid w:val="00AB633A"/>
    <w:rsid w:val="00AB7A80"/>
    <w:rsid w:val="00AC0CB7"/>
    <w:rsid w:val="00AC16E3"/>
    <w:rsid w:val="00AC3201"/>
    <w:rsid w:val="00AC5D50"/>
    <w:rsid w:val="00AC6C54"/>
    <w:rsid w:val="00AC7317"/>
    <w:rsid w:val="00AD04EA"/>
    <w:rsid w:val="00AD142B"/>
    <w:rsid w:val="00AD1874"/>
    <w:rsid w:val="00AD18A7"/>
    <w:rsid w:val="00AD2375"/>
    <w:rsid w:val="00AD273B"/>
    <w:rsid w:val="00AD2A92"/>
    <w:rsid w:val="00AD2D02"/>
    <w:rsid w:val="00AD2D43"/>
    <w:rsid w:val="00AD465E"/>
    <w:rsid w:val="00AD527F"/>
    <w:rsid w:val="00AD54EA"/>
    <w:rsid w:val="00AD5F90"/>
    <w:rsid w:val="00AD7BAC"/>
    <w:rsid w:val="00AE02EC"/>
    <w:rsid w:val="00AE0650"/>
    <w:rsid w:val="00AE1448"/>
    <w:rsid w:val="00AE1EFF"/>
    <w:rsid w:val="00AE32F7"/>
    <w:rsid w:val="00AE3321"/>
    <w:rsid w:val="00AE3A05"/>
    <w:rsid w:val="00AE3E01"/>
    <w:rsid w:val="00AE5A20"/>
    <w:rsid w:val="00AE7150"/>
    <w:rsid w:val="00AE71CE"/>
    <w:rsid w:val="00AE7C38"/>
    <w:rsid w:val="00AF0102"/>
    <w:rsid w:val="00AF098B"/>
    <w:rsid w:val="00AF0D2F"/>
    <w:rsid w:val="00AF1C55"/>
    <w:rsid w:val="00AF20B6"/>
    <w:rsid w:val="00AF2770"/>
    <w:rsid w:val="00AF4CE6"/>
    <w:rsid w:val="00AF5460"/>
    <w:rsid w:val="00AF5599"/>
    <w:rsid w:val="00AF6DD0"/>
    <w:rsid w:val="00AF7FDD"/>
    <w:rsid w:val="00B0068A"/>
    <w:rsid w:val="00B00A5D"/>
    <w:rsid w:val="00B00CAF"/>
    <w:rsid w:val="00B03BED"/>
    <w:rsid w:val="00B052C9"/>
    <w:rsid w:val="00B062FA"/>
    <w:rsid w:val="00B06846"/>
    <w:rsid w:val="00B06998"/>
    <w:rsid w:val="00B07B22"/>
    <w:rsid w:val="00B106E8"/>
    <w:rsid w:val="00B14352"/>
    <w:rsid w:val="00B15C35"/>
    <w:rsid w:val="00B16DDC"/>
    <w:rsid w:val="00B1770C"/>
    <w:rsid w:val="00B20B8C"/>
    <w:rsid w:val="00B2218E"/>
    <w:rsid w:val="00B22D72"/>
    <w:rsid w:val="00B23FD1"/>
    <w:rsid w:val="00B25184"/>
    <w:rsid w:val="00B31525"/>
    <w:rsid w:val="00B32C31"/>
    <w:rsid w:val="00B341C1"/>
    <w:rsid w:val="00B34256"/>
    <w:rsid w:val="00B35AA1"/>
    <w:rsid w:val="00B36B50"/>
    <w:rsid w:val="00B41F39"/>
    <w:rsid w:val="00B44172"/>
    <w:rsid w:val="00B46602"/>
    <w:rsid w:val="00B50687"/>
    <w:rsid w:val="00B53B8E"/>
    <w:rsid w:val="00B53D65"/>
    <w:rsid w:val="00B54617"/>
    <w:rsid w:val="00B5545C"/>
    <w:rsid w:val="00B5579B"/>
    <w:rsid w:val="00B5631C"/>
    <w:rsid w:val="00B5666B"/>
    <w:rsid w:val="00B56820"/>
    <w:rsid w:val="00B57EB4"/>
    <w:rsid w:val="00B60872"/>
    <w:rsid w:val="00B616D3"/>
    <w:rsid w:val="00B61929"/>
    <w:rsid w:val="00B61EC4"/>
    <w:rsid w:val="00B636EC"/>
    <w:rsid w:val="00B63AC0"/>
    <w:rsid w:val="00B65275"/>
    <w:rsid w:val="00B6540E"/>
    <w:rsid w:val="00B655BD"/>
    <w:rsid w:val="00B66060"/>
    <w:rsid w:val="00B66064"/>
    <w:rsid w:val="00B704BF"/>
    <w:rsid w:val="00B705A6"/>
    <w:rsid w:val="00B72160"/>
    <w:rsid w:val="00B7276A"/>
    <w:rsid w:val="00B72A05"/>
    <w:rsid w:val="00B73039"/>
    <w:rsid w:val="00B73486"/>
    <w:rsid w:val="00B77415"/>
    <w:rsid w:val="00B80196"/>
    <w:rsid w:val="00B81603"/>
    <w:rsid w:val="00B8224E"/>
    <w:rsid w:val="00B833A5"/>
    <w:rsid w:val="00B83B98"/>
    <w:rsid w:val="00B85366"/>
    <w:rsid w:val="00B85A52"/>
    <w:rsid w:val="00B85D8D"/>
    <w:rsid w:val="00B85E54"/>
    <w:rsid w:val="00B85F7E"/>
    <w:rsid w:val="00B91419"/>
    <w:rsid w:val="00B917E5"/>
    <w:rsid w:val="00B91978"/>
    <w:rsid w:val="00B92272"/>
    <w:rsid w:val="00B92A9F"/>
    <w:rsid w:val="00B932E6"/>
    <w:rsid w:val="00B93369"/>
    <w:rsid w:val="00B93FCA"/>
    <w:rsid w:val="00B956D1"/>
    <w:rsid w:val="00B96D70"/>
    <w:rsid w:val="00B97B75"/>
    <w:rsid w:val="00BA08E1"/>
    <w:rsid w:val="00BA131E"/>
    <w:rsid w:val="00BA1B5C"/>
    <w:rsid w:val="00BA2C38"/>
    <w:rsid w:val="00BA3D7B"/>
    <w:rsid w:val="00BA5545"/>
    <w:rsid w:val="00BA58DF"/>
    <w:rsid w:val="00BA5979"/>
    <w:rsid w:val="00BA652F"/>
    <w:rsid w:val="00BA6C23"/>
    <w:rsid w:val="00BA7981"/>
    <w:rsid w:val="00BA7CAE"/>
    <w:rsid w:val="00BB0C2C"/>
    <w:rsid w:val="00BB1154"/>
    <w:rsid w:val="00BB11E0"/>
    <w:rsid w:val="00BB3922"/>
    <w:rsid w:val="00BB4529"/>
    <w:rsid w:val="00BB5B03"/>
    <w:rsid w:val="00BB6EAD"/>
    <w:rsid w:val="00BB7F55"/>
    <w:rsid w:val="00BC07E4"/>
    <w:rsid w:val="00BC0FB5"/>
    <w:rsid w:val="00BC20A7"/>
    <w:rsid w:val="00BC4922"/>
    <w:rsid w:val="00BC60F7"/>
    <w:rsid w:val="00BC6862"/>
    <w:rsid w:val="00BD00F7"/>
    <w:rsid w:val="00BD08BD"/>
    <w:rsid w:val="00BD1499"/>
    <w:rsid w:val="00BD22F7"/>
    <w:rsid w:val="00BD4355"/>
    <w:rsid w:val="00BD4404"/>
    <w:rsid w:val="00BD7684"/>
    <w:rsid w:val="00BE0FA3"/>
    <w:rsid w:val="00BE11B7"/>
    <w:rsid w:val="00BE15A2"/>
    <w:rsid w:val="00BE18A5"/>
    <w:rsid w:val="00BE3272"/>
    <w:rsid w:val="00BE457B"/>
    <w:rsid w:val="00BE529E"/>
    <w:rsid w:val="00BF10EA"/>
    <w:rsid w:val="00BF2658"/>
    <w:rsid w:val="00BF3630"/>
    <w:rsid w:val="00BF59A0"/>
    <w:rsid w:val="00BF5FAC"/>
    <w:rsid w:val="00BF68B3"/>
    <w:rsid w:val="00BF7506"/>
    <w:rsid w:val="00BF78B9"/>
    <w:rsid w:val="00C00CBF"/>
    <w:rsid w:val="00C01602"/>
    <w:rsid w:val="00C04933"/>
    <w:rsid w:val="00C0499A"/>
    <w:rsid w:val="00C04FB0"/>
    <w:rsid w:val="00C065AE"/>
    <w:rsid w:val="00C073DB"/>
    <w:rsid w:val="00C1063D"/>
    <w:rsid w:val="00C10C62"/>
    <w:rsid w:val="00C113D0"/>
    <w:rsid w:val="00C1161E"/>
    <w:rsid w:val="00C12FF2"/>
    <w:rsid w:val="00C134EC"/>
    <w:rsid w:val="00C13D5A"/>
    <w:rsid w:val="00C14358"/>
    <w:rsid w:val="00C157FF"/>
    <w:rsid w:val="00C15CA4"/>
    <w:rsid w:val="00C161CD"/>
    <w:rsid w:val="00C163E5"/>
    <w:rsid w:val="00C16A36"/>
    <w:rsid w:val="00C1703E"/>
    <w:rsid w:val="00C20E7F"/>
    <w:rsid w:val="00C22A22"/>
    <w:rsid w:val="00C233AF"/>
    <w:rsid w:val="00C23E5C"/>
    <w:rsid w:val="00C24B79"/>
    <w:rsid w:val="00C30DAA"/>
    <w:rsid w:val="00C31425"/>
    <w:rsid w:val="00C32076"/>
    <w:rsid w:val="00C325D1"/>
    <w:rsid w:val="00C331A0"/>
    <w:rsid w:val="00C34B75"/>
    <w:rsid w:val="00C34E68"/>
    <w:rsid w:val="00C3723A"/>
    <w:rsid w:val="00C3774E"/>
    <w:rsid w:val="00C37E7E"/>
    <w:rsid w:val="00C412E5"/>
    <w:rsid w:val="00C441AE"/>
    <w:rsid w:val="00C446F7"/>
    <w:rsid w:val="00C4513E"/>
    <w:rsid w:val="00C5137C"/>
    <w:rsid w:val="00C516B8"/>
    <w:rsid w:val="00C51D89"/>
    <w:rsid w:val="00C51FFD"/>
    <w:rsid w:val="00C53CD1"/>
    <w:rsid w:val="00C55475"/>
    <w:rsid w:val="00C577E4"/>
    <w:rsid w:val="00C613E7"/>
    <w:rsid w:val="00C6166A"/>
    <w:rsid w:val="00C6166E"/>
    <w:rsid w:val="00C61F4B"/>
    <w:rsid w:val="00C628F3"/>
    <w:rsid w:val="00C63CFB"/>
    <w:rsid w:val="00C6407A"/>
    <w:rsid w:val="00C663AF"/>
    <w:rsid w:val="00C67026"/>
    <w:rsid w:val="00C67580"/>
    <w:rsid w:val="00C67D22"/>
    <w:rsid w:val="00C70403"/>
    <w:rsid w:val="00C70767"/>
    <w:rsid w:val="00C70B62"/>
    <w:rsid w:val="00C72185"/>
    <w:rsid w:val="00C72AE5"/>
    <w:rsid w:val="00C72BD8"/>
    <w:rsid w:val="00C73360"/>
    <w:rsid w:val="00C74925"/>
    <w:rsid w:val="00C75067"/>
    <w:rsid w:val="00C75873"/>
    <w:rsid w:val="00C775FD"/>
    <w:rsid w:val="00C77CFD"/>
    <w:rsid w:val="00C77EEE"/>
    <w:rsid w:val="00C800EA"/>
    <w:rsid w:val="00C817B1"/>
    <w:rsid w:val="00C81D0A"/>
    <w:rsid w:val="00C81F63"/>
    <w:rsid w:val="00C822B5"/>
    <w:rsid w:val="00C82EC0"/>
    <w:rsid w:val="00C83308"/>
    <w:rsid w:val="00C83FD0"/>
    <w:rsid w:val="00C846BC"/>
    <w:rsid w:val="00C85A80"/>
    <w:rsid w:val="00C86E15"/>
    <w:rsid w:val="00C87B63"/>
    <w:rsid w:val="00C904A0"/>
    <w:rsid w:val="00C904D9"/>
    <w:rsid w:val="00C90543"/>
    <w:rsid w:val="00C90595"/>
    <w:rsid w:val="00C918EB"/>
    <w:rsid w:val="00C9425A"/>
    <w:rsid w:val="00C94DA4"/>
    <w:rsid w:val="00C94EAC"/>
    <w:rsid w:val="00CA0FB2"/>
    <w:rsid w:val="00CA1E0E"/>
    <w:rsid w:val="00CA2DD8"/>
    <w:rsid w:val="00CA42E5"/>
    <w:rsid w:val="00CA451B"/>
    <w:rsid w:val="00CA4A6D"/>
    <w:rsid w:val="00CA51AC"/>
    <w:rsid w:val="00CA5C3C"/>
    <w:rsid w:val="00CA6C76"/>
    <w:rsid w:val="00CB0E43"/>
    <w:rsid w:val="00CB4335"/>
    <w:rsid w:val="00CB449A"/>
    <w:rsid w:val="00CB5391"/>
    <w:rsid w:val="00CB6F4C"/>
    <w:rsid w:val="00CB79D7"/>
    <w:rsid w:val="00CB7EE1"/>
    <w:rsid w:val="00CC1A5A"/>
    <w:rsid w:val="00CC21A7"/>
    <w:rsid w:val="00CC36A4"/>
    <w:rsid w:val="00CC4481"/>
    <w:rsid w:val="00CC55BE"/>
    <w:rsid w:val="00CD085C"/>
    <w:rsid w:val="00CD27AE"/>
    <w:rsid w:val="00CD353A"/>
    <w:rsid w:val="00CD42BC"/>
    <w:rsid w:val="00CD5D55"/>
    <w:rsid w:val="00CD6AD8"/>
    <w:rsid w:val="00CD702D"/>
    <w:rsid w:val="00CE08AC"/>
    <w:rsid w:val="00CE17BC"/>
    <w:rsid w:val="00CE3010"/>
    <w:rsid w:val="00CE5619"/>
    <w:rsid w:val="00CE73CD"/>
    <w:rsid w:val="00CF02AB"/>
    <w:rsid w:val="00CF0CDD"/>
    <w:rsid w:val="00CF1338"/>
    <w:rsid w:val="00CF1CFE"/>
    <w:rsid w:val="00CF2CAD"/>
    <w:rsid w:val="00CF39DB"/>
    <w:rsid w:val="00CF4A5A"/>
    <w:rsid w:val="00CF50CD"/>
    <w:rsid w:val="00CF5399"/>
    <w:rsid w:val="00CF587C"/>
    <w:rsid w:val="00CF5C39"/>
    <w:rsid w:val="00CF6044"/>
    <w:rsid w:val="00CF6AF3"/>
    <w:rsid w:val="00CF6D75"/>
    <w:rsid w:val="00D02FF0"/>
    <w:rsid w:val="00D03FD9"/>
    <w:rsid w:val="00D0623F"/>
    <w:rsid w:val="00D06D04"/>
    <w:rsid w:val="00D102F3"/>
    <w:rsid w:val="00D10588"/>
    <w:rsid w:val="00D10F9D"/>
    <w:rsid w:val="00D122DA"/>
    <w:rsid w:val="00D125D5"/>
    <w:rsid w:val="00D12763"/>
    <w:rsid w:val="00D12C42"/>
    <w:rsid w:val="00D135A8"/>
    <w:rsid w:val="00D14E5A"/>
    <w:rsid w:val="00D1668D"/>
    <w:rsid w:val="00D166FA"/>
    <w:rsid w:val="00D16A78"/>
    <w:rsid w:val="00D17C76"/>
    <w:rsid w:val="00D17E0D"/>
    <w:rsid w:val="00D2180D"/>
    <w:rsid w:val="00D21887"/>
    <w:rsid w:val="00D21915"/>
    <w:rsid w:val="00D219C6"/>
    <w:rsid w:val="00D220F1"/>
    <w:rsid w:val="00D22C44"/>
    <w:rsid w:val="00D22D0D"/>
    <w:rsid w:val="00D22E31"/>
    <w:rsid w:val="00D2428A"/>
    <w:rsid w:val="00D256F3"/>
    <w:rsid w:val="00D26974"/>
    <w:rsid w:val="00D30120"/>
    <w:rsid w:val="00D30C9A"/>
    <w:rsid w:val="00D31E01"/>
    <w:rsid w:val="00D32511"/>
    <w:rsid w:val="00D33895"/>
    <w:rsid w:val="00D3486F"/>
    <w:rsid w:val="00D36942"/>
    <w:rsid w:val="00D36C14"/>
    <w:rsid w:val="00D37DAD"/>
    <w:rsid w:val="00D40AA9"/>
    <w:rsid w:val="00D40CD8"/>
    <w:rsid w:val="00D40E2D"/>
    <w:rsid w:val="00D42A80"/>
    <w:rsid w:val="00D42F19"/>
    <w:rsid w:val="00D4574D"/>
    <w:rsid w:val="00D45E66"/>
    <w:rsid w:val="00D45EC8"/>
    <w:rsid w:val="00D45FFC"/>
    <w:rsid w:val="00D4774E"/>
    <w:rsid w:val="00D47DF0"/>
    <w:rsid w:val="00D50E9A"/>
    <w:rsid w:val="00D511C2"/>
    <w:rsid w:val="00D512D9"/>
    <w:rsid w:val="00D51390"/>
    <w:rsid w:val="00D51AEA"/>
    <w:rsid w:val="00D52128"/>
    <w:rsid w:val="00D52A82"/>
    <w:rsid w:val="00D52F59"/>
    <w:rsid w:val="00D53495"/>
    <w:rsid w:val="00D55236"/>
    <w:rsid w:val="00D55B25"/>
    <w:rsid w:val="00D55B3D"/>
    <w:rsid w:val="00D573C6"/>
    <w:rsid w:val="00D5796D"/>
    <w:rsid w:val="00D57DA1"/>
    <w:rsid w:val="00D618CE"/>
    <w:rsid w:val="00D6242F"/>
    <w:rsid w:val="00D625D9"/>
    <w:rsid w:val="00D63BA4"/>
    <w:rsid w:val="00D66D02"/>
    <w:rsid w:val="00D67A3F"/>
    <w:rsid w:val="00D756FC"/>
    <w:rsid w:val="00D75717"/>
    <w:rsid w:val="00D75798"/>
    <w:rsid w:val="00D76A1C"/>
    <w:rsid w:val="00D76F2E"/>
    <w:rsid w:val="00D7731E"/>
    <w:rsid w:val="00D81CB9"/>
    <w:rsid w:val="00D82073"/>
    <w:rsid w:val="00D82873"/>
    <w:rsid w:val="00D83133"/>
    <w:rsid w:val="00D8649F"/>
    <w:rsid w:val="00D86A2B"/>
    <w:rsid w:val="00D86C87"/>
    <w:rsid w:val="00D8761E"/>
    <w:rsid w:val="00D87A2A"/>
    <w:rsid w:val="00D90F33"/>
    <w:rsid w:val="00D92E17"/>
    <w:rsid w:val="00D9380F"/>
    <w:rsid w:val="00D942B2"/>
    <w:rsid w:val="00D94B74"/>
    <w:rsid w:val="00D94CEB"/>
    <w:rsid w:val="00D94D8D"/>
    <w:rsid w:val="00D95532"/>
    <w:rsid w:val="00DA0599"/>
    <w:rsid w:val="00DA065B"/>
    <w:rsid w:val="00DA1C28"/>
    <w:rsid w:val="00DA25D1"/>
    <w:rsid w:val="00DA2D6F"/>
    <w:rsid w:val="00DA31D6"/>
    <w:rsid w:val="00DA4277"/>
    <w:rsid w:val="00DA584A"/>
    <w:rsid w:val="00DA5B5F"/>
    <w:rsid w:val="00DA60F9"/>
    <w:rsid w:val="00DA6491"/>
    <w:rsid w:val="00DA66EE"/>
    <w:rsid w:val="00DB0583"/>
    <w:rsid w:val="00DB2D1C"/>
    <w:rsid w:val="00DB5534"/>
    <w:rsid w:val="00DB60E9"/>
    <w:rsid w:val="00DB7BB8"/>
    <w:rsid w:val="00DC0A09"/>
    <w:rsid w:val="00DC1003"/>
    <w:rsid w:val="00DC22EF"/>
    <w:rsid w:val="00DC4798"/>
    <w:rsid w:val="00DC4E8F"/>
    <w:rsid w:val="00DC5799"/>
    <w:rsid w:val="00DC684E"/>
    <w:rsid w:val="00DC7599"/>
    <w:rsid w:val="00DD076B"/>
    <w:rsid w:val="00DD1A88"/>
    <w:rsid w:val="00DD657C"/>
    <w:rsid w:val="00DD71C7"/>
    <w:rsid w:val="00DE0512"/>
    <w:rsid w:val="00DE0FEE"/>
    <w:rsid w:val="00DE11AB"/>
    <w:rsid w:val="00DE14AA"/>
    <w:rsid w:val="00DE1C07"/>
    <w:rsid w:val="00DE28B6"/>
    <w:rsid w:val="00DE2D0D"/>
    <w:rsid w:val="00DE2F8F"/>
    <w:rsid w:val="00DE6A1B"/>
    <w:rsid w:val="00DE6D01"/>
    <w:rsid w:val="00DE768C"/>
    <w:rsid w:val="00DF19BD"/>
    <w:rsid w:val="00DF1C0C"/>
    <w:rsid w:val="00DF384C"/>
    <w:rsid w:val="00DF6327"/>
    <w:rsid w:val="00DF6F42"/>
    <w:rsid w:val="00E02425"/>
    <w:rsid w:val="00E0335F"/>
    <w:rsid w:val="00E0463A"/>
    <w:rsid w:val="00E04DC3"/>
    <w:rsid w:val="00E04FD6"/>
    <w:rsid w:val="00E05A65"/>
    <w:rsid w:val="00E06397"/>
    <w:rsid w:val="00E073ED"/>
    <w:rsid w:val="00E11092"/>
    <w:rsid w:val="00E1183F"/>
    <w:rsid w:val="00E118D8"/>
    <w:rsid w:val="00E13972"/>
    <w:rsid w:val="00E13A1B"/>
    <w:rsid w:val="00E15B71"/>
    <w:rsid w:val="00E16AA1"/>
    <w:rsid w:val="00E170B5"/>
    <w:rsid w:val="00E1759A"/>
    <w:rsid w:val="00E17AF1"/>
    <w:rsid w:val="00E20E98"/>
    <w:rsid w:val="00E21521"/>
    <w:rsid w:val="00E244FF"/>
    <w:rsid w:val="00E266D1"/>
    <w:rsid w:val="00E31530"/>
    <w:rsid w:val="00E31D33"/>
    <w:rsid w:val="00E33F07"/>
    <w:rsid w:val="00E40BF2"/>
    <w:rsid w:val="00E41483"/>
    <w:rsid w:val="00E4237E"/>
    <w:rsid w:val="00E42897"/>
    <w:rsid w:val="00E437ED"/>
    <w:rsid w:val="00E44149"/>
    <w:rsid w:val="00E44B30"/>
    <w:rsid w:val="00E45645"/>
    <w:rsid w:val="00E45C0B"/>
    <w:rsid w:val="00E46D63"/>
    <w:rsid w:val="00E4785A"/>
    <w:rsid w:val="00E50D59"/>
    <w:rsid w:val="00E50E99"/>
    <w:rsid w:val="00E513F7"/>
    <w:rsid w:val="00E521E5"/>
    <w:rsid w:val="00E52270"/>
    <w:rsid w:val="00E54035"/>
    <w:rsid w:val="00E55962"/>
    <w:rsid w:val="00E55AEE"/>
    <w:rsid w:val="00E55BF3"/>
    <w:rsid w:val="00E5696E"/>
    <w:rsid w:val="00E56CAA"/>
    <w:rsid w:val="00E57085"/>
    <w:rsid w:val="00E62E56"/>
    <w:rsid w:val="00E62EAA"/>
    <w:rsid w:val="00E6443B"/>
    <w:rsid w:val="00E66DA3"/>
    <w:rsid w:val="00E674B2"/>
    <w:rsid w:val="00E7175C"/>
    <w:rsid w:val="00E73507"/>
    <w:rsid w:val="00E7410E"/>
    <w:rsid w:val="00E748B7"/>
    <w:rsid w:val="00E75004"/>
    <w:rsid w:val="00E760FA"/>
    <w:rsid w:val="00E76A39"/>
    <w:rsid w:val="00E7781C"/>
    <w:rsid w:val="00E841CF"/>
    <w:rsid w:val="00E8521A"/>
    <w:rsid w:val="00E858AC"/>
    <w:rsid w:val="00E875C1"/>
    <w:rsid w:val="00E87B02"/>
    <w:rsid w:val="00E87DC8"/>
    <w:rsid w:val="00E90D89"/>
    <w:rsid w:val="00E919A5"/>
    <w:rsid w:val="00E9206F"/>
    <w:rsid w:val="00E93A99"/>
    <w:rsid w:val="00E94978"/>
    <w:rsid w:val="00E950A8"/>
    <w:rsid w:val="00E96ED8"/>
    <w:rsid w:val="00E97B4B"/>
    <w:rsid w:val="00E97C9E"/>
    <w:rsid w:val="00E97D91"/>
    <w:rsid w:val="00EA034B"/>
    <w:rsid w:val="00EA107D"/>
    <w:rsid w:val="00EA2577"/>
    <w:rsid w:val="00EA5CB6"/>
    <w:rsid w:val="00EA637D"/>
    <w:rsid w:val="00EA79A7"/>
    <w:rsid w:val="00EA7FCF"/>
    <w:rsid w:val="00EB11B3"/>
    <w:rsid w:val="00EB4F77"/>
    <w:rsid w:val="00EB5B15"/>
    <w:rsid w:val="00EC0FF2"/>
    <w:rsid w:val="00EC21ED"/>
    <w:rsid w:val="00EC28DC"/>
    <w:rsid w:val="00EC3894"/>
    <w:rsid w:val="00EC493E"/>
    <w:rsid w:val="00ED29BC"/>
    <w:rsid w:val="00ED30B8"/>
    <w:rsid w:val="00ED3149"/>
    <w:rsid w:val="00ED39DB"/>
    <w:rsid w:val="00ED3BE5"/>
    <w:rsid w:val="00ED400B"/>
    <w:rsid w:val="00ED4818"/>
    <w:rsid w:val="00ED7A46"/>
    <w:rsid w:val="00ED7F4E"/>
    <w:rsid w:val="00EE07E7"/>
    <w:rsid w:val="00EE2D5B"/>
    <w:rsid w:val="00EE3CF9"/>
    <w:rsid w:val="00EE45E7"/>
    <w:rsid w:val="00EE501C"/>
    <w:rsid w:val="00EE51A8"/>
    <w:rsid w:val="00EE5844"/>
    <w:rsid w:val="00EE6AF9"/>
    <w:rsid w:val="00EE70D1"/>
    <w:rsid w:val="00EF165C"/>
    <w:rsid w:val="00EF16E1"/>
    <w:rsid w:val="00EF1A60"/>
    <w:rsid w:val="00EF1E7C"/>
    <w:rsid w:val="00EF2709"/>
    <w:rsid w:val="00EF2B97"/>
    <w:rsid w:val="00EF43CE"/>
    <w:rsid w:val="00EF43D9"/>
    <w:rsid w:val="00EF4F2A"/>
    <w:rsid w:val="00EF64B2"/>
    <w:rsid w:val="00EF696D"/>
    <w:rsid w:val="00EF77A6"/>
    <w:rsid w:val="00EF7D64"/>
    <w:rsid w:val="00F00045"/>
    <w:rsid w:val="00F002BC"/>
    <w:rsid w:val="00F005E3"/>
    <w:rsid w:val="00F01B66"/>
    <w:rsid w:val="00F021A7"/>
    <w:rsid w:val="00F027B2"/>
    <w:rsid w:val="00F05881"/>
    <w:rsid w:val="00F065AC"/>
    <w:rsid w:val="00F06B8F"/>
    <w:rsid w:val="00F07DAC"/>
    <w:rsid w:val="00F10215"/>
    <w:rsid w:val="00F1116D"/>
    <w:rsid w:val="00F11A74"/>
    <w:rsid w:val="00F12E19"/>
    <w:rsid w:val="00F13535"/>
    <w:rsid w:val="00F1474B"/>
    <w:rsid w:val="00F15CE3"/>
    <w:rsid w:val="00F16175"/>
    <w:rsid w:val="00F16EFE"/>
    <w:rsid w:val="00F1773C"/>
    <w:rsid w:val="00F22C2E"/>
    <w:rsid w:val="00F2324E"/>
    <w:rsid w:val="00F2380B"/>
    <w:rsid w:val="00F24E3D"/>
    <w:rsid w:val="00F2579F"/>
    <w:rsid w:val="00F259CC"/>
    <w:rsid w:val="00F25DDF"/>
    <w:rsid w:val="00F26228"/>
    <w:rsid w:val="00F265A6"/>
    <w:rsid w:val="00F275FB"/>
    <w:rsid w:val="00F319D3"/>
    <w:rsid w:val="00F33011"/>
    <w:rsid w:val="00F34F6A"/>
    <w:rsid w:val="00F35BE8"/>
    <w:rsid w:val="00F364DC"/>
    <w:rsid w:val="00F36642"/>
    <w:rsid w:val="00F4080A"/>
    <w:rsid w:val="00F40C24"/>
    <w:rsid w:val="00F40C49"/>
    <w:rsid w:val="00F415E9"/>
    <w:rsid w:val="00F42B14"/>
    <w:rsid w:val="00F454FB"/>
    <w:rsid w:val="00F45623"/>
    <w:rsid w:val="00F45998"/>
    <w:rsid w:val="00F45BB6"/>
    <w:rsid w:val="00F46969"/>
    <w:rsid w:val="00F473A3"/>
    <w:rsid w:val="00F475E7"/>
    <w:rsid w:val="00F4768A"/>
    <w:rsid w:val="00F47F2E"/>
    <w:rsid w:val="00F506B1"/>
    <w:rsid w:val="00F50D3A"/>
    <w:rsid w:val="00F50F5F"/>
    <w:rsid w:val="00F523C8"/>
    <w:rsid w:val="00F56AA0"/>
    <w:rsid w:val="00F57A6A"/>
    <w:rsid w:val="00F57B7B"/>
    <w:rsid w:val="00F61475"/>
    <w:rsid w:val="00F6251B"/>
    <w:rsid w:val="00F62819"/>
    <w:rsid w:val="00F65293"/>
    <w:rsid w:val="00F65D27"/>
    <w:rsid w:val="00F65E7B"/>
    <w:rsid w:val="00F6646C"/>
    <w:rsid w:val="00F66F1E"/>
    <w:rsid w:val="00F67B21"/>
    <w:rsid w:val="00F67D0B"/>
    <w:rsid w:val="00F70E51"/>
    <w:rsid w:val="00F70ED8"/>
    <w:rsid w:val="00F712D1"/>
    <w:rsid w:val="00F718FD"/>
    <w:rsid w:val="00F72EF4"/>
    <w:rsid w:val="00F73712"/>
    <w:rsid w:val="00F7482D"/>
    <w:rsid w:val="00F75A0E"/>
    <w:rsid w:val="00F75A9B"/>
    <w:rsid w:val="00F75B2F"/>
    <w:rsid w:val="00F76EBB"/>
    <w:rsid w:val="00F80B4F"/>
    <w:rsid w:val="00F8154F"/>
    <w:rsid w:val="00F8341C"/>
    <w:rsid w:val="00F83AE4"/>
    <w:rsid w:val="00F85B4D"/>
    <w:rsid w:val="00F86BA3"/>
    <w:rsid w:val="00F86CAC"/>
    <w:rsid w:val="00F870EF"/>
    <w:rsid w:val="00F90969"/>
    <w:rsid w:val="00F90BE6"/>
    <w:rsid w:val="00F90FF6"/>
    <w:rsid w:val="00F91461"/>
    <w:rsid w:val="00F924FE"/>
    <w:rsid w:val="00F9337E"/>
    <w:rsid w:val="00F94F81"/>
    <w:rsid w:val="00F95E65"/>
    <w:rsid w:val="00F960AB"/>
    <w:rsid w:val="00F962C4"/>
    <w:rsid w:val="00F96851"/>
    <w:rsid w:val="00F96EDD"/>
    <w:rsid w:val="00FA0417"/>
    <w:rsid w:val="00FA0A3B"/>
    <w:rsid w:val="00FA0F0B"/>
    <w:rsid w:val="00FA4CD3"/>
    <w:rsid w:val="00FA4D02"/>
    <w:rsid w:val="00FA596F"/>
    <w:rsid w:val="00FA7C09"/>
    <w:rsid w:val="00FB11F8"/>
    <w:rsid w:val="00FB2944"/>
    <w:rsid w:val="00FB2CB2"/>
    <w:rsid w:val="00FB584F"/>
    <w:rsid w:val="00FB5F7F"/>
    <w:rsid w:val="00FB606D"/>
    <w:rsid w:val="00FB6431"/>
    <w:rsid w:val="00FB6DDA"/>
    <w:rsid w:val="00FB6EE0"/>
    <w:rsid w:val="00FB76DC"/>
    <w:rsid w:val="00FB77D5"/>
    <w:rsid w:val="00FC0C53"/>
    <w:rsid w:val="00FC10E5"/>
    <w:rsid w:val="00FC1B93"/>
    <w:rsid w:val="00FC21FB"/>
    <w:rsid w:val="00FC305C"/>
    <w:rsid w:val="00FC3AEB"/>
    <w:rsid w:val="00FC3F66"/>
    <w:rsid w:val="00FC3F81"/>
    <w:rsid w:val="00FC5CE0"/>
    <w:rsid w:val="00FC6215"/>
    <w:rsid w:val="00FC62D1"/>
    <w:rsid w:val="00FC678E"/>
    <w:rsid w:val="00FC7660"/>
    <w:rsid w:val="00FC7C89"/>
    <w:rsid w:val="00FD0519"/>
    <w:rsid w:val="00FD059E"/>
    <w:rsid w:val="00FD09E8"/>
    <w:rsid w:val="00FD15ED"/>
    <w:rsid w:val="00FD1637"/>
    <w:rsid w:val="00FD1793"/>
    <w:rsid w:val="00FD219A"/>
    <w:rsid w:val="00FD21AD"/>
    <w:rsid w:val="00FD30C0"/>
    <w:rsid w:val="00FD49B1"/>
    <w:rsid w:val="00FD7AAB"/>
    <w:rsid w:val="00FE1862"/>
    <w:rsid w:val="00FE2B55"/>
    <w:rsid w:val="00FE30BF"/>
    <w:rsid w:val="00FE55DD"/>
    <w:rsid w:val="00FE5AAC"/>
    <w:rsid w:val="00FE6335"/>
    <w:rsid w:val="00FE7205"/>
    <w:rsid w:val="00FF0C6A"/>
    <w:rsid w:val="00FF1D42"/>
    <w:rsid w:val="00FF2491"/>
    <w:rsid w:val="00FF26A2"/>
    <w:rsid w:val="00FF4A1E"/>
    <w:rsid w:val="00FF4B2F"/>
    <w:rsid w:val="00FF62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8EBC1"/>
  <w15:docId w15:val="{C224DDA3-9DB2-442A-9692-394FF4B5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
    <w:rPr>
      <w:rFonts w:ascii="Calibri Light" w:eastAsia="Calibri Light" w:hAnsi="Calibri Light" w:cs="Calibri Light"/>
      <w:color w:val="000000"/>
      <w:sz w:val="56"/>
      <w:szCs w:val="5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Pr>
      <w:color w:val="6B9F25"/>
      <w:u w:val="single" w:color="6B9F25"/>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paragraph" w:customStyle="1" w:styleId="Default">
    <w:name w:val="Default"/>
    <w:rPr>
      <w:rFonts w:ascii="Helvetica" w:eastAsia="Helvetica" w:hAnsi="Helvetica" w:cs="Helvetica"/>
      <w:color w:val="000000"/>
      <w:sz w:val="22"/>
      <w:szCs w:val="22"/>
    </w:r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numbering" w:customStyle="1" w:styleId="ImportedStyle9">
    <w:name w:val="Imported Style 9"/>
    <w:pPr>
      <w:numPr>
        <w:numId w:val="8"/>
      </w:numPr>
    </w:pPr>
  </w:style>
  <w:style w:type="numbering" w:customStyle="1" w:styleId="ImportedStyle10">
    <w:name w:val="Imported Style 10"/>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2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3968"/>
    <w:rPr>
      <w:b/>
      <w:bCs/>
    </w:rPr>
  </w:style>
  <w:style w:type="character" w:customStyle="1" w:styleId="CommentSubjectChar">
    <w:name w:val="Comment Subject Char"/>
    <w:basedOn w:val="CommentTextChar"/>
    <w:link w:val="CommentSubject"/>
    <w:uiPriority w:val="99"/>
    <w:semiHidden/>
    <w:rsid w:val="001D3968"/>
    <w:rPr>
      <w:b/>
      <w:bCs/>
    </w:rPr>
  </w:style>
  <w:style w:type="paragraph" w:styleId="Header">
    <w:name w:val="header"/>
    <w:basedOn w:val="Normal"/>
    <w:link w:val="HeaderChar"/>
    <w:uiPriority w:val="99"/>
    <w:unhideWhenUsed/>
    <w:rsid w:val="00D52128"/>
    <w:pPr>
      <w:tabs>
        <w:tab w:val="center" w:pos="4680"/>
        <w:tab w:val="right" w:pos="9360"/>
      </w:tabs>
    </w:pPr>
  </w:style>
  <w:style w:type="character" w:customStyle="1" w:styleId="HeaderChar">
    <w:name w:val="Header Char"/>
    <w:basedOn w:val="DefaultParagraphFont"/>
    <w:link w:val="Header"/>
    <w:uiPriority w:val="99"/>
    <w:rsid w:val="00D52128"/>
    <w:rPr>
      <w:sz w:val="24"/>
      <w:szCs w:val="24"/>
    </w:rPr>
  </w:style>
  <w:style w:type="paragraph" w:styleId="Footer">
    <w:name w:val="footer"/>
    <w:basedOn w:val="Normal"/>
    <w:link w:val="FooterChar"/>
    <w:uiPriority w:val="99"/>
    <w:unhideWhenUsed/>
    <w:rsid w:val="00D52128"/>
    <w:pPr>
      <w:tabs>
        <w:tab w:val="center" w:pos="4680"/>
        <w:tab w:val="right" w:pos="9360"/>
      </w:tabs>
    </w:pPr>
  </w:style>
  <w:style w:type="character" w:customStyle="1" w:styleId="FooterChar">
    <w:name w:val="Footer Char"/>
    <w:basedOn w:val="DefaultParagraphFont"/>
    <w:link w:val="Footer"/>
    <w:uiPriority w:val="99"/>
    <w:rsid w:val="00D52128"/>
    <w:rPr>
      <w:sz w:val="24"/>
      <w:szCs w:val="24"/>
    </w:rPr>
  </w:style>
  <w:style w:type="paragraph" w:styleId="FootnoteText">
    <w:name w:val="footnote text"/>
    <w:basedOn w:val="Normal"/>
    <w:link w:val="FootnoteTextChar"/>
    <w:uiPriority w:val="99"/>
    <w:semiHidden/>
    <w:unhideWhenUsed/>
    <w:rsid w:val="00C63CFB"/>
    <w:rPr>
      <w:sz w:val="20"/>
      <w:szCs w:val="20"/>
    </w:rPr>
  </w:style>
  <w:style w:type="character" w:customStyle="1" w:styleId="FootnoteTextChar">
    <w:name w:val="Footnote Text Char"/>
    <w:basedOn w:val="DefaultParagraphFont"/>
    <w:link w:val="FootnoteText"/>
    <w:uiPriority w:val="99"/>
    <w:semiHidden/>
    <w:rsid w:val="00C63CFB"/>
  </w:style>
  <w:style w:type="character" w:styleId="FootnoteReference">
    <w:name w:val="footnote reference"/>
    <w:basedOn w:val="DefaultParagraphFont"/>
    <w:uiPriority w:val="99"/>
    <w:semiHidden/>
    <w:unhideWhenUsed/>
    <w:rsid w:val="00C63CFB"/>
    <w:rPr>
      <w:vertAlign w:val="superscript"/>
    </w:rPr>
  </w:style>
  <w:style w:type="character" w:customStyle="1" w:styleId="pseditboxdisponly1">
    <w:name w:val="pseditbox_disponly1"/>
    <w:basedOn w:val="DefaultParagraphFont"/>
    <w:rsid w:val="001440C4"/>
    <w:rPr>
      <w:rFonts w:ascii="Arial" w:hAnsi="Arial" w:cs="Arial" w:hint="default"/>
      <w:b w:val="0"/>
      <w:bCs w:val="0"/>
      <w:i w:val="0"/>
      <w:iCs w:val="0"/>
      <w:color w:val="000000"/>
      <w:sz w:val="18"/>
      <w:szCs w:val="18"/>
      <w:bdr w:val="none" w:sz="0" w:space="0" w:color="auto" w:frame="1"/>
    </w:rPr>
  </w:style>
  <w:style w:type="paragraph" w:styleId="Revision">
    <w:name w:val="Revision"/>
    <w:hidden/>
    <w:uiPriority w:val="99"/>
    <w:semiHidden/>
    <w:rsid w:val="005308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01245B"/>
    <w:rPr>
      <w:rFonts w:ascii="Calibri" w:eastAsia="Calibri" w:hAnsi="Calibri" w:cs="Calibri"/>
      <w:color w:val="000000"/>
      <w:sz w:val="22"/>
      <w:szCs w:val="22"/>
      <w:u w:color="000000"/>
    </w:rPr>
  </w:style>
  <w:style w:type="table" w:styleId="TableGrid">
    <w:name w:val="Table Grid"/>
    <w:basedOn w:val="TableNormal"/>
    <w:uiPriority w:val="39"/>
    <w:rsid w:val="0042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B89"/>
    <w:rPr>
      <w:color w:val="FF00FF" w:themeColor="followedHyperlink"/>
      <w:u w:val="single"/>
    </w:rPr>
  </w:style>
  <w:style w:type="paragraph" w:styleId="NormalWeb">
    <w:name w:val="Normal (Web)"/>
    <w:basedOn w:val="Normal"/>
    <w:uiPriority w:val="99"/>
    <w:unhideWhenUsed/>
    <w:rsid w:val="00692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1986">
      <w:bodyDiv w:val="1"/>
      <w:marLeft w:val="0"/>
      <w:marRight w:val="0"/>
      <w:marTop w:val="0"/>
      <w:marBottom w:val="0"/>
      <w:divBdr>
        <w:top w:val="none" w:sz="0" w:space="0" w:color="auto"/>
        <w:left w:val="none" w:sz="0" w:space="0" w:color="auto"/>
        <w:bottom w:val="none" w:sz="0" w:space="0" w:color="auto"/>
        <w:right w:val="none" w:sz="0" w:space="0" w:color="auto"/>
      </w:divBdr>
    </w:div>
    <w:div w:id="212429091">
      <w:bodyDiv w:val="1"/>
      <w:marLeft w:val="0"/>
      <w:marRight w:val="0"/>
      <w:marTop w:val="0"/>
      <w:marBottom w:val="0"/>
      <w:divBdr>
        <w:top w:val="none" w:sz="0" w:space="0" w:color="auto"/>
        <w:left w:val="none" w:sz="0" w:space="0" w:color="auto"/>
        <w:bottom w:val="none" w:sz="0" w:space="0" w:color="auto"/>
        <w:right w:val="none" w:sz="0" w:space="0" w:color="auto"/>
      </w:divBdr>
    </w:div>
    <w:div w:id="215941538">
      <w:bodyDiv w:val="1"/>
      <w:marLeft w:val="0"/>
      <w:marRight w:val="0"/>
      <w:marTop w:val="0"/>
      <w:marBottom w:val="0"/>
      <w:divBdr>
        <w:top w:val="none" w:sz="0" w:space="0" w:color="auto"/>
        <w:left w:val="none" w:sz="0" w:space="0" w:color="auto"/>
        <w:bottom w:val="none" w:sz="0" w:space="0" w:color="auto"/>
        <w:right w:val="none" w:sz="0" w:space="0" w:color="auto"/>
      </w:divBdr>
    </w:div>
    <w:div w:id="226114950">
      <w:bodyDiv w:val="1"/>
      <w:marLeft w:val="0"/>
      <w:marRight w:val="0"/>
      <w:marTop w:val="0"/>
      <w:marBottom w:val="0"/>
      <w:divBdr>
        <w:top w:val="none" w:sz="0" w:space="0" w:color="auto"/>
        <w:left w:val="none" w:sz="0" w:space="0" w:color="auto"/>
        <w:bottom w:val="none" w:sz="0" w:space="0" w:color="auto"/>
        <w:right w:val="none" w:sz="0" w:space="0" w:color="auto"/>
      </w:divBdr>
    </w:div>
    <w:div w:id="390734854">
      <w:bodyDiv w:val="1"/>
      <w:marLeft w:val="0"/>
      <w:marRight w:val="0"/>
      <w:marTop w:val="0"/>
      <w:marBottom w:val="0"/>
      <w:divBdr>
        <w:top w:val="none" w:sz="0" w:space="0" w:color="auto"/>
        <w:left w:val="none" w:sz="0" w:space="0" w:color="auto"/>
        <w:bottom w:val="none" w:sz="0" w:space="0" w:color="auto"/>
        <w:right w:val="none" w:sz="0" w:space="0" w:color="auto"/>
      </w:divBdr>
    </w:div>
    <w:div w:id="841968033">
      <w:bodyDiv w:val="1"/>
      <w:marLeft w:val="0"/>
      <w:marRight w:val="0"/>
      <w:marTop w:val="0"/>
      <w:marBottom w:val="0"/>
      <w:divBdr>
        <w:top w:val="none" w:sz="0" w:space="0" w:color="auto"/>
        <w:left w:val="none" w:sz="0" w:space="0" w:color="auto"/>
        <w:bottom w:val="none" w:sz="0" w:space="0" w:color="auto"/>
        <w:right w:val="none" w:sz="0" w:space="0" w:color="auto"/>
      </w:divBdr>
    </w:div>
    <w:div w:id="935946568">
      <w:bodyDiv w:val="1"/>
      <w:marLeft w:val="0"/>
      <w:marRight w:val="0"/>
      <w:marTop w:val="0"/>
      <w:marBottom w:val="0"/>
      <w:divBdr>
        <w:top w:val="none" w:sz="0" w:space="0" w:color="auto"/>
        <w:left w:val="none" w:sz="0" w:space="0" w:color="auto"/>
        <w:bottom w:val="none" w:sz="0" w:space="0" w:color="auto"/>
        <w:right w:val="none" w:sz="0" w:space="0" w:color="auto"/>
      </w:divBdr>
    </w:div>
    <w:div w:id="112658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ssu.positionmgt@undp.org"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fbp/analytics/Direct%20Project%20Costs%20DPC%20Implementation/Forms/AllItems.asp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07F09"/>
      </a:accent1>
      <a:accent2>
        <a:srgbClr val="9F2936"/>
      </a:accent2>
      <a:accent3>
        <a:srgbClr val="1B587C"/>
      </a:accent3>
      <a:accent4>
        <a:srgbClr val="4E8542"/>
      </a:accent4>
      <a:accent5>
        <a:srgbClr val="604878"/>
      </a:accent5>
      <a:accent6>
        <a:srgbClr val="C19859"/>
      </a:accent6>
      <a:hlink>
        <a:srgbClr val="0000FF"/>
      </a:hlink>
      <a:folHlink>
        <a:srgbClr val="FF00FF"/>
      </a:folHlink>
    </a:clrScheme>
    <a:fontScheme name="Office Theme">
      <a:majorFont>
        <a:latin typeface="Calibri Light"/>
        <a:ea typeface="Calibri Light"/>
        <a:cs typeface="Calibri Light"/>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DPC position type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POPP-11-2434</_dlc_DocId>
    <_dlc_DocIdUrl xmlns="8264c5cc-ec60-4b56-8111-ce635d3d139a">
      <Url>https://popp.undp.org/_layouts/15/DocIdRedir.aspx?ID=POPP-11-2434</Url>
      <Description>POPP-11-2434</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7DDCA2B-9798-4A29-92FC-7167796ED859}">
  <ds:schemaRefs>
    <ds:schemaRef ds:uri="http://schemas.microsoft.com/sharepoint/v3/contenttype/forms"/>
  </ds:schemaRefs>
</ds:datastoreItem>
</file>

<file path=customXml/itemProps2.xml><?xml version="1.0" encoding="utf-8"?>
<ds:datastoreItem xmlns:ds="http://schemas.openxmlformats.org/officeDocument/2006/customXml" ds:itemID="{2B83550D-0FF2-45C5-8957-1AB0F202F711}">
  <ds:schemaRefs>
    <ds:schemaRef ds:uri="http://schemas.openxmlformats.org/officeDocument/2006/bibliography"/>
  </ds:schemaRefs>
</ds:datastoreItem>
</file>

<file path=customXml/itemProps3.xml><?xml version="1.0" encoding="utf-8"?>
<ds:datastoreItem xmlns:ds="http://schemas.openxmlformats.org/officeDocument/2006/customXml" ds:itemID="{B0355008-4861-43BE-BB76-1E2E1CCE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BBB61-0C6E-4AED-8AEC-BC3E79373825}">
  <ds:schemaRefs>
    <ds:schemaRef ds:uri="http://schemas.microsoft.com/sharepoint/events"/>
  </ds:schemaRefs>
</ds:datastoreItem>
</file>

<file path=customXml/itemProps5.xml><?xml version="1.0" encoding="utf-8"?>
<ds:datastoreItem xmlns:ds="http://schemas.openxmlformats.org/officeDocument/2006/customXml" ds:itemID="{66B4E37C-77EC-4D21-81DC-61EBF3BE0940}">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sharepoint/v3"/>
    <ds:schemaRef ds:uri="e560140e-7b2f-4392-90df-e7567e3021a3"/>
    <ds:schemaRef ds:uri="8264c5cc-ec60-4b56-8111-ce635d3d139a"/>
  </ds:schemaRefs>
</ds:datastoreItem>
</file>

<file path=customXml/itemProps6.xml><?xml version="1.0" encoding="utf-8"?>
<ds:datastoreItem xmlns:ds="http://schemas.openxmlformats.org/officeDocument/2006/customXml" ds:itemID="{931A0F31-1E47-4A5D-A61D-7BC773720CE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Batdolgor Chuluun</dc:creator>
  <cp:lastModifiedBy>Pablo Morete</cp:lastModifiedBy>
  <cp:revision>4</cp:revision>
  <cp:lastPrinted>2017-03-01T18:17:00Z</cp:lastPrinted>
  <dcterms:created xsi:type="dcterms:W3CDTF">2017-03-27T03:52:00Z</dcterms:created>
  <dcterms:modified xsi:type="dcterms:W3CDTF">2021-09-07T20:14:00Z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1fa19fc6-0317-4188-a7c2-c7d7379a4185</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