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0E494" w14:textId="1975A6C8" w:rsidR="00E925C3" w:rsidRPr="00FC7313" w:rsidRDefault="00A46435" w:rsidP="00A46435">
      <w:pPr>
        <w:widowControl/>
        <w:autoSpaceDE/>
        <w:autoSpaceDN/>
        <w:spacing w:after="74" w:line="259" w:lineRule="auto"/>
        <w:rPr>
          <w:rFonts w:asciiTheme="minorHAnsi" w:eastAsiaTheme="minorEastAsia" w:hAnsiTheme="minorHAnsi" w:cstheme="minorHAnsi"/>
          <w:b/>
          <w:sz w:val="28"/>
          <w:szCs w:val="28"/>
        </w:rPr>
      </w:pPr>
      <w:r w:rsidRPr="00FC7313">
        <w:rPr>
          <w:rFonts w:ascii="Calibri" w:eastAsia="Calibri" w:hAnsi="Calibri" w:cs="Calibri"/>
          <w:b/>
          <w:color w:val="000000"/>
          <w:sz w:val="28"/>
          <w:szCs w:val="28"/>
        </w:rPr>
        <w:t>Personal</w:t>
      </w:r>
      <w:r w:rsidR="006814B5" w:rsidRPr="00FC7313">
        <w:rPr>
          <w:rFonts w:asciiTheme="minorHAnsi" w:eastAsiaTheme="minorEastAsia" w:hAnsiTheme="minorHAnsi" w:cstheme="minorHAnsi"/>
          <w:b/>
          <w:spacing w:val="-2"/>
          <w:sz w:val="28"/>
          <w:szCs w:val="28"/>
        </w:rPr>
        <w:t xml:space="preserve"> </w:t>
      </w:r>
      <w:r w:rsidR="00F850C0">
        <w:rPr>
          <w:rFonts w:asciiTheme="minorHAnsi" w:eastAsiaTheme="minorEastAsia" w:hAnsiTheme="minorHAnsi" w:cstheme="minorHAnsi"/>
          <w:b/>
          <w:sz w:val="28"/>
          <w:szCs w:val="28"/>
        </w:rPr>
        <w:t>D</w:t>
      </w:r>
      <w:r w:rsidRPr="00FC7313">
        <w:rPr>
          <w:rFonts w:asciiTheme="minorHAnsi" w:eastAsiaTheme="minorEastAsia" w:hAnsiTheme="minorHAnsi" w:cstheme="minorHAnsi"/>
          <w:b/>
          <w:sz w:val="28"/>
          <w:szCs w:val="28"/>
        </w:rPr>
        <w:t xml:space="preserve">ata </w:t>
      </w:r>
      <w:r w:rsidR="00F850C0">
        <w:rPr>
          <w:rFonts w:ascii="Calibri" w:eastAsia="Calibri" w:hAnsi="Calibri" w:cs="Calibri"/>
          <w:b/>
          <w:color w:val="000000"/>
          <w:sz w:val="28"/>
          <w:szCs w:val="28"/>
        </w:rPr>
        <w:t>P</w:t>
      </w:r>
      <w:r w:rsidRPr="00FC7313">
        <w:rPr>
          <w:rFonts w:ascii="Calibri" w:eastAsia="Calibri" w:hAnsi="Calibri" w:cs="Calibri"/>
          <w:b/>
          <w:color w:val="000000"/>
          <w:sz w:val="28"/>
          <w:szCs w:val="28"/>
        </w:rPr>
        <w:t>rotection</w:t>
      </w:r>
      <w:r w:rsidRPr="00FC7313">
        <w:rPr>
          <w:rFonts w:asciiTheme="minorHAnsi" w:eastAsiaTheme="minorEastAsia" w:hAnsiTheme="minorHAnsi" w:cstheme="minorHAnsi"/>
          <w:b/>
          <w:sz w:val="28"/>
          <w:szCs w:val="28"/>
        </w:rPr>
        <w:t xml:space="preserve"> and </w:t>
      </w:r>
      <w:r w:rsidR="00F850C0">
        <w:rPr>
          <w:rFonts w:asciiTheme="minorHAnsi" w:eastAsiaTheme="minorEastAsia" w:hAnsiTheme="minorHAnsi" w:cstheme="minorHAnsi"/>
          <w:b/>
          <w:sz w:val="28"/>
          <w:szCs w:val="28"/>
        </w:rPr>
        <w:t>P</w:t>
      </w:r>
      <w:r w:rsidRPr="00FC7313">
        <w:rPr>
          <w:rFonts w:asciiTheme="minorHAnsi" w:eastAsiaTheme="minorEastAsia" w:hAnsiTheme="minorHAnsi" w:cstheme="minorHAnsi"/>
          <w:b/>
          <w:sz w:val="28"/>
          <w:szCs w:val="28"/>
        </w:rPr>
        <w:t xml:space="preserve">rivacy </w:t>
      </w:r>
      <w:r w:rsidR="00F850C0">
        <w:rPr>
          <w:rFonts w:asciiTheme="minorHAnsi" w:eastAsiaTheme="minorEastAsia" w:hAnsiTheme="minorHAnsi" w:cstheme="minorHAnsi"/>
          <w:b/>
          <w:sz w:val="28"/>
          <w:szCs w:val="28"/>
        </w:rPr>
        <w:t>P</w:t>
      </w:r>
      <w:r w:rsidRPr="00FC7313">
        <w:rPr>
          <w:rFonts w:asciiTheme="minorHAnsi" w:eastAsiaTheme="minorEastAsia" w:hAnsiTheme="minorHAnsi" w:cstheme="minorHAnsi"/>
          <w:b/>
          <w:sz w:val="28"/>
          <w:szCs w:val="28"/>
        </w:rPr>
        <w:t>olicy</w:t>
      </w:r>
    </w:p>
    <w:p w14:paraId="2210E497" w14:textId="68662A54" w:rsidR="00E925C3" w:rsidRPr="00A46435" w:rsidRDefault="00E925C3" w:rsidP="0084408E">
      <w:pPr>
        <w:pStyle w:val="BodyText"/>
        <w:spacing w:before="2"/>
        <w:rPr>
          <w:rFonts w:asciiTheme="minorHAnsi" w:eastAsiaTheme="minorEastAsia" w:hAnsiTheme="minorHAnsi" w:cstheme="minorHAnsi"/>
          <w:b/>
          <w:bCs/>
          <w:sz w:val="18"/>
          <w:szCs w:val="18"/>
        </w:rPr>
      </w:pPr>
    </w:p>
    <w:p w14:paraId="4D7DAE2E" w14:textId="4BBCE594" w:rsidR="00344EA2" w:rsidRPr="00A46435" w:rsidRDefault="00FC7313" w:rsidP="000F0FE5">
      <w:pPr>
        <w:pStyle w:val="Heading1"/>
        <w:ind w:left="284" w:hanging="284"/>
        <w:rPr>
          <w:rFonts w:asciiTheme="minorHAnsi" w:hAnsiTheme="minorHAnsi" w:cstheme="minorHAnsi"/>
        </w:rPr>
      </w:pPr>
      <w:r w:rsidRPr="00A46435">
        <w:rPr>
          <w:rFonts w:asciiTheme="minorHAnsi" w:hAnsiTheme="minorHAnsi" w:cstheme="minorHAnsi"/>
        </w:rPr>
        <w:t>Rationale</w:t>
      </w:r>
    </w:p>
    <w:p w14:paraId="2210E499" w14:textId="4AA83E32" w:rsidR="00E925C3" w:rsidRPr="00A46435" w:rsidRDefault="004A4593" w:rsidP="0084408E">
      <w:pPr>
        <w:pStyle w:val="ListParagraph"/>
        <w:numPr>
          <w:ilvl w:val="0"/>
          <w:numId w:val="7"/>
        </w:numPr>
        <w:spacing w:before="17" w:line="249" w:lineRule="auto"/>
        <w:ind w:left="567" w:hanging="283"/>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 xml:space="preserve">UNDP uses personal data (residents, partners, donors, its staff, etc.) in a range of activities, whether it is to assess the impact of policies and shocks on different players in a country or during the design, implementation and evaluation of projects and programs on the ground or to manage human and supply resources to implement projects and programs on the ground or to manage human and supply resources. Examples of personal data include data that directly identify an individual (e.g. a name, a date of birth) or combinations of data (e.g. demographic data, location data) that make the individual identifiable. What constitutes personal data is dynamic and contextual. A single data source may not make an individual identifiable. However, in combination, and with the application of new technologies, data sources may make the individual identifiable. Therefore, each data source should be assessed for actual or potential personal data content. </w:t>
      </w:r>
    </w:p>
    <w:p w14:paraId="2210E49A" w14:textId="77777777" w:rsidR="00E925C3" w:rsidRPr="00A46435" w:rsidRDefault="00E925C3" w:rsidP="0084408E">
      <w:pPr>
        <w:pStyle w:val="BodyText"/>
        <w:spacing w:before="9"/>
        <w:rPr>
          <w:rFonts w:asciiTheme="minorHAnsi" w:eastAsiaTheme="minorEastAsia" w:hAnsiTheme="minorHAnsi" w:cstheme="minorHAnsi"/>
          <w:sz w:val="19"/>
          <w:szCs w:val="19"/>
        </w:rPr>
      </w:pPr>
    </w:p>
    <w:p w14:paraId="2210E49B" w14:textId="19AFB0E7" w:rsidR="00E925C3" w:rsidRPr="00A46435" w:rsidRDefault="006814B5" w:rsidP="0084408E">
      <w:pPr>
        <w:pStyle w:val="ListParagraph"/>
        <w:numPr>
          <w:ilvl w:val="0"/>
          <w:numId w:val="7"/>
        </w:numPr>
        <w:spacing w:before="17" w:line="249" w:lineRule="auto"/>
        <w:ind w:left="567" w:hanging="283"/>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UNDP must consider opportunities and risks in the use of personal data, including in combination</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pacing w:val="-1"/>
          <w:szCs w:val="20"/>
        </w:rPr>
        <w:t>with</w:t>
      </w:r>
      <w:r w:rsidRPr="00A46435">
        <w:rPr>
          <w:rFonts w:asciiTheme="minorHAnsi" w:eastAsiaTheme="minorEastAsia" w:hAnsiTheme="minorHAnsi" w:cstheme="minorHAnsi"/>
          <w:spacing w:val="-10"/>
          <w:szCs w:val="20"/>
        </w:rPr>
        <w:t xml:space="preserve"> </w:t>
      </w:r>
      <w:r w:rsidRPr="00A46435">
        <w:rPr>
          <w:rFonts w:asciiTheme="minorHAnsi" w:eastAsiaTheme="minorEastAsia" w:hAnsiTheme="minorHAnsi" w:cstheme="minorHAnsi"/>
          <w:spacing w:val="-1"/>
          <w:szCs w:val="20"/>
        </w:rPr>
        <w:t>evolving</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pacing w:val="-1"/>
          <w:szCs w:val="20"/>
        </w:rPr>
        <w:t>technologies</w:t>
      </w:r>
      <w:r w:rsidRPr="00A46435">
        <w:rPr>
          <w:rFonts w:asciiTheme="minorHAnsi" w:eastAsiaTheme="minorEastAsia" w:hAnsiTheme="minorHAnsi" w:cstheme="minorHAnsi"/>
          <w:spacing w:val="-11"/>
          <w:szCs w:val="20"/>
        </w:rPr>
        <w:t xml:space="preserve"> </w:t>
      </w:r>
      <w:r w:rsidRPr="00A46435">
        <w:rPr>
          <w:rFonts w:asciiTheme="minorHAnsi" w:eastAsiaTheme="minorEastAsia" w:hAnsiTheme="minorHAnsi" w:cstheme="minorHAnsi"/>
          <w:spacing w:val="-1"/>
          <w:szCs w:val="20"/>
        </w:rPr>
        <w:t>(e.g.</w:t>
      </w:r>
      <w:r w:rsidRPr="00A46435">
        <w:rPr>
          <w:rFonts w:asciiTheme="minorHAnsi" w:eastAsiaTheme="minorEastAsia" w:hAnsiTheme="minorHAnsi" w:cstheme="minorHAnsi"/>
          <w:spacing w:val="-10"/>
          <w:szCs w:val="20"/>
        </w:rPr>
        <w:t xml:space="preserve"> </w:t>
      </w:r>
      <w:r w:rsidRPr="00A46435">
        <w:rPr>
          <w:rFonts w:asciiTheme="minorHAnsi" w:eastAsiaTheme="minorEastAsia" w:hAnsiTheme="minorHAnsi" w:cstheme="minorHAnsi"/>
          <w:szCs w:val="20"/>
        </w:rPr>
        <w:t>social media,</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zCs w:val="20"/>
        </w:rPr>
        <w:t>artificial</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zCs w:val="20"/>
        </w:rPr>
        <w:t>intelligence).</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zCs w:val="20"/>
        </w:rPr>
        <w:t>The</w:t>
      </w:r>
      <w:r w:rsidRPr="00A46435">
        <w:rPr>
          <w:rFonts w:asciiTheme="minorHAnsi" w:eastAsiaTheme="minorEastAsia" w:hAnsiTheme="minorHAnsi" w:cstheme="minorHAnsi"/>
          <w:spacing w:val="-10"/>
          <w:szCs w:val="20"/>
        </w:rPr>
        <w:t xml:space="preserve"> </w:t>
      </w:r>
      <w:r w:rsidRPr="00A46435">
        <w:rPr>
          <w:rFonts w:asciiTheme="minorHAnsi" w:eastAsiaTheme="minorEastAsia" w:hAnsiTheme="minorHAnsi" w:cstheme="minorHAnsi"/>
          <w:szCs w:val="20"/>
        </w:rPr>
        <w:t>protection</w:t>
      </w:r>
      <w:r w:rsidRPr="00A46435">
        <w:rPr>
          <w:rFonts w:asciiTheme="minorHAnsi" w:eastAsiaTheme="minorEastAsia" w:hAnsiTheme="minorHAnsi" w:cstheme="minorHAnsi"/>
          <w:spacing w:val="-10"/>
          <w:szCs w:val="20"/>
        </w:rPr>
        <w:t xml:space="preserve"> </w:t>
      </w:r>
      <w:r w:rsidRPr="00A46435">
        <w:rPr>
          <w:rFonts w:asciiTheme="minorHAnsi" w:eastAsiaTheme="minorEastAsia" w:hAnsiTheme="minorHAnsi" w:cstheme="minorHAnsi"/>
          <w:szCs w:val="20"/>
        </w:rPr>
        <w:t>of</w:t>
      </w:r>
      <w:r w:rsidRPr="00A46435">
        <w:rPr>
          <w:rFonts w:asciiTheme="minorHAnsi" w:eastAsiaTheme="minorEastAsia" w:hAnsiTheme="minorHAnsi" w:cstheme="minorHAnsi"/>
          <w:spacing w:val="-12"/>
          <w:szCs w:val="20"/>
        </w:rPr>
        <w:t xml:space="preserve"> </w:t>
      </w:r>
      <w:r w:rsidRPr="00A46435">
        <w:rPr>
          <w:rFonts w:asciiTheme="minorHAnsi" w:eastAsiaTheme="minorEastAsia" w:hAnsiTheme="minorHAnsi" w:cstheme="minorHAnsi"/>
          <w:szCs w:val="20"/>
        </w:rPr>
        <w:t>this</w:t>
      </w:r>
      <w:r w:rsidRPr="00A46435">
        <w:rPr>
          <w:rFonts w:asciiTheme="minorHAnsi" w:eastAsiaTheme="minorEastAsia" w:hAnsiTheme="minorHAnsi" w:cstheme="minorHAnsi"/>
          <w:spacing w:val="-11"/>
          <w:szCs w:val="20"/>
        </w:rPr>
        <w:t xml:space="preserve"> </w:t>
      </w:r>
      <w:r w:rsidRPr="00A46435">
        <w:rPr>
          <w:rFonts w:asciiTheme="minorHAnsi" w:eastAsiaTheme="minorEastAsia" w:hAnsiTheme="minorHAnsi" w:cstheme="minorHAnsi"/>
          <w:szCs w:val="20"/>
        </w:rPr>
        <w:t>data</w:t>
      </w:r>
      <w:r w:rsidRPr="00A46435">
        <w:rPr>
          <w:rFonts w:asciiTheme="minorHAnsi" w:eastAsiaTheme="minorEastAsia" w:hAnsiTheme="minorHAnsi" w:cstheme="minorHAnsi"/>
          <w:spacing w:val="-10"/>
          <w:szCs w:val="20"/>
        </w:rPr>
        <w:t xml:space="preserve"> </w:t>
      </w:r>
      <w:r w:rsidRPr="00A46435">
        <w:rPr>
          <w:rFonts w:asciiTheme="minorHAnsi" w:eastAsiaTheme="minorEastAsia" w:hAnsiTheme="minorHAnsi" w:cstheme="minorHAnsi"/>
          <w:szCs w:val="20"/>
        </w:rPr>
        <w:t>is</w:t>
      </w:r>
      <w:r w:rsidRPr="00A46435">
        <w:rPr>
          <w:rFonts w:asciiTheme="minorHAnsi" w:eastAsiaTheme="minorEastAsia" w:hAnsiTheme="minorHAnsi" w:cstheme="minorHAnsi"/>
          <w:spacing w:val="-11"/>
          <w:szCs w:val="20"/>
        </w:rPr>
        <w:t xml:space="preserve"> </w:t>
      </w:r>
      <w:r w:rsidRPr="00A46435">
        <w:rPr>
          <w:rFonts w:asciiTheme="minorHAnsi" w:eastAsiaTheme="minorEastAsia" w:hAnsiTheme="minorHAnsi" w:cstheme="minorHAnsi"/>
          <w:szCs w:val="20"/>
        </w:rPr>
        <w:t>essential</w:t>
      </w:r>
      <w:r w:rsidR="00C54C60" w:rsidRPr="00A46435">
        <w:rPr>
          <w:rFonts w:asciiTheme="minorHAnsi" w:eastAsiaTheme="minorEastAsia" w:hAnsiTheme="minorHAnsi" w:cstheme="minorHAnsi"/>
          <w:szCs w:val="20"/>
        </w:rPr>
        <w:t xml:space="preserve"> </w:t>
      </w:r>
      <w:r w:rsidRPr="00A46435">
        <w:rPr>
          <w:rFonts w:asciiTheme="minorHAnsi" w:eastAsiaTheme="minorEastAsia" w:hAnsiTheme="minorHAnsi" w:cstheme="minorHAnsi"/>
          <w:spacing w:val="-53"/>
          <w:szCs w:val="20"/>
        </w:rPr>
        <w:t xml:space="preserve"> </w:t>
      </w:r>
      <w:r w:rsidR="00C829C4" w:rsidRPr="00A46435">
        <w:rPr>
          <w:rFonts w:asciiTheme="minorHAnsi" w:eastAsiaTheme="minorEastAsia" w:hAnsiTheme="minorHAnsi" w:cstheme="minorHAnsi"/>
          <w:spacing w:val="-53"/>
          <w:szCs w:val="20"/>
        </w:rPr>
        <w:t xml:space="preserve">  </w:t>
      </w:r>
      <w:r w:rsidRPr="00A46435">
        <w:rPr>
          <w:rFonts w:asciiTheme="minorHAnsi" w:eastAsiaTheme="minorEastAsia" w:hAnsiTheme="minorHAnsi" w:cstheme="minorHAnsi"/>
          <w:spacing w:val="-53"/>
          <w:szCs w:val="20"/>
        </w:rPr>
        <w:t xml:space="preserve"> </w:t>
      </w:r>
      <w:r w:rsidRPr="00A46435">
        <w:rPr>
          <w:rFonts w:asciiTheme="minorHAnsi" w:eastAsiaTheme="minorEastAsia" w:hAnsiTheme="minorHAnsi" w:cstheme="minorHAnsi"/>
          <w:szCs w:val="20"/>
        </w:rPr>
        <w:t>to upholding fundamental rights to privacy</w:t>
      </w:r>
      <w:r w:rsidRPr="00A46435">
        <w:rPr>
          <w:rFonts w:asciiTheme="minorHAnsi" w:eastAsiaTheme="minorEastAsia" w:hAnsiTheme="minorHAnsi" w:cstheme="minorHAnsi"/>
          <w:position w:val="6"/>
          <w:sz w:val="13"/>
          <w:szCs w:val="13"/>
        </w:rPr>
        <w:t xml:space="preserve"> </w:t>
      </w:r>
      <w:r w:rsidRPr="00A46435">
        <w:rPr>
          <w:rFonts w:asciiTheme="minorHAnsi" w:eastAsiaTheme="minorEastAsia" w:hAnsiTheme="minorHAnsi" w:cstheme="minorHAnsi"/>
          <w:szCs w:val="20"/>
        </w:rPr>
        <w:t xml:space="preserve">and the </w:t>
      </w:r>
      <w:hyperlink r:id="rId13" w:history="1">
        <w:r w:rsidRPr="003F65AE">
          <w:rPr>
            <w:rStyle w:val="Hyperlink"/>
            <w:rFonts w:asciiTheme="minorHAnsi" w:eastAsiaTheme="minorEastAsia" w:hAnsiTheme="minorHAnsi" w:cstheme="minorHAnsi"/>
            <w:szCs w:val="20"/>
          </w:rPr>
          <w:t>UN-system wide personal data protection and</w:t>
        </w:r>
        <w:r w:rsidRPr="003F65AE">
          <w:rPr>
            <w:rStyle w:val="Hyperlink"/>
            <w:rFonts w:asciiTheme="minorHAnsi" w:eastAsiaTheme="minorEastAsia" w:hAnsiTheme="minorHAnsi" w:cstheme="minorHAnsi"/>
            <w:spacing w:val="1"/>
            <w:szCs w:val="20"/>
          </w:rPr>
          <w:t xml:space="preserve"> </w:t>
        </w:r>
        <w:r w:rsidRPr="003F65AE">
          <w:rPr>
            <w:rStyle w:val="Hyperlink"/>
            <w:rFonts w:asciiTheme="minorHAnsi" w:eastAsiaTheme="minorEastAsia" w:hAnsiTheme="minorHAnsi" w:cstheme="minorHAnsi"/>
            <w:szCs w:val="20"/>
          </w:rPr>
          <w:t>privacy</w:t>
        </w:r>
        <w:r w:rsidRPr="003F65AE">
          <w:rPr>
            <w:rStyle w:val="Hyperlink"/>
            <w:rFonts w:asciiTheme="minorHAnsi" w:eastAsiaTheme="minorEastAsia" w:hAnsiTheme="minorHAnsi" w:cstheme="minorHAnsi"/>
            <w:spacing w:val="-6"/>
            <w:szCs w:val="20"/>
          </w:rPr>
          <w:t xml:space="preserve"> </w:t>
        </w:r>
        <w:r w:rsidRPr="003F65AE">
          <w:rPr>
            <w:rStyle w:val="Hyperlink"/>
            <w:rFonts w:asciiTheme="minorHAnsi" w:eastAsiaTheme="minorEastAsia" w:hAnsiTheme="minorHAnsi" w:cstheme="minorHAnsi"/>
            <w:szCs w:val="20"/>
          </w:rPr>
          <w:t>principles</w:t>
        </w:r>
      </w:hyperlink>
      <w:r w:rsidRPr="00A46435">
        <w:rPr>
          <w:rFonts w:asciiTheme="minorHAnsi" w:eastAsiaTheme="minorEastAsia" w:hAnsiTheme="minorHAnsi" w:cstheme="minorHAnsi"/>
          <w:szCs w:val="20"/>
        </w:rPr>
        <w:t>.</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This</w:t>
      </w:r>
      <w:r w:rsidRPr="00A46435">
        <w:rPr>
          <w:rFonts w:asciiTheme="minorHAnsi" w:eastAsiaTheme="minorEastAsia" w:hAnsiTheme="minorHAnsi" w:cstheme="minorHAnsi"/>
          <w:spacing w:val="-6"/>
          <w:szCs w:val="20"/>
        </w:rPr>
        <w:t xml:space="preserve"> </w:t>
      </w:r>
      <w:r w:rsidRPr="00A46435">
        <w:rPr>
          <w:rFonts w:asciiTheme="minorHAnsi" w:eastAsiaTheme="minorEastAsia" w:hAnsiTheme="minorHAnsi" w:cstheme="minorHAnsi"/>
          <w:szCs w:val="20"/>
        </w:rPr>
        <w:t>Policy</w:t>
      </w:r>
      <w:r w:rsidRPr="00A46435">
        <w:rPr>
          <w:rFonts w:asciiTheme="minorHAnsi" w:eastAsiaTheme="minorEastAsia" w:hAnsiTheme="minorHAnsi" w:cstheme="minorHAnsi"/>
          <w:spacing w:val="-5"/>
          <w:szCs w:val="20"/>
        </w:rPr>
        <w:t xml:space="preserve"> </w:t>
      </w:r>
      <w:r w:rsidRPr="00A46435">
        <w:rPr>
          <w:rFonts w:asciiTheme="minorHAnsi" w:eastAsiaTheme="minorEastAsia" w:hAnsiTheme="minorHAnsi" w:cstheme="minorHAnsi"/>
          <w:szCs w:val="20"/>
        </w:rPr>
        <w:t>implements</w:t>
      </w:r>
      <w:r w:rsidRPr="00A46435">
        <w:rPr>
          <w:rFonts w:asciiTheme="minorHAnsi" w:eastAsiaTheme="minorEastAsia" w:hAnsiTheme="minorHAnsi" w:cstheme="minorHAnsi"/>
          <w:spacing w:val="-6"/>
          <w:szCs w:val="20"/>
        </w:rPr>
        <w:t xml:space="preserve"> </w:t>
      </w:r>
      <w:r w:rsidRPr="00A46435">
        <w:rPr>
          <w:rFonts w:asciiTheme="minorHAnsi" w:eastAsiaTheme="minorEastAsia" w:hAnsiTheme="minorHAnsi" w:cstheme="minorHAnsi"/>
          <w:szCs w:val="20"/>
        </w:rPr>
        <w:t>these</w:t>
      </w:r>
      <w:r w:rsidRPr="00A46435">
        <w:rPr>
          <w:rFonts w:asciiTheme="minorHAnsi" w:eastAsiaTheme="minorEastAsia" w:hAnsiTheme="minorHAnsi" w:cstheme="minorHAnsi"/>
          <w:spacing w:val="-5"/>
          <w:szCs w:val="20"/>
        </w:rPr>
        <w:t xml:space="preserve"> </w:t>
      </w:r>
      <w:r w:rsidRPr="00A46435">
        <w:rPr>
          <w:rFonts w:asciiTheme="minorHAnsi" w:eastAsiaTheme="minorEastAsia" w:hAnsiTheme="minorHAnsi" w:cstheme="minorHAnsi"/>
          <w:szCs w:val="20"/>
        </w:rPr>
        <w:t>UN</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 xml:space="preserve">principles, </w:t>
      </w:r>
      <w:hyperlink r:id="rId14" w:history="1">
        <w:r w:rsidRPr="005E436B">
          <w:rPr>
            <w:rStyle w:val="Hyperlink"/>
            <w:rFonts w:asciiTheme="minorHAnsi" w:eastAsiaTheme="minorEastAsia" w:hAnsiTheme="minorHAnsi" w:cstheme="minorHAnsi"/>
            <w:szCs w:val="20"/>
          </w:rPr>
          <w:t>UNDP Data Principles</w:t>
        </w:r>
      </w:hyperlink>
      <w:r w:rsidRPr="00A46435">
        <w:rPr>
          <w:rFonts w:asciiTheme="minorHAnsi" w:eastAsiaTheme="minorEastAsia" w:hAnsiTheme="minorHAnsi" w:cstheme="minorHAnsi"/>
          <w:szCs w:val="20"/>
        </w:rPr>
        <w:t xml:space="preserve"> and</w:t>
      </w:r>
      <w:r w:rsidRPr="00A46435">
        <w:rPr>
          <w:rFonts w:asciiTheme="minorHAnsi" w:eastAsiaTheme="minorEastAsia" w:hAnsiTheme="minorHAnsi" w:cstheme="minorHAnsi"/>
          <w:spacing w:val="-5"/>
          <w:szCs w:val="20"/>
        </w:rPr>
        <w:t xml:space="preserve"> </w:t>
      </w:r>
      <w:r w:rsidRPr="00A46435">
        <w:rPr>
          <w:rFonts w:asciiTheme="minorHAnsi" w:eastAsiaTheme="minorEastAsia" w:hAnsiTheme="minorHAnsi" w:cstheme="minorHAnsi"/>
          <w:szCs w:val="20"/>
        </w:rPr>
        <w:t>governs</w:t>
      </w:r>
      <w:r w:rsidRPr="00A46435">
        <w:rPr>
          <w:rFonts w:asciiTheme="minorHAnsi" w:eastAsiaTheme="minorEastAsia" w:hAnsiTheme="minorHAnsi" w:cstheme="minorHAnsi"/>
          <w:spacing w:val="-6"/>
          <w:szCs w:val="20"/>
        </w:rPr>
        <w:t xml:space="preserve"> </w:t>
      </w:r>
      <w:r w:rsidRPr="00A46435">
        <w:rPr>
          <w:rFonts w:asciiTheme="minorHAnsi" w:eastAsiaTheme="minorEastAsia" w:hAnsiTheme="minorHAnsi" w:cstheme="minorHAnsi"/>
          <w:szCs w:val="20"/>
        </w:rPr>
        <w:t>the</w:t>
      </w:r>
      <w:r w:rsidRPr="00A46435">
        <w:rPr>
          <w:rFonts w:asciiTheme="minorHAnsi" w:eastAsiaTheme="minorEastAsia" w:hAnsiTheme="minorHAnsi" w:cstheme="minorHAnsi"/>
          <w:spacing w:val="-8"/>
          <w:szCs w:val="20"/>
        </w:rPr>
        <w:t xml:space="preserve"> </w:t>
      </w:r>
      <w:r w:rsidRPr="00A46435">
        <w:rPr>
          <w:rFonts w:asciiTheme="minorHAnsi" w:eastAsiaTheme="minorEastAsia" w:hAnsiTheme="minorHAnsi" w:cstheme="minorHAnsi"/>
          <w:szCs w:val="20"/>
        </w:rPr>
        <w:t>processing</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of</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personal</w:t>
      </w:r>
      <w:r w:rsidRPr="00A46435">
        <w:rPr>
          <w:rFonts w:asciiTheme="minorHAnsi" w:eastAsiaTheme="minorEastAsia" w:hAnsiTheme="minorHAnsi" w:cstheme="minorHAnsi"/>
          <w:spacing w:val="-53"/>
          <w:szCs w:val="20"/>
        </w:rPr>
        <w:t xml:space="preserve"> </w:t>
      </w:r>
      <w:r w:rsidRPr="00A46435">
        <w:rPr>
          <w:rFonts w:asciiTheme="minorHAnsi" w:eastAsiaTheme="minorEastAsia" w:hAnsiTheme="minorHAnsi" w:cstheme="minorHAnsi"/>
          <w:spacing w:val="-1"/>
          <w:szCs w:val="20"/>
        </w:rPr>
        <w:t>data</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pacing w:val="-1"/>
          <w:szCs w:val="20"/>
        </w:rPr>
        <w:t>by</w:t>
      </w:r>
      <w:r w:rsidRPr="00A46435">
        <w:rPr>
          <w:rFonts w:asciiTheme="minorHAnsi" w:eastAsiaTheme="minorEastAsia" w:hAnsiTheme="minorHAnsi" w:cstheme="minorHAnsi"/>
          <w:spacing w:val="-14"/>
          <w:szCs w:val="20"/>
        </w:rPr>
        <w:t xml:space="preserve"> </w:t>
      </w:r>
      <w:r w:rsidRPr="00A46435">
        <w:rPr>
          <w:rFonts w:asciiTheme="minorHAnsi" w:eastAsiaTheme="minorEastAsia" w:hAnsiTheme="minorHAnsi" w:cstheme="minorHAnsi"/>
          <w:spacing w:val="-1"/>
          <w:szCs w:val="20"/>
        </w:rPr>
        <w:t>UNDP.</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pacing w:val="-1"/>
          <w:szCs w:val="20"/>
        </w:rPr>
        <w:t>The</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pacing w:val="-1"/>
          <w:szCs w:val="20"/>
        </w:rPr>
        <w:t>Policy</w:t>
      </w:r>
      <w:r w:rsidRPr="00A46435">
        <w:rPr>
          <w:rFonts w:asciiTheme="minorHAnsi" w:eastAsiaTheme="minorEastAsia" w:hAnsiTheme="minorHAnsi" w:cstheme="minorHAnsi"/>
          <w:spacing w:val="-14"/>
          <w:szCs w:val="20"/>
        </w:rPr>
        <w:t xml:space="preserve"> </w:t>
      </w:r>
      <w:r w:rsidRPr="00A46435">
        <w:rPr>
          <w:rFonts w:asciiTheme="minorHAnsi" w:eastAsiaTheme="minorEastAsia" w:hAnsiTheme="minorHAnsi" w:cstheme="minorHAnsi"/>
          <w:spacing w:val="-1"/>
          <w:szCs w:val="20"/>
        </w:rPr>
        <w:t>stipulates</w:t>
      </w:r>
      <w:r w:rsidRPr="00A46435">
        <w:rPr>
          <w:rFonts w:asciiTheme="minorHAnsi" w:eastAsiaTheme="minorEastAsia" w:hAnsiTheme="minorHAnsi" w:cstheme="minorHAnsi"/>
          <w:spacing w:val="-14"/>
          <w:szCs w:val="20"/>
        </w:rPr>
        <w:t xml:space="preserve"> </w:t>
      </w:r>
      <w:r w:rsidRPr="00A46435">
        <w:rPr>
          <w:rFonts w:asciiTheme="minorHAnsi" w:eastAsiaTheme="minorEastAsia" w:hAnsiTheme="minorHAnsi" w:cstheme="minorHAnsi"/>
          <w:spacing w:val="-1"/>
          <w:szCs w:val="20"/>
        </w:rPr>
        <w:t>a</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pacing w:val="-1"/>
          <w:szCs w:val="20"/>
        </w:rPr>
        <w:t>compliance</w:t>
      </w:r>
      <w:r w:rsidRPr="00A46435">
        <w:rPr>
          <w:rFonts w:asciiTheme="minorHAnsi" w:eastAsiaTheme="minorEastAsia" w:hAnsiTheme="minorHAnsi" w:cstheme="minorHAnsi"/>
          <w:spacing w:val="-12"/>
          <w:szCs w:val="20"/>
        </w:rPr>
        <w:t xml:space="preserve"> </w:t>
      </w:r>
      <w:r w:rsidRPr="00A46435">
        <w:rPr>
          <w:rFonts w:asciiTheme="minorHAnsi" w:eastAsiaTheme="minorEastAsia" w:hAnsiTheme="minorHAnsi" w:cstheme="minorHAnsi"/>
          <w:spacing w:val="-1"/>
          <w:szCs w:val="20"/>
        </w:rPr>
        <w:t>framework</w:t>
      </w:r>
      <w:r w:rsidRPr="00A46435">
        <w:rPr>
          <w:rFonts w:asciiTheme="minorHAnsi" w:eastAsiaTheme="minorEastAsia" w:hAnsiTheme="minorHAnsi" w:cstheme="minorHAnsi"/>
          <w:spacing w:val="-14"/>
          <w:szCs w:val="20"/>
        </w:rPr>
        <w:t xml:space="preserve"> </w:t>
      </w:r>
      <w:r w:rsidRPr="00A46435">
        <w:rPr>
          <w:rFonts w:asciiTheme="minorHAnsi" w:eastAsiaTheme="minorEastAsia" w:hAnsiTheme="minorHAnsi" w:cstheme="minorHAnsi"/>
          <w:spacing w:val="-1"/>
          <w:szCs w:val="20"/>
        </w:rPr>
        <w:t>for</w:t>
      </w:r>
      <w:r w:rsidRPr="00A46435">
        <w:rPr>
          <w:rFonts w:asciiTheme="minorHAnsi" w:eastAsiaTheme="minorEastAsia" w:hAnsiTheme="minorHAnsi" w:cstheme="minorHAnsi"/>
          <w:spacing w:val="-14"/>
          <w:szCs w:val="20"/>
        </w:rPr>
        <w:t xml:space="preserve"> </w:t>
      </w:r>
      <w:r w:rsidRPr="00A46435">
        <w:rPr>
          <w:rFonts w:asciiTheme="minorHAnsi" w:eastAsiaTheme="minorEastAsia" w:hAnsiTheme="minorHAnsi" w:cstheme="minorHAnsi"/>
          <w:szCs w:val="20"/>
        </w:rPr>
        <w:t>appropriate</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zCs w:val="20"/>
        </w:rPr>
        <w:t>personal</w:t>
      </w:r>
      <w:r w:rsidRPr="00A46435">
        <w:rPr>
          <w:rFonts w:asciiTheme="minorHAnsi" w:eastAsiaTheme="minorEastAsia" w:hAnsiTheme="minorHAnsi" w:cstheme="minorHAnsi"/>
          <w:spacing w:val="-14"/>
          <w:szCs w:val="20"/>
        </w:rPr>
        <w:t xml:space="preserve"> </w:t>
      </w:r>
      <w:r w:rsidRPr="00A46435">
        <w:rPr>
          <w:rFonts w:asciiTheme="minorHAnsi" w:eastAsiaTheme="minorEastAsia" w:hAnsiTheme="minorHAnsi" w:cstheme="minorHAnsi"/>
          <w:szCs w:val="20"/>
        </w:rPr>
        <w:t>data</w:t>
      </w:r>
      <w:r w:rsidRPr="00A46435">
        <w:rPr>
          <w:rFonts w:asciiTheme="minorHAnsi" w:eastAsiaTheme="minorEastAsia" w:hAnsiTheme="minorHAnsi" w:cstheme="minorHAnsi"/>
          <w:spacing w:val="-13"/>
          <w:szCs w:val="20"/>
        </w:rPr>
        <w:t xml:space="preserve"> </w:t>
      </w:r>
      <w:r w:rsidRPr="00A46435">
        <w:rPr>
          <w:rFonts w:asciiTheme="minorHAnsi" w:eastAsiaTheme="minorEastAsia" w:hAnsiTheme="minorHAnsi" w:cstheme="minorHAnsi"/>
          <w:szCs w:val="20"/>
        </w:rPr>
        <w:t>protection</w:t>
      </w:r>
      <w:r w:rsidR="00B95E1E" w:rsidRPr="00A46435">
        <w:rPr>
          <w:rFonts w:asciiTheme="minorHAnsi" w:eastAsiaTheme="minorEastAsia" w:hAnsiTheme="minorHAnsi" w:cstheme="minorHAnsi"/>
          <w:szCs w:val="20"/>
        </w:rPr>
        <w:t xml:space="preserve"> </w:t>
      </w:r>
      <w:r w:rsidRPr="00A46435">
        <w:rPr>
          <w:rFonts w:asciiTheme="minorHAnsi" w:eastAsiaTheme="minorEastAsia" w:hAnsiTheme="minorHAnsi" w:cstheme="minorHAnsi"/>
          <w:spacing w:val="-53"/>
          <w:szCs w:val="20"/>
        </w:rPr>
        <w:t xml:space="preserve"> </w:t>
      </w:r>
      <w:r w:rsidRPr="00A46435">
        <w:rPr>
          <w:rFonts w:asciiTheme="minorHAnsi" w:eastAsiaTheme="minorEastAsia" w:hAnsiTheme="minorHAnsi" w:cstheme="minorHAnsi"/>
          <w:szCs w:val="20"/>
        </w:rPr>
        <w:t>throughout the data life cycle (e.g. collection, storage, analysis, transfer, deletion, processing and publishing).</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Under</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the</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Policy</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UNDP</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commits</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to</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process</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personal</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data</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in</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ways</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that</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are</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 xml:space="preserve">appropriately: </w:t>
      </w:r>
    </w:p>
    <w:p w14:paraId="2210E49C" w14:textId="77777777" w:rsidR="00E925C3" w:rsidRPr="00A46435" w:rsidRDefault="00E925C3" w:rsidP="0084408E">
      <w:pPr>
        <w:tabs>
          <w:tab w:val="left" w:pos="481"/>
        </w:tabs>
        <w:spacing w:line="249" w:lineRule="auto"/>
        <w:ind w:right="116"/>
        <w:rPr>
          <w:rFonts w:asciiTheme="minorHAnsi" w:eastAsiaTheme="minorEastAsia" w:hAnsiTheme="minorHAnsi" w:cstheme="minorHAnsi"/>
          <w:szCs w:val="20"/>
        </w:rPr>
      </w:pPr>
    </w:p>
    <w:p w14:paraId="2210E49D" w14:textId="77777777" w:rsidR="00E925C3" w:rsidRPr="00A46435" w:rsidRDefault="006814B5" w:rsidP="0084408E">
      <w:pPr>
        <w:pStyle w:val="ListParagraph"/>
        <w:numPr>
          <w:ilvl w:val="0"/>
          <w:numId w:val="3"/>
        </w:numPr>
        <w:tabs>
          <w:tab w:val="left" w:pos="481"/>
        </w:tabs>
        <w:spacing w:line="249" w:lineRule="auto"/>
        <w:ind w:right="116"/>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justified;</w:t>
      </w:r>
    </w:p>
    <w:p w14:paraId="2210E49E" w14:textId="77777777" w:rsidR="00E925C3" w:rsidRPr="00A46435" w:rsidRDefault="006814B5" w:rsidP="0084408E">
      <w:pPr>
        <w:pStyle w:val="ListParagraph"/>
        <w:numPr>
          <w:ilvl w:val="0"/>
          <w:numId w:val="3"/>
        </w:numPr>
        <w:tabs>
          <w:tab w:val="left" w:pos="481"/>
        </w:tabs>
        <w:spacing w:line="249" w:lineRule="auto"/>
        <w:ind w:right="116"/>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for defined purposes;</w:t>
      </w:r>
    </w:p>
    <w:p w14:paraId="2210E49F" w14:textId="77777777" w:rsidR="00E925C3" w:rsidRPr="00A46435" w:rsidRDefault="006814B5" w:rsidP="0084408E">
      <w:pPr>
        <w:pStyle w:val="ListParagraph"/>
        <w:numPr>
          <w:ilvl w:val="0"/>
          <w:numId w:val="3"/>
        </w:numPr>
        <w:tabs>
          <w:tab w:val="left" w:pos="481"/>
        </w:tabs>
        <w:spacing w:line="249" w:lineRule="auto"/>
        <w:ind w:right="116"/>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limited in scope to that necessary for defined</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purposes;</w:t>
      </w:r>
    </w:p>
    <w:p w14:paraId="2210E4A0" w14:textId="77777777" w:rsidR="00E925C3" w:rsidRPr="00A46435" w:rsidRDefault="006814B5" w:rsidP="0084408E">
      <w:pPr>
        <w:pStyle w:val="ListParagraph"/>
        <w:numPr>
          <w:ilvl w:val="0"/>
          <w:numId w:val="3"/>
        </w:numPr>
        <w:tabs>
          <w:tab w:val="left" w:pos="481"/>
        </w:tabs>
        <w:spacing w:line="249" w:lineRule="auto"/>
        <w:ind w:right="116"/>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performed for accuracy and currency;</w:t>
      </w:r>
    </w:p>
    <w:p w14:paraId="2210E4A1" w14:textId="77777777" w:rsidR="00E925C3" w:rsidRPr="00A46435" w:rsidRDefault="006814B5" w:rsidP="0084408E">
      <w:pPr>
        <w:pStyle w:val="ListParagraph"/>
        <w:numPr>
          <w:ilvl w:val="0"/>
          <w:numId w:val="3"/>
        </w:numPr>
        <w:tabs>
          <w:tab w:val="left" w:pos="481"/>
        </w:tabs>
        <w:spacing w:line="249" w:lineRule="auto"/>
        <w:ind w:right="116"/>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secure and confidential;</w:t>
      </w:r>
    </w:p>
    <w:p w14:paraId="2210E4A2" w14:textId="77777777" w:rsidR="00E925C3" w:rsidRPr="00A46435" w:rsidRDefault="006814B5" w:rsidP="0084408E">
      <w:pPr>
        <w:pStyle w:val="ListParagraph"/>
        <w:numPr>
          <w:ilvl w:val="0"/>
          <w:numId w:val="3"/>
        </w:numPr>
        <w:tabs>
          <w:tab w:val="left" w:pos="481"/>
        </w:tabs>
        <w:spacing w:line="249" w:lineRule="auto"/>
        <w:ind w:right="116"/>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limited in time;</w:t>
      </w:r>
    </w:p>
    <w:p w14:paraId="2210E4A3" w14:textId="77777777" w:rsidR="00E925C3" w:rsidRPr="00A46435" w:rsidRDefault="006814B5" w:rsidP="0084408E">
      <w:pPr>
        <w:pStyle w:val="ListParagraph"/>
        <w:numPr>
          <w:ilvl w:val="0"/>
          <w:numId w:val="3"/>
        </w:numPr>
        <w:tabs>
          <w:tab w:val="left" w:pos="481"/>
        </w:tabs>
        <w:spacing w:line="249" w:lineRule="auto"/>
        <w:ind w:right="116"/>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transparent</w:t>
      </w:r>
      <w:r w:rsidRPr="00A46435">
        <w:rPr>
          <w:rFonts w:asciiTheme="minorHAnsi" w:eastAsiaTheme="minorEastAsia" w:hAnsiTheme="minorHAnsi" w:cstheme="minorHAnsi"/>
          <w:spacing w:val="-10"/>
          <w:szCs w:val="20"/>
        </w:rPr>
        <w:t xml:space="preserve"> </w:t>
      </w:r>
      <w:r w:rsidRPr="00A46435">
        <w:rPr>
          <w:rFonts w:asciiTheme="minorHAnsi" w:eastAsiaTheme="minorEastAsia" w:hAnsiTheme="minorHAnsi" w:cstheme="minorHAnsi"/>
          <w:szCs w:val="20"/>
        </w:rPr>
        <w:t>to</w:t>
      </w:r>
      <w:r w:rsidRPr="00A46435">
        <w:rPr>
          <w:rFonts w:asciiTheme="minorHAnsi" w:eastAsiaTheme="minorEastAsia" w:hAnsiTheme="minorHAnsi" w:cstheme="minorHAnsi"/>
          <w:spacing w:val="-9"/>
          <w:szCs w:val="20"/>
        </w:rPr>
        <w:t xml:space="preserve"> </w:t>
      </w:r>
      <w:r w:rsidRPr="00A46435">
        <w:rPr>
          <w:rFonts w:asciiTheme="minorHAnsi" w:eastAsiaTheme="minorEastAsia" w:hAnsiTheme="minorHAnsi" w:cstheme="minorHAnsi"/>
          <w:szCs w:val="20"/>
        </w:rPr>
        <w:t>the</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persons</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the</w:t>
      </w:r>
      <w:r w:rsidRPr="00A46435">
        <w:rPr>
          <w:rFonts w:asciiTheme="minorHAnsi" w:eastAsiaTheme="minorEastAsia" w:hAnsiTheme="minorHAnsi" w:cstheme="minorHAnsi"/>
          <w:spacing w:val="-9"/>
          <w:szCs w:val="20"/>
        </w:rPr>
        <w:t xml:space="preserve"> </w:t>
      </w:r>
      <w:r w:rsidRPr="00A46435">
        <w:rPr>
          <w:rFonts w:asciiTheme="minorHAnsi" w:eastAsiaTheme="minorEastAsia" w:hAnsiTheme="minorHAnsi" w:cstheme="minorHAnsi"/>
          <w:szCs w:val="20"/>
        </w:rPr>
        <w:t>data</w:t>
      </w:r>
      <w:r w:rsidRPr="00A46435">
        <w:rPr>
          <w:rFonts w:asciiTheme="minorHAnsi" w:eastAsiaTheme="minorEastAsia" w:hAnsiTheme="minorHAnsi" w:cstheme="minorHAnsi"/>
          <w:spacing w:val="-10"/>
          <w:szCs w:val="20"/>
        </w:rPr>
        <w:t xml:space="preserve"> </w:t>
      </w:r>
      <w:r w:rsidRPr="00A46435">
        <w:rPr>
          <w:rFonts w:asciiTheme="minorHAnsi" w:eastAsiaTheme="minorEastAsia" w:hAnsiTheme="minorHAnsi" w:cstheme="minorHAnsi"/>
          <w:szCs w:val="20"/>
        </w:rPr>
        <w:t>is</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about,</w:t>
      </w:r>
      <w:r w:rsidRPr="00A46435">
        <w:rPr>
          <w:rFonts w:asciiTheme="minorHAnsi" w:eastAsiaTheme="minorEastAsia" w:hAnsiTheme="minorHAnsi" w:cstheme="minorHAnsi"/>
          <w:spacing w:val="-9"/>
          <w:szCs w:val="20"/>
        </w:rPr>
        <w:t xml:space="preserve"> </w:t>
      </w:r>
      <w:r w:rsidRPr="00A46435">
        <w:rPr>
          <w:rFonts w:asciiTheme="minorHAnsi" w:eastAsiaTheme="minorEastAsia" w:hAnsiTheme="minorHAnsi" w:cstheme="minorHAnsi"/>
          <w:szCs w:val="20"/>
        </w:rPr>
        <w:t>and</w:t>
      </w:r>
      <w:r w:rsidRPr="00A46435">
        <w:rPr>
          <w:rFonts w:asciiTheme="minorHAnsi" w:eastAsiaTheme="minorEastAsia" w:hAnsiTheme="minorHAnsi" w:cstheme="minorHAnsi"/>
          <w:spacing w:val="-9"/>
          <w:szCs w:val="20"/>
        </w:rPr>
        <w:t xml:space="preserve"> </w:t>
      </w:r>
      <w:r w:rsidRPr="00A46435">
        <w:rPr>
          <w:rFonts w:asciiTheme="minorHAnsi" w:eastAsiaTheme="minorEastAsia" w:hAnsiTheme="minorHAnsi" w:cstheme="minorHAnsi"/>
          <w:szCs w:val="20"/>
        </w:rPr>
        <w:t>allows</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requests</w:t>
      </w:r>
      <w:r w:rsidRPr="00A46435">
        <w:rPr>
          <w:rFonts w:asciiTheme="minorHAnsi" w:eastAsiaTheme="minorEastAsia" w:hAnsiTheme="minorHAnsi" w:cstheme="minorHAnsi"/>
          <w:spacing w:val="-8"/>
          <w:szCs w:val="20"/>
        </w:rPr>
        <w:t xml:space="preserve"> </w:t>
      </w:r>
      <w:r w:rsidRPr="00A46435">
        <w:rPr>
          <w:rFonts w:asciiTheme="minorHAnsi" w:eastAsiaTheme="minorEastAsia" w:hAnsiTheme="minorHAnsi" w:cstheme="minorHAnsi"/>
          <w:szCs w:val="20"/>
        </w:rPr>
        <w:t>for</w:t>
      </w:r>
      <w:r w:rsidRPr="00A46435">
        <w:rPr>
          <w:rFonts w:asciiTheme="minorHAnsi" w:eastAsiaTheme="minorEastAsia" w:hAnsiTheme="minorHAnsi" w:cstheme="minorHAnsi"/>
          <w:spacing w:val="-8"/>
          <w:szCs w:val="20"/>
        </w:rPr>
        <w:t xml:space="preserve"> </w:t>
      </w:r>
      <w:r w:rsidRPr="00A46435">
        <w:rPr>
          <w:rFonts w:asciiTheme="minorHAnsi" w:eastAsiaTheme="minorEastAsia" w:hAnsiTheme="minorHAnsi" w:cstheme="minorHAnsi"/>
          <w:szCs w:val="20"/>
        </w:rPr>
        <w:t>access,</w:t>
      </w:r>
      <w:r w:rsidRPr="00A46435">
        <w:rPr>
          <w:rFonts w:asciiTheme="minorHAnsi" w:eastAsiaTheme="minorEastAsia" w:hAnsiTheme="minorHAnsi" w:cstheme="minorHAnsi"/>
          <w:spacing w:val="-9"/>
          <w:szCs w:val="20"/>
        </w:rPr>
        <w:t xml:space="preserve"> </w:t>
      </w:r>
      <w:r w:rsidRPr="00A46435">
        <w:rPr>
          <w:rFonts w:asciiTheme="minorHAnsi" w:eastAsiaTheme="minorEastAsia" w:hAnsiTheme="minorHAnsi" w:cstheme="minorHAnsi"/>
          <w:szCs w:val="20"/>
        </w:rPr>
        <w:t>change,</w:t>
      </w:r>
      <w:r w:rsidRPr="00A46435">
        <w:rPr>
          <w:rFonts w:asciiTheme="minorHAnsi" w:eastAsiaTheme="minorEastAsia" w:hAnsiTheme="minorHAnsi" w:cstheme="minorHAnsi"/>
          <w:spacing w:val="-9"/>
          <w:szCs w:val="20"/>
        </w:rPr>
        <w:t xml:space="preserve"> </w:t>
      </w:r>
      <w:r w:rsidRPr="00A46435">
        <w:rPr>
          <w:rFonts w:asciiTheme="minorHAnsi" w:eastAsiaTheme="minorEastAsia" w:hAnsiTheme="minorHAnsi" w:cstheme="minorHAnsi"/>
          <w:szCs w:val="20"/>
        </w:rPr>
        <w:t>deletion,</w:t>
      </w:r>
      <w:r w:rsidRPr="00A46435">
        <w:rPr>
          <w:rFonts w:asciiTheme="minorHAnsi" w:eastAsiaTheme="minorEastAsia" w:hAnsiTheme="minorHAnsi" w:cstheme="minorHAnsi"/>
          <w:spacing w:val="-9"/>
          <w:szCs w:val="20"/>
        </w:rPr>
        <w:t xml:space="preserve"> </w:t>
      </w:r>
      <w:r w:rsidRPr="00A46435">
        <w:rPr>
          <w:rFonts w:asciiTheme="minorHAnsi" w:eastAsiaTheme="minorEastAsia" w:hAnsiTheme="minorHAnsi" w:cstheme="minorHAnsi"/>
          <w:szCs w:val="20"/>
        </w:rPr>
        <w:t>or</w:t>
      </w:r>
      <w:r w:rsidRPr="00A46435">
        <w:rPr>
          <w:rFonts w:asciiTheme="minorHAnsi" w:eastAsiaTheme="minorEastAsia" w:hAnsiTheme="minorHAnsi" w:cstheme="minorHAnsi"/>
          <w:spacing w:val="-8"/>
          <w:szCs w:val="20"/>
        </w:rPr>
        <w:t xml:space="preserve"> </w:t>
      </w:r>
      <w:r w:rsidRPr="00A46435">
        <w:rPr>
          <w:rFonts w:asciiTheme="minorHAnsi" w:eastAsiaTheme="minorEastAsia" w:hAnsiTheme="minorHAnsi" w:cstheme="minorHAnsi"/>
          <w:szCs w:val="20"/>
        </w:rPr>
        <w:t>limits</w:t>
      </w:r>
      <w:r w:rsidRPr="00A46435">
        <w:rPr>
          <w:rFonts w:asciiTheme="minorHAnsi" w:eastAsiaTheme="minorEastAsia" w:hAnsiTheme="minorHAnsi" w:cstheme="minorHAnsi"/>
          <w:spacing w:val="-54"/>
          <w:szCs w:val="20"/>
        </w:rPr>
        <w:t xml:space="preserve"> </w:t>
      </w:r>
      <w:r w:rsidRPr="00A46435">
        <w:rPr>
          <w:rFonts w:asciiTheme="minorHAnsi" w:eastAsiaTheme="minorEastAsia" w:hAnsiTheme="minorHAnsi" w:cstheme="minorHAnsi"/>
          <w:szCs w:val="20"/>
        </w:rPr>
        <w:t>on processing (including automated decision-making); and</w:t>
      </w:r>
    </w:p>
    <w:p w14:paraId="2210E4A4" w14:textId="77777777" w:rsidR="00E925C3" w:rsidRPr="00A46435" w:rsidRDefault="006814B5" w:rsidP="0084408E">
      <w:pPr>
        <w:pStyle w:val="ListParagraph"/>
        <w:numPr>
          <w:ilvl w:val="0"/>
          <w:numId w:val="3"/>
        </w:numPr>
        <w:tabs>
          <w:tab w:val="left" w:pos="481"/>
        </w:tabs>
        <w:spacing w:line="249" w:lineRule="auto"/>
        <w:ind w:right="116"/>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protected upon transfer to others.</w:t>
      </w:r>
      <w:r w:rsidRPr="00A46435">
        <w:rPr>
          <w:rFonts w:asciiTheme="minorHAnsi" w:eastAsiaTheme="minorEastAsia" w:hAnsiTheme="minorHAnsi" w:cstheme="minorHAnsi"/>
          <w:spacing w:val="1"/>
          <w:szCs w:val="20"/>
        </w:rPr>
        <w:t xml:space="preserve"> </w:t>
      </w:r>
      <w:r w:rsidRPr="00A46435">
        <w:rPr>
          <w:rFonts w:asciiTheme="minorHAnsi" w:hAnsiTheme="minorHAnsi" w:cstheme="minorHAnsi"/>
        </w:rPr>
        <w:br/>
      </w:r>
      <w:r w:rsidRPr="00A46435">
        <w:rPr>
          <w:rFonts w:asciiTheme="minorHAnsi" w:hAnsiTheme="minorHAnsi" w:cstheme="minorHAnsi"/>
        </w:rPr>
        <w:br/>
      </w:r>
      <w:r w:rsidRPr="00A46435">
        <w:rPr>
          <w:rFonts w:asciiTheme="minorHAnsi" w:eastAsiaTheme="minorEastAsia" w:hAnsiTheme="minorHAnsi" w:cstheme="minorHAnsi"/>
          <w:szCs w:val="20"/>
        </w:rPr>
        <w:t>Related implementation</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measures are</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provided.</w:t>
      </w:r>
    </w:p>
    <w:p w14:paraId="2210E4A5" w14:textId="77777777" w:rsidR="00E925C3" w:rsidRPr="00A46435" w:rsidRDefault="00E925C3" w:rsidP="0084408E">
      <w:pPr>
        <w:pStyle w:val="BodyText"/>
        <w:spacing w:before="5"/>
        <w:rPr>
          <w:rFonts w:asciiTheme="minorHAnsi" w:eastAsiaTheme="minorEastAsia" w:hAnsiTheme="minorHAnsi" w:cstheme="minorHAnsi"/>
          <w:sz w:val="19"/>
          <w:szCs w:val="19"/>
        </w:rPr>
      </w:pPr>
    </w:p>
    <w:p w14:paraId="2210E4A6" w14:textId="649E45CB" w:rsidR="00E925C3" w:rsidRPr="00A46435" w:rsidRDefault="006814B5" w:rsidP="0084408E">
      <w:pPr>
        <w:pStyle w:val="ListParagraph"/>
        <w:numPr>
          <w:ilvl w:val="0"/>
          <w:numId w:val="7"/>
        </w:numPr>
        <w:spacing w:before="17" w:line="249" w:lineRule="auto"/>
        <w:ind w:left="567" w:hanging="283"/>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This policy does not constitute a waiver whether express or implied of the privileges and immunities of UNDP or its staff.</w:t>
      </w:r>
    </w:p>
    <w:p w14:paraId="2210E4A8" w14:textId="77777777" w:rsidR="00E925C3" w:rsidRPr="00A46435" w:rsidRDefault="00E925C3" w:rsidP="0084408E">
      <w:pPr>
        <w:pStyle w:val="BodyText"/>
        <w:spacing w:before="4"/>
        <w:rPr>
          <w:rFonts w:asciiTheme="minorHAnsi" w:eastAsiaTheme="minorEastAsia" w:hAnsiTheme="minorHAnsi" w:cstheme="minorHAnsi"/>
          <w:sz w:val="21"/>
          <w:szCs w:val="21"/>
        </w:rPr>
      </w:pPr>
    </w:p>
    <w:p w14:paraId="2210E4AA" w14:textId="1AF8CC17" w:rsidR="00E925C3" w:rsidRPr="00A46435" w:rsidRDefault="00FC7313" w:rsidP="000F0FE5">
      <w:pPr>
        <w:pStyle w:val="Heading1"/>
        <w:ind w:left="284" w:hanging="284"/>
        <w:rPr>
          <w:rFonts w:asciiTheme="minorHAnsi" w:hAnsiTheme="minorHAnsi" w:cstheme="minorHAnsi"/>
        </w:rPr>
      </w:pPr>
      <w:bookmarkStart w:id="0" w:name="SCOPE_OF_APPLICATION"/>
      <w:bookmarkEnd w:id="0"/>
      <w:r w:rsidRPr="00A46435">
        <w:rPr>
          <w:rFonts w:asciiTheme="minorHAnsi" w:hAnsiTheme="minorHAnsi" w:cstheme="minorHAnsi"/>
        </w:rPr>
        <w:t xml:space="preserve">Scope </w:t>
      </w:r>
      <w:r>
        <w:rPr>
          <w:rFonts w:asciiTheme="minorHAnsi" w:hAnsiTheme="minorHAnsi" w:cstheme="minorHAnsi"/>
        </w:rPr>
        <w:t>o</w:t>
      </w:r>
      <w:r w:rsidRPr="00A46435">
        <w:rPr>
          <w:rFonts w:asciiTheme="minorHAnsi" w:hAnsiTheme="minorHAnsi" w:cstheme="minorHAnsi"/>
        </w:rPr>
        <w:t>f</w:t>
      </w:r>
      <w:r w:rsidRPr="00FC7313">
        <w:rPr>
          <w:rFonts w:asciiTheme="minorHAnsi" w:hAnsiTheme="minorHAnsi" w:cstheme="minorHAnsi"/>
        </w:rPr>
        <w:t xml:space="preserve"> </w:t>
      </w:r>
      <w:r w:rsidRPr="00A46435">
        <w:rPr>
          <w:rFonts w:asciiTheme="minorHAnsi" w:hAnsiTheme="minorHAnsi" w:cstheme="minorHAnsi"/>
        </w:rPr>
        <w:t>Application</w:t>
      </w:r>
    </w:p>
    <w:p w14:paraId="2210E4AB" w14:textId="77777777" w:rsidR="00E925C3" w:rsidRPr="00A46435" w:rsidRDefault="006814B5" w:rsidP="0084408E">
      <w:pPr>
        <w:pStyle w:val="ListParagraph"/>
        <w:numPr>
          <w:ilvl w:val="0"/>
          <w:numId w:val="7"/>
        </w:numPr>
        <w:spacing w:before="17" w:line="249" w:lineRule="auto"/>
        <w:ind w:left="567" w:hanging="283"/>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This Policy uses terms, such as “personal data”, “data subjects”, “processing”, “data controller” and</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“data</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processor” and</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other</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terms as</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defined</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in Annex</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1.</w:t>
      </w:r>
    </w:p>
    <w:p w14:paraId="2210E4AC" w14:textId="77777777" w:rsidR="00E925C3" w:rsidRPr="00A46435" w:rsidRDefault="00E925C3" w:rsidP="0084408E">
      <w:pPr>
        <w:pStyle w:val="BodyText"/>
        <w:rPr>
          <w:rFonts w:asciiTheme="minorHAnsi" w:eastAsiaTheme="minorEastAsia" w:hAnsiTheme="minorHAnsi" w:cstheme="minorHAnsi"/>
        </w:rPr>
      </w:pPr>
    </w:p>
    <w:p w14:paraId="2210E4AD" w14:textId="77777777" w:rsidR="00E925C3" w:rsidRPr="00A46435" w:rsidRDefault="006814B5" w:rsidP="0084408E">
      <w:pPr>
        <w:pStyle w:val="ListParagraph"/>
        <w:numPr>
          <w:ilvl w:val="0"/>
          <w:numId w:val="7"/>
        </w:numPr>
        <w:spacing w:before="17" w:line="249" w:lineRule="auto"/>
        <w:ind w:left="567" w:hanging="283"/>
        <w:jc w:val="left"/>
        <w:rPr>
          <w:rFonts w:asciiTheme="minorHAnsi" w:eastAsiaTheme="minorEastAsia" w:hAnsiTheme="minorHAnsi" w:cstheme="minorHAnsi"/>
          <w:szCs w:val="20"/>
        </w:rPr>
      </w:pPr>
      <w:r w:rsidRPr="00A46435">
        <w:rPr>
          <w:rFonts w:asciiTheme="minorHAnsi" w:eastAsiaTheme="minorEastAsia" w:hAnsiTheme="minorHAnsi" w:cstheme="minorHAnsi"/>
          <w:szCs w:val="20"/>
        </w:rPr>
        <w:t>This</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Policy</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applies</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solely</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to</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the</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processing</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of</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the</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personal</w:t>
      </w:r>
      <w:r w:rsidRPr="00A46435">
        <w:rPr>
          <w:rFonts w:asciiTheme="minorHAnsi" w:eastAsiaTheme="minorEastAsia" w:hAnsiTheme="minorHAnsi" w:cstheme="minorHAnsi"/>
          <w:spacing w:val="-4"/>
          <w:szCs w:val="20"/>
        </w:rPr>
        <w:t xml:space="preserve"> </w:t>
      </w:r>
      <w:r w:rsidRPr="00A46435">
        <w:rPr>
          <w:rFonts w:asciiTheme="minorHAnsi" w:eastAsiaTheme="minorEastAsia" w:hAnsiTheme="minorHAnsi" w:cstheme="minorHAnsi"/>
          <w:szCs w:val="20"/>
        </w:rPr>
        <w:t>data</w:t>
      </w:r>
      <w:r w:rsidRPr="00A46435">
        <w:rPr>
          <w:rFonts w:asciiTheme="minorHAnsi" w:eastAsiaTheme="minorEastAsia" w:hAnsiTheme="minorHAnsi" w:cstheme="minorHAnsi"/>
          <w:spacing w:val="-4"/>
          <w:szCs w:val="20"/>
        </w:rPr>
        <w:t xml:space="preserve"> </w:t>
      </w:r>
      <w:r w:rsidRPr="00A46435">
        <w:rPr>
          <w:rFonts w:asciiTheme="minorHAnsi" w:eastAsiaTheme="minorEastAsia" w:hAnsiTheme="minorHAnsi" w:cstheme="minorHAnsi"/>
          <w:szCs w:val="20"/>
        </w:rPr>
        <w:t>of</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living</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individuals.</w:t>
      </w:r>
    </w:p>
    <w:p w14:paraId="2210E4AE" w14:textId="77777777" w:rsidR="00E925C3" w:rsidRPr="00A46435" w:rsidRDefault="00E925C3" w:rsidP="0084408E">
      <w:pPr>
        <w:pStyle w:val="BodyText"/>
        <w:spacing w:before="10"/>
        <w:rPr>
          <w:rFonts w:asciiTheme="minorHAnsi" w:eastAsiaTheme="minorEastAsia" w:hAnsiTheme="minorHAnsi" w:cstheme="minorHAnsi"/>
        </w:rPr>
      </w:pPr>
    </w:p>
    <w:p w14:paraId="05ADEDB9" w14:textId="3A9BFFEB" w:rsidR="009F472E" w:rsidRPr="00A46435" w:rsidRDefault="006814B5" w:rsidP="009F472E">
      <w:pPr>
        <w:pStyle w:val="ListParagraph"/>
        <w:numPr>
          <w:ilvl w:val="0"/>
          <w:numId w:val="7"/>
        </w:numPr>
        <w:spacing w:before="7" w:line="249" w:lineRule="auto"/>
        <w:ind w:left="567" w:hanging="283"/>
        <w:jc w:val="left"/>
        <w:rPr>
          <w:rFonts w:asciiTheme="minorHAnsi" w:eastAsia="Arial" w:hAnsiTheme="minorHAnsi" w:cstheme="minorHAnsi"/>
          <w:sz w:val="14"/>
          <w:szCs w:val="14"/>
        </w:rPr>
      </w:pPr>
      <w:r w:rsidRPr="00A46435">
        <w:rPr>
          <w:rFonts w:asciiTheme="minorHAnsi" w:eastAsiaTheme="minorEastAsia" w:hAnsiTheme="minorHAnsi" w:cstheme="minorHAnsi"/>
          <w:szCs w:val="20"/>
        </w:rPr>
        <w:t>This</w:t>
      </w:r>
      <w:r w:rsidRPr="00A46435">
        <w:rPr>
          <w:rFonts w:asciiTheme="minorHAnsi" w:eastAsiaTheme="minorEastAsia" w:hAnsiTheme="minorHAnsi" w:cstheme="minorHAnsi"/>
          <w:spacing w:val="-5"/>
          <w:szCs w:val="20"/>
        </w:rPr>
        <w:t xml:space="preserve"> </w:t>
      </w:r>
      <w:r w:rsidRPr="00A46435">
        <w:rPr>
          <w:rFonts w:asciiTheme="minorHAnsi" w:eastAsiaTheme="minorEastAsia" w:hAnsiTheme="minorHAnsi" w:cstheme="minorHAnsi"/>
          <w:szCs w:val="20"/>
        </w:rPr>
        <w:t>Policy</w:t>
      </w:r>
      <w:r w:rsidRPr="00A46435">
        <w:rPr>
          <w:rFonts w:asciiTheme="minorHAnsi" w:eastAsiaTheme="minorEastAsia" w:hAnsiTheme="minorHAnsi" w:cstheme="minorHAnsi"/>
          <w:spacing w:val="-5"/>
          <w:szCs w:val="20"/>
        </w:rPr>
        <w:t xml:space="preserve"> </w:t>
      </w:r>
      <w:r w:rsidRPr="00A46435">
        <w:rPr>
          <w:rFonts w:asciiTheme="minorHAnsi" w:eastAsiaTheme="minorEastAsia" w:hAnsiTheme="minorHAnsi" w:cstheme="minorHAnsi"/>
          <w:szCs w:val="20"/>
        </w:rPr>
        <w:t>applies</w:t>
      </w:r>
      <w:r w:rsidRPr="00A46435">
        <w:rPr>
          <w:rFonts w:asciiTheme="minorHAnsi" w:eastAsiaTheme="minorEastAsia" w:hAnsiTheme="minorHAnsi" w:cstheme="minorHAnsi"/>
          <w:spacing w:val="-5"/>
          <w:szCs w:val="20"/>
        </w:rPr>
        <w:t xml:space="preserve"> </w:t>
      </w:r>
      <w:r w:rsidRPr="00A46435">
        <w:rPr>
          <w:rFonts w:asciiTheme="minorHAnsi" w:eastAsiaTheme="minorEastAsia" w:hAnsiTheme="minorHAnsi" w:cstheme="minorHAnsi"/>
          <w:szCs w:val="20"/>
        </w:rPr>
        <w:t>only</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to</w:t>
      </w:r>
      <w:r w:rsidRPr="00A46435">
        <w:rPr>
          <w:rFonts w:asciiTheme="minorHAnsi" w:eastAsiaTheme="minorEastAsia" w:hAnsiTheme="minorHAnsi" w:cstheme="minorHAnsi"/>
          <w:spacing w:val="-4"/>
          <w:szCs w:val="20"/>
        </w:rPr>
        <w:t xml:space="preserve"> </w:t>
      </w:r>
      <w:r w:rsidRPr="00A46435">
        <w:rPr>
          <w:rFonts w:asciiTheme="minorHAnsi" w:eastAsiaTheme="minorEastAsia" w:hAnsiTheme="minorHAnsi" w:cstheme="minorHAnsi"/>
          <w:szCs w:val="20"/>
        </w:rPr>
        <w:t>personal</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data</w:t>
      </w:r>
      <w:r w:rsidRPr="00A46435">
        <w:rPr>
          <w:rFonts w:asciiTheme="minorHAnsi" w:eastAsiaTheme="minorEastAsia" w:hAnsiTheme="minorHAnsi" w:cstheme="minorHAnsi"/>
          <w:spacing w:val="-4"/>
          <w:szCs w:val="20"/>
        </w:rPr>
        <w:t xml:space="preserve"> </w:t>
      </w:r>
      <w:r w:rsidRPr="00A46435">
        <w:rPr>
          <w:rFonts w:asciiTheme="minorHAnsi" w:eastAsiaTheme="minorEastAsia" w:hAnsiTheme="minorHAnsi" w:cstheme="minorHAnsi"/>
          <w:szCs w:val="20"/>
        </w:rPr>
        <w:t>collected</w:t>
      </w:r>
      <w:r w:rsidRPr="00A46435">
        <w:rPr>
          <w:rFonts w:asciiTheme="minorHAnsi" w:eastAsiaTheme="minorEastAsia" w:hAnsiTheme="minorHAnsi" w:cstheme="minorHAnsi"/>
          <w:spacing w:val="-7"/>
          <w:szCs w:val="20"/>
        </w:rPr>
        <w:t xml:space="preserve"> </w:t>
      </w:r>
      <w:r w:rsidRPr="00A46435">
        <w:rPr>
          <w:rFonts w:asciiTheme="minorHAnsi" w:eastAsiaTheme="minorEastAsia" w:hAnsiTheme="minorHAnsi" w:cstheme="minorHAnsi"/>
          <w:szCs w:val="20"/>
        </w:rPr>
        <w:t>and/or</w:t>
      </w:r>
      <w:r w:rsidRPr="00A46435">
        <w:rPr>
          <w:rFonts w:asciiTheme="minorHAnsi" w:eastAsiaTheme="minorEastAsia" w:hAnsiTheme="minorHAnsi" w:cstheme="minorHAnsi"/>
          <w:spacing w:val="-5"/>
          <w:szCs w:val="20"/>
        </w:rPr>
        <w:t xml:space="preserve"> </w:t>
      </w:r>
      <w:r w:rsidRPr="00A46435">
        <w:rPr>
          <w:rFonts w:asciiTheme="minorHAnsi" w:eastAsiaTheme="minorEastAsia" w:hAnsiTheme="minorHAnsi" w:cstheme="minorHAnsi"/>
          <w:szCs w:val="20"/>
        </w:rPr>
        <w:t>further</w:t>
      </w:r>
      <w:r w:rsidRPr="00A46435">
        <w:rPr>
          <w:rFonts w:asciiTheme="minorHAnsi" w:eastAsiaTheme="minorEastAsia" w:hAnsiTheme="minorHAnsi" w:cstheme="minorHAnsi"/>
          <w:spacing w:val="-5"/>
          <w:szCs w:val="20"/>
        </w:rPr>
        <w:t xml:space="preserve"> </w:t>
      </w:r>
      <w:r w:rsidRPr="00A46435">
        <w:rPr>
          <w:rFonts w:asciiTheme="minorHAnsi" w:eastAsiaTheme="minorEastAsia" w:hAnsiTheme="minorHAnsi" w:cstheme="minorHAnsi"/>
          <w:szCs w:val="20"/>
        </w:rPr>
        <w:t>processed</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by</w:t>
      </w:r>
      <w:r w:rsidRPr="00A46435">
        <w:rPr>
          <w:rFonts w:asciiTheme="minorHAnsi" w:eastAsiaTheme="minorEastAsia" w:hAnsiTheme="minorHAnsi" w:cstheme="minorHAnsi"/>
          <w:spacing w:val="-3"/>
          <w:szCs w:val="20"/>
        </w:rPr>
        <w:t xml:space="preserve"> </w:t>
      </w:r>
      <w:r w:rsidRPr="00A46435">
        <w:rPr>
          <w:rFonts w:asciiTheme="minorHAnsi" w:eastAsiaTheme="minorEastAsia" w:hAnsiTheme="minorHAnsi" w:cstheme="minorHAnsi"/>
          <w:szCs w:val="20"/>
        </w:rPr>
        <w:t>UNDP</w:t>
      </w:r>
      <w:r w:rsidRPr="00A46435">
        <w:rPr>
          <w:rFonts w:asciiTheme="minorHAnsi" w:eastAsiaTheme="minorEastAsia" w:hAnsiTheme="minorHAnsi" w:cstheme="minorHAnsi"/>
          <w:spacing w:val="-6"/>
          <w:szCs w:val="20"/>
        </w:rPr>
        <w:t xml:space="preserve"> </w:t>
      </w:r>
      <w:r w:rsidRPr="00A46435">
        <w:rPr>
          <w:rFonts w:asciiTheme="minorHAnsi" w:eastAsiaTheme="minorEastAsia" w:hAnsiTheme="minorHAnsi" w:cstheme="minorHAnsi"/>
          <w:szCs w:val="20"/>
        </w:rPr>
        <w:t>filing</w:t>
      </w:r>
      <w:r w:rsidRPr="00A46435">
        <w:rPr>
          <w:rFonts w:asciiTheme="minorHAnsi" w:eastAsiaTheme="minorEastAsia" w:hAnsiTheme="minorHAnsi" w:cstheme="minorHAnsi"/>
          <w:spacing w:val="-7"/>
          <w:szCs w:val="20"/>
        </w:rPr>
        <w:t xml:space="preserve"> and storage </w:t>
      </w:r>
      <w:r w:rsidRPr="00A46435">
        <w:rPr>
          <w:rFonts w:asciiTheme="minorHAnsi" w:eastAsiaTheme="minorEastAsia" w:hAnsiTheme="minorHAnsi" w:cstheme="minorHAnsi"/>
          <w:szCs w:val="20"/>
        </w:rPr>
        <w:t>systems and provides protection that is appropriate to the risks and sensitivity regarding the personal data</w:t>
      </w:r>
      <w:r w:rsidRPr="00A46435">
        <w:rPr>
          <w:rFonts w:asciiTheme="minorHAnsi" w:eastAsiaTheme="minorEastAsia" w:hAnsiTheme="minorHAnsi" w:cstheme="minorHAnsi"/>
          <w:spacing w:val="1"/>
          <w:szCs w:val="20"/>
        </w:rPr>
        <w:t xml:space="preserve"> </w:t>
      </w:r>
      <w:r w:rsidRPr="00A46435">
        <w:rPr>
          <w:rFonts w:asciiTheme="minorHAnsi" w:eastAsiaTheme="minorEastAsia" w:hAnsiTheme="minorHAnsi" w:cstheme="minorHAnsi"/>
          <w:szCs w:val="20"/>
        </w:rPr>
        <w:t>processed</w:t>
      </w:r>
      <w:r w:rsidRPr="00A46435">
        <w:rPr>
          <w:rFonts w:asciiTheme="minorHAnsi" w:eastAsiaTheme="minorEastAsia" w:hAnsiTheme="minorHAnsi" w:cstheme="minorHAnsi"/>
          <w:spacing w:val="-2"/>
          <w:szCs w:val="20"/>
        </w:rPr>
        <w:t xml:space="preserve"> </w:t>
      </w:r>
      <w:r w:rsidRPr="00A46435">
        <w:rPr>
          <w:rFonts w:asciiTheme="minorHAnsi" w:eastAsiaTheme="minorEastAsia" w:hAnsiTheme="minorHAnsi" w:cstheme="minorHAnsi"/>
          <w:szCs w:val="20"/>
        </w:rPr>
        <w:t>by particular filing</w:t>
      </w:r>
      <w:r w:rsidRPr="00A46435">
        <w:rPr>
          <w:rFonts w:asciiTheme="minorHAnsi" w:eastAsiaTheme="minorEastAsia" w:hAnsiTheme="minorHAnsi" w:cstheme="minorHAnsi"/>
          <w:spacing w:val="-1"/>
          <w:szCs w:val="20"/>
        </w:rPr>
        <w:t xml:space="preserve"> and storage </w:t>
      </w:r>
      <w:r w:rsidRPr="00A46435">
        <w:rPr>
          <w:rFonts w:asciiTheme="minorHAnsi" w:eastAsiaTheme="minorEastAsia" w:hAnsiTheme="minorHAnsi" w:cstheme="minorHAnsi"/>
          <w:szCs w:val="20"/>
        </w:rPr>
        <w:t>systems.</w:t>
      </w:r>
    </w:p>
    <w:p w14:paraId="20298403" w14:textId="77777777" w:rsidR="009F472E" w:rsidRPr="00A46435" w:rsidRDefault="009F472E" w:rsidP="009F472E">
      <w:pPr>
        <w:pStyle w:val="ListParagraph"/>
        <w:rPr>
          <w:rFonts w:asciiTheme="minorHAnsi" w:eastAsia="Arial" w:hAnsiTheme="minorHAnsi" w:cstheme="minorHAnsi"/>
          <w:sz w:val="14"/>
          <w:szCs w:val="14"/>
        </w:rPr>
      </w:pPr>
    </w:p>
    <w:p w14:paraId="2210E4B3" w14:textId="44EE1089" w:rsidR="00E925C3" w:rsidRPr="00A46435" w:rsidRDefault="006814B5" w:rsidP="0084408E">
      <w:pPr>
        <w:pStyle w:val="ListParagraph"/>
        <w:numPr>
          <w:ilvl w:val="0"/>
          <w:numId w:val="7"/>
        </w:numPr>
        <w:spacing w:before="17" w:line="249" w:lineRule="auto"/>
        <w:ind w:left="567" w:hanging="283"/>
        <w:jc w:val="left"/>
        <w:rPr>
          <w:rFonts w:asciiTheme="minorHAnsi" w:eastAsia="Arial" w:hAnsiTheme="minorHAnsi" w:cstheme="minorHAnsi"/>
          <w:szCs w:val="20"/>
        </w:rPr>
      </w:pPr>
      <w:r w:rsidRPr="00A46435">
        <w:rPr>
          <w:rFonts w:asciiTheme="minorHAnsi" w:eastAsia="Arial" w:hAnsiTheme="minorHAnsi" w:cstheme="minorHAnsi"/>
          <w:szCs w:val="20"/>
        </w:rPr>
        <w:lastRenderedPageBreak/>
        <w:t>All</w:t>
      </w:r>
      <w:r w:rsidRPr="00A46435">
        <w:rPr>
          <w:rFonts w:asciiTheme="minorHAnsi" w:eastAsia="Arial" w:hAnsiTheme="minorHAnsi" w:cstheme="minorHAnsi"/>
          <w:spacing w:val="-6"/>
          <w:szCs w:val="20"/>
        </w:rPr>
        <w:t xml:space="preserve"> </w:t>
      </w:r>
      <w:r w:rsidRPr="00A46435">
        <w:rPr>
          <w:rFonts w:asciiTheme="minorHAnsi" w:eastAsia="Arial" w:hAnsiTheme="minorHAnsi" w:cstheme="minorHAnsi"/>
          <w:szCs w:val="20"/>
        </w:rPr>
        <w:t>UNDP</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personnel</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are</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required</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to</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process</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personal</w:t>
      </w:r>
      <w:r w:rsidRPr="00A46435">
        <w:rPr>
          <w:rFonts w:asciiTheme="minorHAnsi" w:eastAsia="Arial" w:hAnsiTheme="minorHAnsi" w:cstheme="minorHAnsi"/>
          <w:spacing w:val="-5"/>
          <w:szCs w:val="20"/>
        </w:rPr>
        <w:t xml:space="preserve"> </w:t>
      </w:r>
      <w:r w:rsidRPr="00A46435">
        <w:rPr>
          <w:rFonts w:asciiTheme="minorHAnsi" w:eastAsia="Arial" w:hAnsiTheme="minorHAnsi" w:cstheme="minorHAnsi"/>
          <w:szCs w:val="20"/>
        </w:rPr>
        <w:t>data</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in</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accordance</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with</w:t>
      </w:r>
      <w:r w:rsidRPr="00A46435">
        <w:rPr>
          <w:rFonts w:asciiTheme="minorHAnsi" w:eastAsia="Arial" w:hAnsiTheme="minorHAnsi" w:cstheme="minorHAnsi"/>
          <w:spacing w:val="-5"/>
          <w:szCs w:val="20"/>
        </w:rPr>
        <w:t xml:space="preserve"> </w:t>
      </w:r>
      <w:r w:rsidRPr="00A46435">
        <w:rPr>
          <w:rFonts w:asciiTheme="minorHAnsi" w:eastAsia="Arial" w:hAnsiTheme="minorHAnsi" w:cstheme="minorHAnsi"/>
          <w:szCs w:val="20"/>
        </w:rPr>
        <w:t>this</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Policy.</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Roles</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and</w:t>
      </w:r>
      <w:r w:rsidRPr="00A46435">
        <w:rPr>
          <w:rFonts w:asciiTheme="minorHAnsi" w:eastAsia="Arial" w:hAnsiTheme="minorHAnsi" w:cstheme="minorHAnsi"/>
          <w:spacing w:val="-53"/>
          <w:szCs w:val="20"/>
        </w:rPr>
        <w:t xml:space="preserve"> </w:t>
      </w:r>
      <w:r w:rsidRPr="00A46435">
        <w:rPr>
          <w:rFonts w:asciiTheme="minorHAnsi" w:eastAsia="Arial" w:hAnsiTheme="minorHAnsi" w:cstheme="minorHAnsi"/>
          <w:szCs w:val="20"/>
        </w:rPr>
        <w:t>Responsibilities</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are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identified</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in</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Annex</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3.</w:t>
      </w:r>
    </w:p>
    <w:p w14:paraId="2210E4B4" w14:textId="77777777" w:rsidR="00E925C3" w:rsidRPr="00A46435" w:rsidRDefault="006814B5" w:rsidP="0084408E">
      <w:pPr>
        <w:pStyle w:val="ListParagraph"/>
        <w:numPr>
          <w:ilvl w:val="0"/>
          <w:numId w:val="7"/>
        </w:numPr>
        <w:spacing w:before="17" w:line="249" w:lineRule="auto"/>
        <w:ind w:left="567" w:hanging="283"/>
        <w:jc w:val="left"/>
        <w:rPr>
          <w:rFonts w:asciiTheme="minorHAnsi" w:eastAsia="Arial" w:hAnsiTheme="minorHAnsi" w:cstheme="minorHAnsi"/>
          <w:i/>
          <w:iCs/>
          <w:szCs w:val="20"/>
        </w:rPr>
      </w:pPr>
      <w:r w:rsidRPr="00A46435">
        <w:rPr>
          <w:rFonts w:asciiTheme="minorHAnsi" w:eastAsia="Arial" w:hAnsiTheme="minorHAnsi" w:cstheme="minorHAnsi"/>
          <w:szCs w:val="20"/>
        </w:rPr>
        <w:t>The following topics are outside the scope of this Policy</w:t>
      </w:r>
      <w:r w:rsidRPr="00A46435">
        <w:rPr>
          <w:rFonts w:asciiTheme="minorHAnsi" w:eastAsia="Arial" w:hAnsiTheme="minorHAnsi" w:cstheme="minorHAnsi"/>
          <w:i/>
          <w:iCs/>
          <w:szCs w:val="20"/>
        </w:rPr>
        <w:t xml:space="preserve">: </w:t>
      </w:r>
    </w:p>
    <w:p w14:paraId="2210E4B5" w14:textId="77777777" w:rsidR="00E925C3" w:rsidRPr="00A46435" w:rsidRDefault="006814B5" w:rsidP="0084408E">
      <w:pPr>
        <w:pStyle w:val="ListParagraph"/>
        <w:numPr>
          <w:ilvl w:val="0"/>
          <w:numId w:val="2"/>
        </w:numPr>
        <w:tabs>
          <w:tab w:val="left" w:pos="480"/>
        </w:tabs>
        <w:spacing w:before="151" w:line="249" w:lineRule="auto"/>
        <w:jc w:val="left"/>
        <w:rPr>
          <w:rFonts w:asciiTheme="minorHAnsi" w:eastAsia="Arial" w:hAnsiTheme="minorHAnsi" w:cstheme="minorHAnsi"/>
          <w:i/>
          <w:iCs/>
          <w:szCs w:val="20"/>
        </w:rPr>
      </w:pPr>
      <w:r w:rsidRPr="00A46435">
        <w:rPr>
          <w:rFonts w:asciiTheme="minorHAnsi" w:eastAsia="Arial" w:hAnsiTheme="minorHAnsi" w:cstheme="minorHAnsi"/>
          <w:szCs w:val="20"/>
        </w:rPr>
        <w:t>anonymous or anonymized information</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processed for statistical and research purposes;</w:t>
      </w:r>
    </w:p>
    <w:p w14:paraId="2210E4B6" w14:textId="2EE441F3" w:rsidR="00E925C3" w:rsidRPr="00A46435" w:rsidRDefault="006814B5" w:rsidP="0084408E">
      <w:pPr>
        <w:pStyle w:val="ListParagraph"/>
        <w:numPr>
          <w:ilvl w:val="0"/>
          <w:numId w:val="2"/>
        </w:numPr>
        <w:tabs>
          <w:tab w:val="left" w:pos="480"/>
        </w:tabs>
        <w:spacing w:before="151" w:line="249" w:lineRule="auto"/>
        <w:jc w:val="left"/>
        <w:rPr>
          <w:rFonts w:asciiTheme="minorHAnsi" w:eastAsia="Arial" w:hAnsiTheme="minorHAnsi" w:cstheme="minorHAnsi"/>
          <w:i/>
          <w:iCs/>
          <w:szCs w:val="20"/>
        </w:rPr>
      </w:pPr>
      <w:r w:rsidRPr="00A46435">
        <w:rPr>
          <w:rFonts w:asciiTheme="minorHAnsi" w:eastAsia="Arial" w:hAnsiTheme="minorHAnsi" w:cstheme="minorHAnsi"/>
          <w:szCs w:val="20"/>
        </w:rPr>
        <w:t>data that can identify a group, demographic or</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 xml:space="preserve">community, but </w:t>
      </w:r>
      <w:r w:rsidRPr="00A46435">
        <w:rPr>
          <w:rFonts w:asciiTheme="minorHAnsi" w:eastAsia="Arial" w:hAnsiTheme="minorHAnsi" w:cstheme="minorHAnsi"/>
          <w:i/>
          <w:iCs/>
          <w:szCs w:val="20"/>
        </w:rPr>
        <w:t xml:space="preserve">not </w:t>
      </w:r>
      <w:r w:rsidRPr="00A46435">
        <w:rPr>
          <w:rFonts w:asciiTheme="minorHAnsi" w:eastAsia="Arial" w:hAnsiTheme="minorHAnsi" w:cstheme="minorHAnsi"/>
          <w:szCs w:val="20"/>
        </w:rPr>
        <w:t>an individual</w:t>
      </w:r>
      <w:r w:rsidR="006D0BCA" w:rsidRPr="00A46435">
        <w:rPr>
          <w:rFonts w:asciiTheme="minorHAnsi" w:eastAsia="Arial" w:hAnsiTheme="minorHAnsi" w:cstheme="minorHAnsi"/>
          <w:szCs w:val="20"/>
        </w:rPr>
        <w:t xml:space="preserve"> or </w:t>
      </w:r>
      <w:r w:rsidR="000A0BFA" w:rsidRPr="00A46435">
        <w:rPr>
          <w:rFonts w:asciiTheme="minorHAnsi" w:eastAsia="Arial" w:hAnsiTheme="minorHAnsi" w:cstheme="minorHAnsi"/>
          <w:szCs w:val="20"/>
        </w:rPr>
        <w:t xml:space="preserve">individual’s </w:t>
      </w:r>
      <w:r w:rsidR="006D0BCA" w:rsidRPr="00A46435">
        <w:rPr>
          <w:rFonts w:asciiTheme="minorHAnsi" w:eastAsia="Arial" w:hAnsiTheme="minorHAnsi" w:cstheme="minorHAnsi"/>
          <w:szCs w:val="20"/>
        </w:rPr>
        <w:t>unique georeferenced point</w:t>
      </w:r>
      <w:r w:rsidRPr="00A46435">
        <w:rPr>
          <w:rFonts w:asciiTheme="minorHAnsi" w:eastAsia="Arial" w:hAnsiTheme="minorHAnsi" w:cstheme="minorHAnsi"/>
          <w:szCs w:val="20"/>
        </w:rPr>
        <w:t>;</w:t>
      </w:r>
    </w:p>
    <w:p w14:paraId="2210E4B7" w14:textId="77777777" w:rsidR="00E925C3" w:rsidRPr="00A46435" w:rsidRDefault="006814B5" w:rsidP="0084408E">
      <w:pPr>
        <w:pStyle w:val="ListParagraph"/>
        <w:numPr>
          <w:ilvl w:val="0"/>
          <w:numId w:val="2"/>
        </w:numPr>
        <w:tabs>
          <w:tab w:val="left" w:pos="480"/>
        </w:tabs>
        <w:spacing w:before="151" w:line="249" w:lineRule="auto"/>
        <w:jc w:val="left"/>
        <w:rPr>
          <w:rFonts w:asciiTheme="minorHAnsi" w:eastAsia="Arial" w:hAnsiTheme="minorHAnsi" w:cstheme="minorHAnsi"/>
          <w:i/>
          <w:iCs/>
          <w:szCs w:val="20"/>
        </w:rPr>
      </w:pPr>
      <w:r w:rsidRPr="00A46435">
        <w:rPr>
          <w:rFonts w:asciiTheme="minorHAnsi" w:eastAsia="Arial" w:hAnsiTheme="minorHAnsi" w:cstheme="minorHAnsi"/>
          <w:szCs w:val="20"/>
        </w:rPr>
        <w:t>personal data of deceased data subjects; and</w:t>
      </w:r>
    </w:p>
    <w:p w14:paraId="2210E4B9" w14:textId="06046A92" w:rsidR="00E925C3" w:rsidRPr="00A46435" w:rsidRDefault="006814B5" w:rsidP="0084408E">
      <w:pPr>
        <w:pStyle w:val="ListParagraph"/>
        <w:numPr>
          <w:ilvl w:val="0"/>
          <w:numId w:val="2"/>
        </w:numPr>
        <w:tabs>
          <w:tab w:val="left" w:pos="480"/>
        </w:tabs>
        <w:spacing w:before="151" w:line="249" w:lineRule="auto"/>
        <w:jc w:val="left"/>
        <w:rPr>
          <w:rFonts w:asciiTheme="minorHAnsi" w:eastAsia="Arial" w:hAnsiTheme="minorHAnsi" w:cstheme="minorHAnsi"/>
          <w:i/>
          <w:iCs/>
          <w:szCs w:val="20"/>
        </w:rPr>
      </w:pPr>
      <w:r w:rsidRPr="00A46435">
        <w:rPr>
          <w:rFonts w:asciiTheme="minorHAnsi" w:eastAsia="Arial" w:hAnsiTheme="minorHAnsi" w:cstheme="minorHAnsi"/>
          <w:szCs w:val="20"/>
        </w:rPr>
        <w:t>confidential</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information that does not include personal data</w:t>
      </w:r>
      <w:r w:rsidR="00EA7E24" w:rsidRPr="00A46435">
        <w:rPr>
          <w:rFonts w:asciiTheme="minorHAnsi" w:hAnsiTheme="minorHAnsi" w:cstheme="minorHAnsi"/>
        </w:rPr>
        <w:t xml:space="preserve"> </w:t>
      </w:r>
      <w:r w:rsidR="00EA7E24" w:rsidRPr="00A46435">
        <w:rPr>
          <w:rFonts w:asciiTheme="minorHAnsi" w:eastAsia="Arial" w:hAnsiTheme="minorHAnsi" w:cstheme="minorHAnsi"/>
          <w:szCs w:val="20"/>
        </w:rPr>
        <w:t>such as business secrets: see UNDP Information Disclosure Policy</w:t>
      </w:r>
      <w:r w:rsidRPr="00A46435">
        <w:rPr>
          <w:rFonts w:asciiTheme="minorHAnsi" w:eastAsia="Arial" w:hAnsiTheme="minorHAnsi" w:cstheme="minorHAnsi"/>
          <w:szCs w:val="20"/>
        </w:rPr>
        <w:t>.</w:t>
      </w:r>
      <w:r w:rsidR="00E96807" w:rsidRPr="00A46435">
        <w:rPr>
          <w:rFonts w:asciiTheme="minorHAnsi" w:eastAsia="Arial" w:hAnsiTheme="minorHAnsi" w:cstheme="minorHAnsi"/>
          <w:i/>
          <w:iCs/>
          <w:szCs w:val="20"/>
        </w:rPr>
        <w:t xml:space="preserve"> </w:t>
      </w:r>
    </w:p>
    <w:p w14:paraId="2210E4BA" w14:textId="7E29F266" w:rsidR="00E925C3" w:rsidRPr="00A46435" w:rsidRDefault="006814B5" w:rsidP="0084408E">
      <w:pPr>
        <w:tabs>
          <w:tab w:val="left" w:pos="480"/>
        </w:tabs>
        <w:spacing w:before="151" w:line="249" w:lineRule="auto"/>
        <w:ind w:left="480" w:right="118"/>
        <w:rPr>
          <w:rFonts w:asciiTheme="minorHAnsi" w:eastAsia="Arial" w:hAnsiTheme="minorHAnsi" w:cstheme="minorHAnsi"/>
          <w:i/>
          <w:iCs/>
          <w:szCs w:val="20"/>
        </w:rPr>
      </w:pPr>
      <w:r w:rsidRPr="00A46435">
        <w:rPr>
          <w:rFonts w:asciiTheme="minorHAnsi" w:eastAsia="Arial" w:hAnsiTheme="minorHAnsi" w:cstheme="minorHAnsi"/>
          <w:szCs w:val="20"/>
        </w:rPr>
        <w:t>These matters may be subject to possible regulation</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under other</w:t>
      </w:r>
      <w:r w:rsidRPr="00A46435">
        <w:rPr>
          <w:rFonts w:asciiTheme="minorHAnsi" w:eastAsia="Arial" w:hAnsiTheme="minorHAnsi" w:cstheme="minorHAnsi"/>
          <w:spacing w:val="-2"/>
          <w:szCs w:val="20"/>
        </w:rPr>
        <w:t xml:space="preserve"> </w:t>
      </w:r>
      <w:r w:rsidR="0048515B" w:rsidRPr="00A46435">
        <w:rPr>
          <w:rFonts w:asciiTheme="minorHAnsi" w:eastAsia="Arial" w:hAnsiTheme="minorHAnsi" w:cstheme="minorHAnsi"/>
          <w:szCs w:val="20"/>
        </w:rPr>
        <w:t>Policies or</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warrant</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application</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of</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principles</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from</w:t>
      </w:r>
      <w:r w:rsidRPr="00A46435">
        <w:rPr>
          <w:rFonts w:asciiTheme="minorHAnsi" w:eastAsia="Arial" w:hAnsiTheme="minorHAnsi" w:cstheme="minorHAnsi"/>
          <w:spacing w:val="-2"/>
          <w:szCs w:val="20"/>
        </w:rPr>
        <w:t xml:space="preserve"> UNDP Data Principles and from </w:t>
      </w:r>
      <w:r w:rsidRPr="00A46435">
        <w:rPr>
          <w:rFonts w:asciiTheme="minorHAnsi" w:eastAsia="Arial" w:hAnsiTheme="minorHAnsi" w:cstheme="minorHAnsi"/>
          <w:szCs w:val="20"/>
        </w:rPr>
        <w:t>this</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Policy,</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i/>
          <w:iCs/>
          <w:szCs w:val="20"/>
        </w:rPr>
        <w:t>mutatis</w:t>
      </w:r>
      <w:r w:rsidRPr="00A46435">
        <w:rPr>
          <w:rFonts w:asciiTheme="minorHAnsi" w:eastAsia="Arial" w:hAnsiTheme="minorHAnsi" w:cstheme="minorHAnsi"/>
          <w:i/>
          <w:iCs/>
          <w:spacing w:val="1"/>
          <w:szCs w:val="20"/>
        </w:rPr>
        <w:t xml:space="preserve"> </w:t>
      </w:r>
      <w:r w:rsidRPr="00A46435">
        <w:rPr>
          <w:rFonts w:asciiTheme="minorHAnsi" w:eastAsia="Arial" w:hAnsiTheme="minorHAnsi" w:cstheme="minorHAnsi"/>
          <w:i/>
          <w:iCs/>
          <w:szCs w:val="20"/>
        </w:rPr>
        <w:t>mutandis.</w:t>
      </w:r>
    </w:p>
    <w:p w14:paraId="2210E4BB" w14:textId="77777777" w:rsidR="00E925C3" w:rsidRPr="00A46435" w:rsidRDefault="00E925C3" w:rsidP="0084408E">
      <w:pPr>
        <w:pStyle w:val="BodyText"/>
        <w:rPr>
          <w:rFonts w:asciiTheme="minorHAnsi" w:eastAsia="Arial" w:hAnsiTheme="minorHAnsi" w:cstheme="minorHAnsi"/>
          <w:i/>
          <w:iCs/>
        </w:rPr>
      </w:pPr>
    </w:p>
    <w:p w14:paraId="2210E4BC" w14:textId="10FB1B70" w:rsidR="00E925C3" w:rsidRPr="00440370" w:rsidRDefault="006814B5" w:rsidP="00440370">
      <w:pPr>
        <w:pStyle w:val="ListParagraph"/>
        <w:numPr>
          <w:ilvl w:val="0"/>
          <w:numId w:val="7"/>
        </w:numPr>
        <w:spacing w:before="17" w:line="247" w:lineRule="auto"/>
        <w:jc w:val="left"/>
        <w:rPr>
          <w:rFonts w:eastAsia="Arial"/>
          <w:szCs w:val="20"/>
        </w:rPr>
      </w:pPr>
      <w:r w:rsidRPr="00440370">
        <w:rPr>
          <w:rFonts w:asciiTheme="minorHAnsi" w:eastAsia="Arial" w:hAnsiTheme="minorHAnsi" w:cstheme="minorHAnsi"/>
          <w:spacing w:val="-1"/>
          <w:szCs w:val="20"/>
        </w:rPr>
        <w:t>This</w:t>
      </w:r>
      <w:r w:rsidRPr="00440370">
        <w:rPr>
          <w:rFonts w:asciiTheme="minorHAnsi" w:eastAsia="Arial" w:hAnsiTheme="minorHAnsi" w:cstheme="minorHAnsi"/>
          <w:spacing w:val="-14"/>
          <w:szCs w:val="20"/>
        </w:rPr>
        <w:t xml:space="preserve"> </w:t>
      </w:r>
      <w:r w:rsidRPr="00440370">
        <w:rPr>
          <w:rFonts w:asciiTheme="minorHAnsi" w:eastAsia="Arial" w:hAnsiTheme="minorHAnsi" w:cstheme="minorHAnsi"/>
          <w:spacing w:val="-1"/>
          <w:szCs w:val="20"/>
        </w:rPr>
        <w:t>Policy</w:t>
      </w:r>
      <w:r w:rsidRPr="00440370">
        <w:rPr>
          <w:rFonts w:asciiTheme="minorHAnsi" w:eastAsia="Arial" w:hAnsiTheme="minorHAnsi" w:cstheme="minorHAnsi"/>
          <w:spacing w:val="-14"/>
          <w:szCs w:val="20"/>
        </w:rPr>
        <w:t xml:space="preserve"> </w:t>
      </w:r>
      <w:r w:rsidRPr="00440370">
        <w:rPr>
          <w:rFonts w:asciiTheme="minorHAnsi" w:eastAsia="Arial" w:hAnsiTheme="minorHAnsi" w:cstheme="minorHAnsi"/>
          <w:spacing w:val="-1"/>
          <w:szCs w:val="20"/>
        </w:rPr>
        <w:t>complements</w:t>
      </w:r>
      <w:r w:rsidRPr="00440370">
        <w:rPr>
          <w:rFonts w:asciiTheme="minorHAnsi" w:eastAsia="Arial" w:hAnsiTheme="minorHAnsi" w:cstheme="minorHAnsi"/>
          <w:spacing w:val="-12"/>
          <w:szCs w:val="20"/>
        </w:rPr>
        <w:t xml:space="preserve"> </w:t>
      </w:r>
      <w:r w:rsidRPr="00440370">
        <w:rPr>
          <w:rFonts w:asciiTheme="minorHAnsi" w:eastAsia="Arial" w:hAnsiTheme="minorHAnsi" w:cstheme="minorHAnsi"/>
          <w:spacing w:val="-1"/>
          <w:szCs w:val="20"/>
        </w:rPr>
        <w:t>other</w:t>
      </w:r>
      <w:r w:rsidRPr="00440370">
        <w:rPr>
          <w:rFonts w:asciiTheme="minorHAnsi" w:eastAsia="Arial" w:hAnsiTheme="minorHAnsi" w:cstheme="minorHAnsi"/>
          <w:spacing w:val="-13"/>
          <w:szCs w:val="20"/>
        </w:rPr>
        <w:t xml:space="preserve"> </w:t>
      </w:r>
      <w:r w:rsidRPr="00440370">
        <w:rPr>
          <w:rFonts w:asciiTheme="minorHAnsi" w:eastAsia="Arial" w:hAnsiTheme="minorHAnsi" w:cstheme="minorHAnsi"/>
          <w:spacing w:val="-1"/>
          <w:szCs w:val="20"/>
        </w:rPr>
        <w:t>UNDP</w:t>
      </w:r>
      <w:r w:rsidRPr="00440370">
        <w:rPr>
          <w:rFonts w:asciiTheme="minorHAnsi" w:eastAsia="Arial" w:hAnsiTheme="minorHAnsi" w:cstheme="minorHAnsi"/>
          <w:spacing w:val="-15"/>
          <w:szCs w:val="20"/>
        </w:rPr>
        <w:t xml:space="preserve"> </w:t>
      </w:r>
      <w:r w:rsidRPr="00440370">
        <w:rPr>
          <w:rFonts w:asciiTheme="minorHAnsi" w:eastAsia="Arial" w:hAnsiTheme="minorHAnsi" w:cstheme="minorHAnsi"/>
          <w:spacing w:val="-1"/>
          <w:szCs w:val="20"/>
        </w:rPr>
        <w:t>regulations</w:t>
      </w:r>
      <w:r w:rsidRPr="00440370">
        <w:rPr>
          <w:rFonts w:asciiTheme="minorHAnsi" w:eastAsia="Arial" w:hAnsiTheme="minorHAnsi" w:cstheme="minorHAnsi"/>
          <w:spacing w:val="-12"/>
          <w:szCs w:val="20"/>
        </w:rPr>
        <w:t xml:space="preserve"> </w:t>
      </w:r>
      <w:r w:rsidRPr="00440370">
        <w:rPr>
          <w:rFonts w:asciiTheme="minorHAnsi" w:eastAsia="Arial" w:hAnsiTheme="minorHAnsi" w:cstheme="minorHAnsi"/>
          <w:spacing w:val="-1"/>
          <w:szCs w:val="20"/>
        </w:rPr>
        <w:t>relating</w:t>
      </w:r>
      <w:r w:rsidRPr="00440370">
        <w:rPr>
          <w:rFonts w:asciiTheme="minorHAnsi" w:eastAsia="Arial" w:hAnsiTheme="minorHAnsi" w:cstheme="minorHAnsi"/>
          <w:spacing w:val="-16"/>
          <w:szCs w:val="20"/>
        </w:rPr>
        <w:t xml:space="preserve"> </w:t>
      </w:r>
      <w:r w:rsidRPr="00440370">
        <w:rPr>
          <w:rFonts w:asciiTheme="minorHAnsi" w:eastAsia="Arial" w:hAnsiTheme="minorHAnsi" w:cstheme="minorHAnsi"/>
          <w:szCs w:val="20"/>
        </w:rPr>
        <w:t>data</w:t>
      </w:r>
      <w:r w:rsidRPr="00440370">
        <w:rPr>
          <w:rFonts w:asciiTheme="minorHAnsi" w:eastAsia="Arial" w:hAnsiTheme="minorHAnsi" w:cstheme="minorHAnsi"/>
          <w:spacing w:val="-12"/>
          <w:szCs w:val="20"/>
        </w:rPr>
        <w:t xml:space="preserve"> </w:t>
      </w:r>
      <w:r w:rsidRPr="00440370">
        <w:rPr>
          <w:rFonts w:asciiTheme="minorHAnsi" w:eastAsia="Arial" w:hAnsiTheme="minorHAnsi" w:cstheme="minorHAnsi"/>
          <w:szCs w:val="20"/>
        </w:rPr>
        <w:t>or</w:t>
      </w:r>
      <w:r w:rsidRPr="00440370">
        <w:rPr>
          <w:rFonts w:asciiTheme="minorHAnsi" w:eastAsia="Arial" w:hAnsiTheme="minorHAnsi" w:cstheme="minorHAnsi"/>
          <w:spacing w:val="-12"/>
          <w:szCs w:val="20"/>
        </w:rPr>
        <w:t xml:space="preserve"> </w:t>
      </w:r>
      <w:r w:rsidRPr="00440370">
        <w:rPr>
          <w:rFonts w:asciiTheme="minorHAnsi" w:eastAsia="Arial" w:hAnsiTheme="minorHAnsi" w:cstheme="minorHAnsi"/>
          <w:szCs w:val="20"/>
        </w:rPr>
        <w:t>information,</w:t>
      </w:r>
      <w:r w:rsidRPr="00440370">
        <w:rPr>
          <w:rFonts w:asciiTheme="minorHAnsi" w:eastAsia="Arial" w:hAnsiTheme="minorHAnsi" w:cstheme="minorHAnsi"/>
          <w:spacing w:val="-15"/>
          <w:szCs w:val="20"/>
        </w:rPr>
        <w:t xml:space="preserve"> </w:t>
      </w:r>
      <w:r w:rsidRPr="00440370">
        <w:rPr>
          <w:rFonts w:asciiTheme="minorHAnsi" w:eastAsia="Arial" w:hAnsiTheme="minorHAnsi" w:cstheme="minorHAnsi"/>
          <w:szCs w:val="20"/>
        </w:rPr>
        <w:t>such</w:t>
      </w:r>
      <w:r w:rsidRPr="00440370">
        <w:rPr>
          <w:rFonts w:asciiTheme="minorHAnsi" w:eastAsia="Arial" w:hAnsiTheme="minorHAnsi" w:cstheme="minorHAnsi"/>
          <w:spacing w:val="-15"/>
          <w:szCs w:val="20"/>
        </w:rPr>
        <w:t xml:space="preserve"> </w:t>
      </w:r>
      <w:r w:rsidRPr="00440370">
        <w:rPr>
          <w:rFonts w:asciiTheme="minorHAnsi" w:eastAsia="Arial" w:hAnsiTheme="minorHAnsi" w:cstheme="minorHAnsi"/>
          <w:szCs w:val="20"/>
        </w:rPr>
        <w:t>as</w:t>
      </w:r>
      <w:r w:rsidR="00C9763F">
        <w:rPr>
          <w:rFonts w:asciiTheme="minorHAnsi" w:eastAsia="Arial" w:hAnsiTheme="minorHAnsi" w:cstheme="minorHAnsi"/>
          <w:szCs w:val="20"/>
        </w:rPr>
        <w:t xml:space="preserve"> the</w:t>
      </w:r>
      <w:r w:rsidRPr="00440370">
        <w:rPr>
          <w:rFonts w:asciiTheme="minorHAnsi" w:eastAsia="Arial" w:hAnsiTheme="minorHAnsi" w:cstheme="minorHAnsi"/>
          <w:spacing w:val="-14"/>
          <w:szCs w:val="20"/>
        </w:rPr>
        <w:t xml:space="preserve"> </w:t>
      </w:r>
      <w:hyperlink r:id="rId15" w:history="1">
        <w:r w:rsidRPr="00440370">
          <w:rPr>
            <w:rStyle w:val="Hyperlink"/>
            <w:rFonts w:asciiTheme="minorHAnsi" w:eastAsia="Arial" w:hAnsiTheme="minorHAnsi" w:cstheme="minorHAnsi"/>
            <w:spacing w:val="-16"/>
            <w:szCs w:val="20"/>
          </w:rPr>
          <w:t xml:space="preserve"> </w:t>
        </w:r>
        <w:r w:rsidRPr="00440370">
          <w:rPr>
            <w:rStyle w:val="Hyperlink"/>
            <w:rFonts w:asciiTheme="minorHAnsi" w:eastAsia="Arial" w:hAnsiTheme="minorHAnsi" w:cstheme="minorHAnsi"/>
            <w:szCs w:val="20"/>
          </w:rPr>
          <w:t>Information</w:t>
        </w:r>
        <w:r w:rsidR="003F65AE">
          <w:rPr>
            <w:rStyle w:val="Hyperlink"/>
            <w:rFonts w:asciiTheme="minorHAnsi" w:eastAsia="Arial" w:hAnsiTheme="minorHAnsi" w:cstheme="minorHAnsi"/>
            <w:szCs w:val="20"/>
          </w:rPr>
          <w:t xml:space="preserve"> </w:t>
        </w:r>
        <w:r w:rsidRPr="00440370">
          <w:rPr>
            <w:rStyle w:val="Hyperlink"/>
            <w:rFonts w:asciiTheme="minorHAnsi" w:eastAsia="Arial" w:hAnsiTheme="minorHAnsi" w:cstheme="minorHAnsi"/>
            <w:spacing w:val="-53"/>
            <w:szCs w:val="20"/>
          </w:rPr>
          <w:t xml:space="preserve"> </w:t>
        </w:r>
        <w:r w:rsidRPr="00440370">
          <w:rPr>
            <w:rStyle w:val="Hyperlink"/>
            <w:rFonts w:asciiTheme="minorHAnsi" w:eastAsia="Arial" w:hAnsiTheme="minorHAnsi" w:cstheme="minorHAnsi"/>
            <w:szCs w:val="20"/>
          </w:rPr>
          <w:t>Disclosure Policy</w:t>
        </w:r>
      </w:hyperlink>
      <w:r w:rsidR="00E06E38">
        <w:rPr>
          <w:rFonts w:asciiTheme="minorHAnsi" w:eastAsia="Arial" w:hAnsiTheme="minorHAnsi" w:cstheme="minorHAnsi"/>
          <w:szCs w:val="20"/>
        </w:rPr>
        <w:t xml:space="preserve">, </w:t>
      </w:r>
      <w:r w:rsidR="0092064D" w:rsidRPr="00440370">
        <w:rPr>
          <w:rFonts w:asciiTheme="minorHAnsi" w:eastAsia="Arial" w:hAnsiTheme="minorHAnsi" w:cstheme="minorHAnsi"/>
          <w:szCs w:val="20"/>
        </w:rPr>
        <w:t xml:space="preserve">the </w:t>
      </w:r>
      <w:hyperlink r:id="rId16" w:history="1">
        <w:r w:rsidR="007912EC" w:rsidRPr="00440370">
          <w:rPr>
            <w:rStyle w:val="Hyperlink"/>
            <w:rFonts w:asciiTheme="minorHAnsi" w:eastAsia="Arial" w:hAnsiTheme="minorHAnsi" w:cstheme="minorHAnsi"/>
            <w:szCs w:val="20"/>
          </w:rPr>
          <w:t>Record Retention</w:t>
        </w:r>
      </w:hyperlink>
      <w:r w:rsidR="00E06E38">
        <w:rPr>
          <w:rFonts w:asciiTheme="minorHAnsi" w:eastAsia="Arial" w:hAnsiTheme="minorHAnsi" w:cstheme="minorHAnsi"/>
          <w:szCs w:val="20"/>
        </w:rPr>
        <w:t xml:space="preserve">, </w:t>
      </w:r>
      <w:hyperlink r:id="rId17" w:history="1">
        <w:r w:rsidR="00E06E38" w:rsidRPr="00E06E38">
          <w:rPr>
            <w:rStyle w:val="Hyperlink"/>
            <w:rFonts w:asciiTheme="minorHAnsi" w:eastAsia="Arial" w:hAnsiTheme="minorHAnsi" w:cstheme="minorHAnsi"/>
            <w:szCs w:val="20"/>
          </w:rPr>
          <w:t>Data Security and</w:t>
        </w:r>
      </w:hyperlink>
      <w:r w:rsidR="00E06E38" w:rsidRPr="00E06E38">
        <w:rPr>
          <w:rFonts w:asciiTheme="minorHAnsi" w:eastAsia="Arial" w:hAnsiTheme="minorHAnsi" w:cstheme="minorHAnsi"/>
          <w:color w:val="0000FF" w:themeColor="hyperlink"/>
          <w:szCs w:val="20"/>
          <w:u w:val="single"/>
        </w:rPr>
        <w:t xml:space="preserve"> Contingency</w:t>
      </w:r>
      <w:r w:rsidR="003F65AE">
        <w:rPr>
          <w:rFonts w:asciiTheme="minorHAnsi" w:eastAsia="Arial" w:hAnsiTheme="minorHAnsi" w:cstheme="minorHAnsi"/>
          <w:color w:val="0000FF" w:themeColor="hyperlink"/>
          <w:szCs w:val="20"/>
          <w:u w:val="single"/>
        </w:rPr>
        <w:t xml:space="preserve"> Policy</w:t>
      </w:r>
      <w:r w:rsidR="00E06E38">
        <w:rPr>
          <w:rStyle w:val="Hyperlink"/>
          <w:rFonts w:asciiTheme="minorHAnsi" w:eastAsia="Arial" w:hAnsiTheme="minorHAnsi" w:cstheme="minorHAnsi"/>
          <w:szCs w:val="20"/>
        </w:rPr>
        <w:t xml:space="preserve"> </w:t>
      </w:r>
      <w:r w:rsidRPr="00440370">
        <w:rPr>
          <w:rFonts w:asciiTheme="minorHAnsi" w:eastAsia="Arial" w:hAnsiTheme="minorHAnsi" w:cstheme="minorHAnsi"/>
          <w:szCs w:val="20"/>
        </w:rPr>
        <w:t xml:space="preserve">. This Policy </w:t>
      </w:r>
      <w:r w:rsidR="008323BB" w:rsidRPr="00440370">
        <w:rPr>
          <w:rFonts w:asciiTheme="minorHAnsi" w:eastAsia="Arial" w:hAnsiTheme="minorHAnsi" w:cstheme="minorHAnsi"/>
          <w:szCs w:val="20"/>
        </w:rPr>
        <w:t>will</w:t>
      </w:r>
      <w:r w:rsidRPr="00440370">
        <w:rPr>
          <w:rFonts w:asciiTheme="minorHAnsi" w:eastAsia="Arial" w:hAnsiTheme="minorHAnsi" w:cstheme="minorHAnsi"/>
          <w:szCs w:val="20"/>
        </w:rPr>
        <w:t xml:space="preserve"> be implemented</w:t>
      </w:r>
      <w:r w:rsidRPr="00440370">
        <w:rPr>
          <w:rFonts w:asciiTheme="minorHAnsi" w:eastAsia="Arial" w:hAnsiTheme="minorHAnsi" w:cstheme="minorHAnsi"/>
          <w:spacing w:val="1"/>
          <w:szCs w:val="20"/>
        </w:rPr>
        <w:t xml:space="preserve"> </w:t>
      </w:r>
      <w:r w:rsidRPr="00440370">
        <w:rPr>
          <w:rFonts w:asciiTheme="minorHAnsi" w:eastAsia="Arial" w:hAnsiTheme="minorHAnsi" w:cstheme="minorHAnsi"/>
          <w:szCs w:val="20"/>
        </w:rPr>
        <w:t>subject</w:t>
      </w:r>
      <w:r w:rsidRPr="00440370">
        <w:rPr>
          <w:rFonts w:asciiTheme="minorHAnsi" w:eastAsia="Arial" w:hAnsiTheme="minorHAnsi" w:cstheme="minorHAnsi"/>
          <w:spacing w:val="-10"/>
          <w:szCs w:val="20"/>
        </w:rPr>
        <w:t xml:space="preserve"> </w:t>
      </w:r>
      <w:r w:rsidRPr="00440370">
        <w:rPr>
          <w:rFonts w:asciiTheme="minorHAnsi" w:eastAsia="Arial" w:hAnsiTheme="minorHAnsi" w:cstheme="minorHAnsi"/>
          <w:szCs w:val="20"/>
        </w:rPr>
        <w:t>to:</w:t>
      </w:r>
      <w:r w:rsidRPr="00440370">
        <w:rPr>
          <w:rFonts w:asciiTheme="minorHAnsi" w:eastAsia="Arial" w:hAnsiTheme="minorHAnsi" w:cstheme="minorHAnsi"/>
          <w:spacing w:val="-9"/>
          <w:szCs w:val="20"/>
        </w:rPr>
        <w:t xml:space="preserve"> </w:t>
      </w:r>
    </w:p>
    <w:p w14:paraId="2210E4BD" w14:textId="77777777" w:rsidR="00E925C3" w:rsidRPr="00A46435" w:rsidRDefault="006814B5" w:rsidP="0084408E">
      <w:pPr>
        <w:pStyle w:val="ListParagraph"/>
        <w:numPr>
          <w:ilvl w:val="0"/>
          <w:numId w:val="1"/>
        </w:numPr>
        <w:tabs>
          <w:tab w:val="left" w:pos="480"/>
        </w:tabs>
        <w:spacing w:before="144" w:line="249" w:lineRule="auto"/>
        <w:ind w:right="117"/>
        <w:jc w:val="left"/>
        <w:rPr>
          <w:rFonts w:asciiTheme="minorHAnsi" w:eastAsia="Arial" w:hAnsiTheme="minorHAnsi" w:cstheme="minorHAnsi"/>
          <w:szCs w:val="20"/>
        </w:rPr>
      </w:pPr>
      <w:r w:rsidRPr="00A46435">
        <w:rPr>
          <w:rFonts w:asciiTheme="minorHAnsi" w:eastAsia="Arial" w:hAnsiTheme="minorHAnsi" w:cstheme="minorHAnsi"/>
          <w:szCs w:val="20"/>
        </w:rPr>
        <w:t>The privileges and immunities of the United Nations</w:t>
      </w:r>
    </w:p>
    <w:p w14:paraId="2210E4BE" w14:textId="3FD2B183" w:rsidR="00E925C3" w:rsidRPr="00A46435" w:rsidRDefault="006814B5" w:rsidP="0084408E">
      <w:pPr>
        <w:pStyle w:val="ListParagraph"/>
        <w:numPr>
          <w:ilvl w:val="0"/>
          <w:numId w:val="1"/>
        </w:numPr>
        <w:tabs>
          <w:tab w:val="left" w:pos="480"/>
        </w:tabs>
        <w:spacing w:before="144" w:line="249" w:lineRule="auto"/>
        <w:ind w:right="117"/>
        <w:jc w:val="left"/>
        <w:rPr>
          <w:rFonts w:asciiTheme="minorHAnsi" w:eastAsia="Arial" w:hAnsiTheme="minorHAnsi" w:cstheme="minorHAnsi"/>
          <w:szCs w:val="20"/>
        </w:rPr>
      </w:pPr>
      <w:r w:rsidRPr="00A46435">
        <w:rPr>
          <w:rFonts w:asciiTheme="minorHAnsi" w:eastAsia="Arial" w:hAnsiTheme="minorHAnsi" w:cstheme="minorHAnsi"/>
          <w:szCs w:val="20"/>
        </w:rPr>
        <w:t>overriding</w:t>
      </w:r>
      <w:r w:rsidRPr="00A46435">
        <w:rPr>
          <w:rFonts w:asciiTheme="minorHAnsi" w:eastAsia="Arial" w:hAnsiTheme="minorHAnsi" w:cstheme="minorHAnsi"/>
          <w:spacing w:val="-8"/>
          <w:szCs w:val="20"/>
        </w:rPr>
        <w:t xml:space="preserve"> </w:t>
      </w:r>
      <w:r w:rsidRPr="00A46435">
        <w:rPr>
          <w:rFonts w:asciiTheme="minorHAnsi" w:eastAsia="Arial" w:hAnsiTheme="minorHAnsi" w:cstheme="minorHAnsi"/>
          <w:szCs w:val="20"/>
        </w:rPr>
        <w:t>legal</w:t>
      </w:r>
      <w:r w:rsidRPr="00A46435">
        <w:rPr>
          <w:rFonts w:asciiTheme="minorHAnsi" w:eastAsia="Arial" w:hAnsiTheme="minorHAnsi" w:cstheme="minorHAnsi"/>
          <w:spacing w:val="-10"/>
          <w:szCs w:val="20"/>
        </w:rPr>
        <w:t xml:space="preserve"> </w:t>
      </w:r>
      <w:r w:rsidRPr="00A46435">
        <w:rPr>
          <w:rFonts w:asciiTheme="minorHAnsi" w:eastAsia="Arial" w:hAnsiTheme="minorHAnsi" w:cstheme="minorHAnsi"/>
          <w:szCs w:val="20"/>
        </w:rPr>
        <w:t>obligations,</w:t>
      </w:r>
      <w:r w:rsidRPr="00A46435">
        <w:rPr>
          <w:rFonts w:asciiTheme="minorHAnsi" w:eastAsia="Arial" w:hAnsiTheme="minorHAnsi" w:cstheme="minorHAnsi"/>
          <w:spacing w:val="-10"/>
          <w:szCs w:val="20"/>
        </w:rPr>
        <w:t xml:space="preserve"> </w:t>
      </w:r>
      <w:r w:rsidRPr="00A46435">
        <w:rPr>
          <w:rFonts w:asciiTheme="minorHAnsi" w:eastAsia="Arial" w:hAnsiTheme="minorHAnsi" w:cstheme="minorHAnsi"/>
          <w:szCs w:val="20"/>
        </w:rPr>
        <w:t>such</w:t>
      </w:r>
      <w:r w:rsidRPr="00A46435">
        <w:rPr>
          <w:rFonts w:asciiTheme="minorHAnsi" w:eastAsia="Arial" w:hAnsiTheme="minorHAnsi" w:cstheme="minorHAnsi"/>
          <w:spacing w:val="-7"/>
          <w:szCs w:val="20"/>
        </w:rPr>
        <w:t xml:space="preserve"> </w:t>
      </w:r>
      <w:r w:rsidRPr="00A46435">
        <w:rPr>
          <w:rFonts w:asciiTheme="minorHAnsi" w:eastAsia="Arial" w:hAnsiTheme="minorHAnsi" w:cstheme="minorHAnsi"/>
          <w:szCs w:val="20"/>
        </w:rPr>
        <w:t>as</w:t>
      </w:r>
      <w:r w:rsidRPr="00A46435">
        <w:rPr>
          <w:rFonts w:asciiTheme="minorHAnsi" w:eastAsia="Arial" w:hAnsiTheme="minorHAnsi" w:cstheme="minorHAnsi"/>
          <w:spacing w:val="-8"/>
          <w:szCs w:val="20"/>
        </w:rPr>
        <w:t xml:space="preserve"> reporting requirements, </w:t>
      </w:r>
      <w:r w:rsidRPr="00A46435">
        <w:rPr>
          <w:rFonts w:asciiTheme="minorHAnsi" w:eastAsia="Arial" w:hAnsiTheme="minorHAnsi" w:cstheme="minorHAnsi"/>
          <w:szCs w:val="20"/>
        </w:rPr>
        <w:t>relevant</w:t>
      </w:r>
      <w:r w:rsidRPr="00A46435">
        <w:rPr>
          <w:rFonts w:asciiTheme="minorHAnsi" w:eastAsia="Arial" w:hAnsiTheme="minorHAnsi" w:cstheme="minorHAnsi"/>
          <w:spacing w:val="-9"/>
          <w:szCs w:val="20"/>
        </w:rPr>
        <w:t xml:space="preserve"> </w:t>
      </w:r>
      <w:r w:rsidRPr="00A46435">
        <w:rPr>
          <w:rFonts w:asciiTheme="minorHAnsi" w:eastAsia="Arial" w:hAnsiTheme="minorHAnsi" w:cstheme="minorHAnsi"/>
          <w:szCs w:val="20"/>
        </w:rPr>
        <w:t>resolutions,</w:t>
      </w:r>
      <w:r w:rsidRPr="00A46435">
        <w:rPr>
          <w:rFonts w:asciiTheme="minorHAnsi" w:eastAsia="Arial" w:hAnsiTheme="minorHAnsi" w:cstheme="minorHAnsi"/>
          <w:spacing w:val="-10"/>
          <w:szCs w:val="20"/>
        </w:rPr>
        <w:t xml:space="preserve"> </w:t>
      </w:r>
      <w:r w:rsidRPr="00A46435">
        <w:rPr>
          <w:rFonts w:asciiTheme="minorHAnsi" w:eastAsia="Arial" w:hAnsiTheme="minorHAnsi" w:cstheme="minorHAnsi"/>
          <w:szCs w:val="20"/>
        </w:rPr>
        <w:t>regulations,</w:t>
      </w:r>
      <w:r w:rsidRPr="00A46435">
        <w:rPr>
          <w:rFonts w:asciiTheme="minorHAnsi" w:eastAsia="Arial" w:hAnsiTheme="minorHAnsi" w:cstheme="minorHAnsi"/>
          <w:spacing w:val="-9"/>
          <w:szCs w:val="20"/>
        </w:rPr>
        <w:t xml:space="preserve"> </w:t>
      </w:r>
      <w:r w:rsidRPr="00A46435">
        <w:rPr>
          <w:rFonts w:asciiTheme="minorHAnsi" w:eastAsia="Arial" w:hAnsiTheme="minorHAnsi" w:cstheme="minorHAnsi"/>
          <w:szCs w:val="20"/>
        </w:rPr>
        <w:t>rules</w:t>
      </w:r>
      <w:r w:rsidRPr="00A46435">
        <w:rPr>
          <w:rFonts w:asciiTheme="minorHAnsi" w:eastAsia="Arial" w:hAnsiTheme="minorHAnsi" w:cstheme="minorHAnsi"/>
          <w:spacing w:val="-8"/>
          <w:szCs w:val="20"/>
        </w:rPr>
        <w:t xml:space="preserve"> </w:t>
      </w:r>
      <w:r w:rsidRPr="00A46435">
        <w:rPr>
          <w:rFonts w:asciiTheme="minorHAnsi" w:eastAsia="Arial" w:hAnsiTheme="minorHAnsi" w:cstheme="minorHAnsi"/>
          <w:szCs w:val="20"/>
        </w:rPr>
        <w:t>or</w:t>
      </w:r>
      <w:r w:rsidRPr="00A46435">
        <w:rPr>
          <w:rFonts w:asciiTheme="minorHAnsi" w:eastAsia="Arial" w:hAnsiTheme="minorHAnsi" w:cstheme="minorHAnsi"/>
          <w:spacing w:val="-6"/>
          <w:szCs w:val="20"/>
        </w:rPr>
        <w:t xml:space="preserve"> </w:t>
      </w:r>
      <w:r w:rsidRPr="00A46435">
        <w:rPr>
          <w:rFonts w:asciiTheme="minorHAnsi" w:eastAsia="Arial" w:hAnsiTheme="minorHAnsi" w:cstheme="minorHAnsi"/>
          <w:szCs w:val="20"/>
        </w:rPr>
        <w:t>decisions</w:t>
      </w:r>
      <w:r w:rsidRPr="00A46435">
        <w:rPr>
          <w:rFonts w:asciiTheme="minorHAnsi" w:eastAsia="Arial" w:hAnsiTheme="minorHAnsi" w:cstheme="minorHAnsi"/>
          <w:spacing w:val="-7"/>
          <w:szCs w:val="20"/>
        </w:rPr>
        <w:t xml:space="preserve"> </w:t>
      </w:r>
      <w:r w:rsidRPr="00A46435">
        <w:rPr>
          <w:rFonts w:asciiTheme="minorHAnsi" w:hAnsiTheme="minorHAnsi" w:cstheme="minorHAnsi"/>
        </w:rPr>
        <w:t>of</w:t>
      </w:r>
      <w:r w:rsidR="0030103B" w:rsidRPr="00A46435">
        <w:rPr>
          <w:rFonts w:asciiTheme="minorHAnsi" w:hAnsiTheme="minorHAnsi" w:cstheme="minorHAnsi"/>
        </w:rPr>
        <w:t xml:space="preserve"> </w:t>
      </w:r>
      <w:r w:rsidRPr="00A46435">
        <w:rPr>
          <w:rFonts w:asciiTheme="minorHAnsi" w:hAnsiTheme="minorHAnsi" w:cstheme="minorHAnsi"/>
        </w:rPr>
        <w:t>the</w:t>
      </w:r>
      <w:r w:rsidRPr="00A46435">
        <w:rPr>
          <w:rFonts w:asciiTheme="minorHAnsi" w:eastAsia="Arial" w:hAnsiTheme="minorHAnsi" w:cstheme="minorHAnsi"/>
          <w:szCs w:val="20"/>
        </w:rPr>
        <w:t xml:space="preserve"> General Assembly, Secretary General or Executive Board;</w:t>
      </w:r>
    </w:p>
    <w:p w14:paraId="2210E4BF" w14:textId="77777777" w:rsidR="00E925C3" w:rsidRPr="00A46435" w:rsidRDefault="006814B5" w:rsidP="0084408E">
      <w:pPr>
        <w:pStyle w:val="ListParagraph"/>
        <w:numPr>
          <w:ilvl w:val="0"/>
          <w:numId w:val="1"/>
        </w:numPr>
        <w:tabs>
          <w:tab w:val="left" w:pos="480"/>
        </w:tabs>
        <w:spacing w:before="144" w:line="249" w:lineRule="auto"/>
        <w:ind w:right="117"/>
        <w:jc w:val="left"/>
        <w:rPr>
          <w:rFonts w:asciiTheme="minorHAnsi" w:eastAsia="Arial" w:hAnsiTheme="minorHAnsi" w:cstheme="minorHAnsi"/>
          <w:szCs w:val="20"/>
        </w:rPr>
      </w:pPr>
      <w:r w:rsidRPr="00A46435">
        <w:rPr>
          <w:rFonts w:asciiTheme="minorHAnsi" w:eastAsia="Arial" w:hAnsiTheme="minorHAnsi" w:cstheme="minorHAnsi"/>
          <w:szCs w:val="20"/>
        </w:rPr>
        <w:t>the Office of Internal Audit and</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Investigations</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Charter</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and</w:t>
      </w:r>
      <w:r w:rsidRPr="00A46435">
        <w:rPr>
          <w:rFonts w:asciiTheme="minorHAnsi" w:eastAsia="Arial" w:hAnsiTheme="minorHAnsi" w:cstheme="minorHAnsi"/>
          <w:spacing w:val="-2"/>
          <w:szCs w:val="20"/>
        </w:rPr>
        <w:t xml:space="preserve"> </w:t>
      </w:r>
    </w:p>
    <w:p w14:paraId="2210E4C0" w14:textId="77777777" w:rsidR="00E925C3" w:rsidRPr="00A46435" w:rsidRDefault="006814B5" w:rsidP="0084408E">
      <w:pPr>
        <w:pStyle w:val="ListParagraph"/>
        <w:numPr>
          <w:ilvl w:val="0"/>
          <w:numId w:val="1"/>
        </w:numPr>
        <w:tabs>
          <w:tab w:val="left" w:pos="480"/>
        </w:tabs>
        <w:spacing w:before="144" w:line="249" w:lineRule="auto"/>
        <w:ind w:right="117"/>
        <w:jc w:val="left"/>
        <w:rPr>
          <w:rFonts w:asciiTheme="minorHAnsi" w:eastAsia="Arial" w:hAnsiTheme="minorHAnsi" w:cstheme="minorHAnsi"/>
          <w:szCs w:val="20"/>
        </w:rPr>
      </w:pPr>
      <w:r w:rsidRPr="00A46435">
        <w:rPr>
          <w:rFonts w:asciiTheme="minorHAnsi" w:eastAsia="Arial" w:hAnsiTheme="minorHAnsi" w:cstheme="minorHAnsi"/>
          <w:szCs w:val="20"/>
        </w:rPr>
        <w:t>fundamental</w:t>
      </w:r>
      <w:r w:rsidRPr="00A46435">
        <w:rPr>
          <w:rFonts w:asciiTheme="minorHAnsi" w:eastAsia="Arial" w:hAnsiTheme="minorHAnsi" w:cstheme="minorHAnsi"/>
          <w:spacing w:val="-5"/>
          <w:szCs w:val="20"/>
        </w:rPr>
        <w:t xml:space="preserve"> </w:t>
      </w:r>
      <w:r w:rsidRPr="00A46435">
        <w:rPr>
          <w:rFonts w:asciiTheme="minorHAnsi" w:eastAsia="Arial" w:hAnsiTheme="minorHAnsi" w:cstheme="minorHAnsi"/>
          <w:szCs w:val="20"/>
        </w:rPr>
        <w:t>rights</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and</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freedoms of</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the</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data</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subjects</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or</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other</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persons.</w:t>
      </w:r>
    </w:p>
    <w:p w14:paraId="2210E4C2" w14:textId="77777777" w:rsidR="00E925C3" w:rsidRPr="00A46435" w:rsidRDefault="00E925C3" w:rsidP="0084408E">
      <w:pPr>
        <w:pStyle w:val="BodyText"/>
        <w:spacing w:before="11"/>
        <w:rPr>
          <w:rFonts w:asciiTheme="minorHAnsi" w:eastAsia="Arial" w:hAnsiTheme="minorHAnsi" w:cstheme="minorHAnsi"/>
        </w:rPr>
      </w:pPr>
    </w:p>
    <w:p w14:paraId="2210E4C3" w14:textId="7A2681EE" w:rsidR="00E925C3" w:rsidRPr="00A46435" w:rsidRDefault="00FC7313" w:rsidP="000F0FE5">
      <w:pPr>
        <w:pStyle w:val="Heading1"/>
        <w:ind w:left="284" w:hanging="284"/>
        <w:rPr>
          <w:rFonts w:asciiTheme="minorHAnsi" w:hAnsiTheme="minorHAnsi" w:cstheme="minorHAnsi"/>
        </w:rPr>
      </w:pPr>
      <w:bookmarkStart w:id="1" w:name="POLICY_STATEMENTS"/>
      <w:bookmarkEnd w:id="1"/>
      <w:r w:rsidRPr="00A46435">
        <w:rPr>
          <w:rFonts w:asciiTheme="minorHAnsi" w:hAnsiTheme="minorHAnsi" w:cstheme="minorHAnsi"/>
        </w:rPr>
        <w:t>Policy</w:t>
      </w:r>
      <w:r w:rsidRPr="00A46435">
        <w:rPr>
          <w:rFonts w:asciiTheme="minorHAnsi" w:hAnsiTheme="minorHAnsi" w:cstheme="minorHAnsi"/>
          <w:spacing w:val="-5"/>
        </w:rPr>
        <w:t xml:space="preserve"> </w:t>
      </w:r>
      <w:r w:rsidRPr="00A46435">
        <w:rPr>
          <w:rFonts w:asciiTheme="minorHAnsi" w:hAnsiTheme="minorHAnsi" w:cstheme="minorHAnsi"/>
        </w:rPr>
        <w:t>Statements</w:t>
      </w:r>
    </w:p>
    <w:p w14:paraId="2210E4C4" w14:textId="29C3DA1D" w:rsidR="00E925C3" w:rsidRPr="00A46435" w:rsidRDefault="006814B5" w:rsidP="0084408E">
      <w:pPr>
        <w:pStyle w:val="ListParagraph"/>
        <w:numPr>
          <w:ilvl w:val="0"/>
          <w:numId w:val="7"/>
        </w:numPr>
        <w:spacing w:before="17" w:line="249" w:lineRule="auto"/>
        <w:ind w:left="567" w:hanging="283"/>
        <w:jc w:val="left"/>
        <w:rPr>
          <w:rFonts w:asciiTheme="minorHAnsi" w:eastAsia="Arial" w:hAnsiTheme="minorHAnsi" w:cstheme="minorHAnsi"/>
          <w:szCs w:val="20"/>
        </w:rPr>
      </w:pPr>
      <w:r w:rsidRPr="00A46435">
        <w:rPr>
          <w:rFonts w:asciiTheme="minorHAnsi" w:eastAsia="Arial" w:hAnsiTheme="minorHAnsi" w:cstheme="minorHAnsi"/>
          <w:szCs w:val="20"/>
        </w:rPr>
        <w:t>In</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its</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interpretation</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and</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application</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to</w:t>
      </w:r>
      <w:r w:rsidRPr="00A46435">
        <w:rPr>
          <w:rFonts w:asciiTheme="minorHAnsi" w:eastAsia="Arial" w:hAnsiTheme="minorHAnsi" w:cstheme="minorHAnsi"/>
          <w:spacing w:val="-7"/>
          <w:szCs w:val="20"/>
        </w:rPr>
        <w:t xml:space="preserve"> </w:t>
      </w:r>
      <w:r w:rsidRPr="00A46435">
        <w:rPr>
          <w:rFonts w:asciiTheme="minorHAnsi" w:eastAsia="Arial" w:hAnsiTheme="minorHAnsi" w:cstheme="minorHAnsi"/>
          <w:szCs w:val="20"/>
        </w:rPr>
        <w:t>the</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personal</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data,</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the</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best</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interest</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of</w:t>
      </w:r>
      <w:r w:rsidRPr="00A46435">
        <w:rPr>
          <w:rFonts w:asciiTheme="minorHAnsi" w:eastAsia="Arial" w:hAnsiTheme="minorHAnsi" w:cstheme="minorHAnsi"/>
          <w:spacing w:val="-6"/>
          <w:szCs w:val="20"/>
        </w:rPr>
        <w:t xml:space="preserve"> </w:t>
      </w:r>
      <w:r w:rsidRPr="00A46435">
        <w:rPr>
          <w:rFonts w:asciiTheme="minorHAnsi" w:eastAsia="Arial" w:hAnsiTheme="minorHAnsi" w:cstheme="minorHAnsi"/>
          <w:szCs w:val="20"/>
        </w:rPr>
        <w:t>the</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data subject</w:t>
      </w:r>
      <w:r w:rsidR="009A1BF9" w:rsidRPr="00A46435">
        <w:rPr>
          <w:rFonts w:asciiTheme="minorHAnsi" w:eastAsia="Arial" w:hAnsiTheme="minorHAnsi" w:cstheme="minorHAnsi"/>
          <w:szCs w:val="20"/>
        </w:rPr>
        <w:t xml:space="preserve"> will</w:t>
      </w:r>
      <w:r w:rsidRPr="00A46435">
        <w:rPr>
          <w:rFonts w:asciiTheme="minorHAnsi" w:eastAsia="Arial" w:hAnsiTheme="minorHAnsi" w:cstheme="minorHAnsi"/>
          <w:spacing w:val="-4"/>
          <w:szCs w:val="20"/>
        </w:rPr>
        <w:t xml:space="preserve"> </w:t>
      </w:r>
      <w:r w:rsidR="00865A1D" w:rsidRPr="00A46435">
        <w:rPr>
          <w:rFonts w:asciiTheme="minorHAnsi" w:eastAsia="Arial" w:hAnsiTheme="minorHAnsi" w:cstheme="minorHAnsi"/>
          <w:szCs w:val="20"/>
        </w:rPr>
        <w:t xml:space="preserve">be </w:t>
      </w:r>
      <w:r w:rsidR="00865A1D" w:rsidRPr="00A46435">
        <w:rPr>
          <w:rFonts w:asciiTheme="minorHAnsi" w:eastAsia="Arial" w:hAnsiTheme="minorHAnsi" w:cstheme="minorHAnsi"/>
          <w:spacing w:val="-54"/>
          <w:szCs w:val="20"/>
        </w:rPr>
        <w:t>a</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primary</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consideration,</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and</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an interpretation</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and</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application</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that does</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no</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harm</w:t>
      </w:r>
      <w:r w:rsidR="009B3FE7" w:rsidRPr="00A46435">
        <w:rPr>
          <w:rFonts w:asciiTheme="minorHAnsi" w:eastAsia="Arial" w:hAnsiTheme="minorHAnsi" w:cstheme="minorHAnsi"/>
          <w:szCs w:val="20"/>
        </w:rPr>
        <w:t xml:space="preserve"> will</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be</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sought.</w:t>
      </w:r>
    </w:p>
    <w:p w14:paraId="2210E4C5" w14:textId="77777777" w:rsidR="00E925C3" w:rsidRPr="00A46435" w:rsidRDefault="00E925C3" w:rsidP="0084408E">
      <w:pPr>
        <w:pStyle w:val="BodyText"/>
        <w:spacing w:before="2"/>
        <w:rPr>
          <w:rFonts w:asciiTheme="minorHAnsi" w:eastAsia="Arial" w:hAnsiTheme="minorHAnsi" w:cstheme="minorHAnsi"/>
        </w:rPr>
      </w:pPr>
    </w:p>
    <w:p w14:paraId="2210E4C6" w14:textId="769D42E3" w:rsidR="00E925C3" w:rsidRPr="00A46435" w:rsidRDefault="006814B5" w:rsidP="0084408E">
      <w:pPr>
        <w:pStyle w:val="ListParagraph"/>
        <w:numPr>
          <w:ilvl w:val="0"/>
          <w:numId w:val="7"/>
        </w:numPr>
        <w:spacing w:before="17" w:line="249" w:lineRule="auto"/>
        <w:ind w:left="567" w:hanging="283"/>
        <w:jc w:val="left"/>
        <w:rPr>
          <w:rFonts w:asciiTheme="minorHAnsi" w:eastAsia="Arial" w:hAnsiTheme="minorHAnsi" w:cstheme="minorHAnsi"/>
          <w:szCs w:val="20"/>
        </w:rPr>
      </w:pPr>
      <w:r w:rsidRPr="00A46435">
        <w:rPr>
          <w:rFonts w:asciiTheme="minorHAnsi" w:eastAsia="Arial" w:hAnsiTheme="minorHAnsi" w:cstheme="minorHAnsi"/>
          <w:szCs w:val="20"/>
        </w:rPr>
        <w:t>UNDP</w:t>
      </w:r>
      <w:r w:rsidRPr="00A46435">
        <w:rPr>
          <w:rFonts w:asciiTheme="minorHAnsi" w:eastAsia="Arial" w:hAnsiTheme="minorHAnsi" w:cstheme="minorHAnsi"/>
          <w:spacing w:val="-8"/>
          <w:szCs w:val="20"/>
        </w:rPr>
        <w:t xml:space="preserve"> </w:t>
      </w:r>
      <w:r w:rsidRPr="00A46435">
        <w:rPr>
          <w:rFonts w:asciiTheme="minorHAnsi" w:eastAsia="Arial" w:hAnsiTheme="minorHAnsi" w:cstheme="minorHAnsi"/>
          <w:szCs w:val="20"/>
        </w:rPr>
        <w:t>personnel</w:t>
      </w:r>
      <w:r w:rsidRPr="00A46435">
        <w:rPr>
          <w:rFonts w:asciiTheme="minorHAnsi" w:eastAsia="Arial" w:hAnsiTheme="minorHAnsi" w:cstheme="minorHAnsi"/>
          <w:spacing w:val="-10"/>
          <w:szCs w:val="20"/>
        </w:rPr>
        <w:t xml:space="preserve"> </w:t>
      </w:r>
      <w:r w:rsidR="009B3FE7" w:rsidRPr="00A46435">
        <w:rPr>
          <w:rFonts w:asciiTheme="minorHAnsi" w:eastAsia="Arial" w:hAnsiTheme="minorHAnsi" w:cstheme="minorHAnsi"/>
          <w:spacing w:val="-10"/>
          <w:szCs w:val="20"/>
        </w:rPr>
        <w:t>will</w:t>
      </w:r>
      <w:r w:rsidRPr="00A46435">
        <w:rPr>
          <w:rFonts w:asciiTheme="minorHAnsi" w:eastAsia="Arial" w:hAnsiTheme="minorHAnsi" w:cstheme="minorHAnsi"/>
          <w:spacing w:val="-10"/>
          <w:szCs w:val="20"/>
        </w:rPr>
        <w:t xml:space="preserve"> </w:t>
      </w:r>
      <w:r w:rsidRPr="00A46435">
        <w:rPr>
          <w:rFonts w:asciiTheme="minorHAnsi" w:eastAsia="Arial" w:hAnsiTheme="minorHAnsi" w:cstheme="minorHAnsi"/>
          <w:szCs w:val="20"/>
        </w:rPr>
        <w:t>take</w:t>
      </w:r>
      <w:r w:rsidRPr="00A46435">
        <w:rPr>
          <w:rFonts w:asciiTheme="minorHAnsi" w:eastAsia="Arial" w:hAnsiTheme="minorHAnsi" w:cstheme="minorHAnsi"/>
          <w:spacing w:val="-9"/>
          <w:szCs w:val="20"/>
        </w:rPr>
        <w:t xml:space="preserve"> </w:t>
      </w:r>
      <w:r w:rsidRPr="00A46435">
        <w:rPr>
          <w:rFonts w:asciiTheme="minorHAnsi" w:eastAsia="Arial" w:hAnsiTheme="minorHAnsi" w:cstheme="minorHAnsi"/>
          <w:szCs w:val="20"/>
        </w:rPr>
        <w:t>particular</w:t>
      </w:r>
      <w:r w:rsidRPr="00A46435">
        <w:rPr>
          <w:rFonts w:asciiTheme="minorHAnsi" w:eastAsia="Arial" w:hAnsiTheme="minorHAnsi" w:cstheme="minorHAnsi"/>
          <w:spacing w:val="-8"/>
          <w:szCs w:val="20"/>
        </w:rPr>
        <w:t xml:space="preserve"> </w:t>
      </w:r>
      <w:r w:rsidRPr="00A46435">
        <w:rPr>
          <w:rFonts w:asciiTheme="minorHAnsi" w:eastAsia="Arial" w:hAnsiTheme="minorHAnsi" w:cstheme="minorHAnsi"/>
          <w:szCs w:val="20"/>
        </w:rPr>
        <w:t>care</w:t>
      </w:r>
      <w:r w:rsidRPr="00A46435">
        <w:rPr>
          <w:rFonts w:asciiTheme="minorHAnsi" w:eastAsia="Arial" w:hAnsiTheme="minorHAnsi" w:cstheme="minorHAnsi"/>
          <w:spacing w:val="-9"/>
          <w:szCs w:val="20"/>
        </w:rPr>
        <w:t xml:space="preserve"> </w:t>
      </w:r>
      <w:r w:rsidRPr="00A46435">
        <w:rPr>
          <w:rFonts w:asciiTheme="minorHAnsi" w:eastAsia="Arial" w:hAnsiTheme="minorHAnsi" w:cstheme="minorHAnsi"/>
          <w:szCs w:val="20"/>
        </w:rPr>
        <w:t>in</w:t>
      </w:r>
      <w:r w:rsidRPr="00A46435">
        <w:rPr>
          <w:rFonts w:asciiTheme="minorHAnsi" w:eastAsia="Arial" w:hAnsiTheme="minorHAnsi" w:cstheme="minorHAnsi"/>
          <w:spacing w:val="-8"/>
          <w:szCs w:val="20"/>
        </w:rPr>
        <w:t xml:space="preserve"> </w:t>
      </w:r>
      <w:r w:rsidRPr="00A46435">
        <w:rPr>
          <w:rFonts w:asciiTheme="minorHAnsi" w:eastAsia="Arial" w:hAnsiTheme="minorHAnsi" w:cstheme="minorHAnsi"/>
          <w:szCs w:val="20"/>
        </w:rPr>
        <w:t>processing</w:t>
      </w:r>
      <w:r w:rsidRPr="00A46435">
        <w:rPr>
          <w:rFonts w:asciiTheme="minorHAnsi" w:eastAsia="Arial" w:hAnsiTheme="minorHAnsi" w:cstheme="minorHAnsi"/>
          <w:spacing w:val="-9"/>
          <w:szCs w:val="20"/>
        </w:rPr>
        <w:t xml:space="preserve"> </w:t>
      </w:r>
      <w:r w:rsidRPr="00A46435">
        <w:rPr>
          <w:rFonts w:asciiTheme="minorHAnsi" w:eastAsia="Arial" w:hAnsiTheme="minorHAnsi" w:cstheme="minorHAnsi"/>
          <w:szCs w:val="20"/>
        </w:rPr>
        <w:t>the</w:t>
      </w:r>
      <w:r w:rsidRPr="00A46435">
        <w:rPr>
          <w:rFonts w:asciiTheme="minorHAnsi" w:eastAsia="Arial" w:hAnsiTheme="minorHAnsi" w:cstheme="minorHAnsi"/>
          <w:spacing w:val="-9"/>
          <w:szCs w:val="20"/>
        </w:rPr>
        <w:t xml:space="preserve"> </w:t>
      </w:r>
      <w:r w:rsidRPr="00A46435">
        <w:rPr>
          <w:rFonts w:asciiTheme="minorHAnsi" w:eastAsia="Arial" w:hAnsiTheme="minorHAnsi" w:cstheme="minorHAnsi"/>
          <w:szCs w:val="20"/>
        </w:rPr>
        <w:t>personal</w:t>
      </w:r>
      <w:r w:rsidRPr="00A46435">
        <w:rPr>
          <w:rFonts w:asciiTheme="minorHAnsi" w:eastAsia="Arial" w:hAnsiTheme="minorHAnsi" w:cstheme="minorHAnsi"/>
          <w:spacing w:val="-10"/>
          <w:szCs w:val="20"/>
        </w:rPr>
        <w:t xml:space="preserve"> </w:t>
      </w:r>
      <w:r w:rsidRPr="00A46435">
        <w:rPr>
          <w:rFonts w:asciiTheme="minorHAnsi" w:eastAsia="Arial" w:hAnsiTheme="minorHAnsi" w:cstheme="minorHAnsi"/>
          <w:szCs w:val="20"/>
        </w:rPr>
        <w:t>data</w:t>
      </w:r>
      <w:r w:rsidRPr="00A46435">
        <w:rPr>
          <w:rFonts w:asciiTheme="minorHAnsi" w:eastAsia="Arial" w:hAnsiTheme="minorHAnsi" w:cstheme="minorHAnsi"/>
          <w:spacing w:val="-9"/>
          <w:szCs w:val="20"/>
        </w:rPr>
        <w:t xml:space="preserve"> </w:t>
      </w:r>
      <w:r w:rsidRPr="00A46435">
        <w:rPr>
          <w:rFonts w:asciiTheme="minorHAnsi" w:eastAsia="Arial" w:hAnsiTheme="minorHAnsi" w:cstheme="minorHAnsi"/>
          <w:szCs w:val="20"/>
        </w:rPr>
        <w:t>of</w:t>
      </w:r>
      <w:r w:rsidRPr="00A46435">
        <w:rPr>
          <w:rFonts w:asciiTheme="minorHAnsi" w:eastAsia="Arial" w:hAnsiTheme="minorHAnsi" w:cstheme="minorHAnsi"/>
          <w:spacing w:val="-9"/>
          <w:szCs w:val="20"/>
        </w:rPr>
        <w:t xml:space="preserve"> </w:t>
      </w:r>
      <w:r w:rsidRPr="00A46435">
        <w:rPr>
          <w:rFonts w:asciiTheme="minorHAnsi" w:eastAsia="Arial" w:hAnsiTheme="minorHAnsi" w:cstheme="minorHAnsi"/>
          <w:szCs w:val="20"/>
        </w:rPr>
        <w:t>vulnerable</w:t>
      </w:r>
      <w:r w:rsidRPr="00A46435">
        <w:rPr>
          <w:rFonts w:asciiTheme="minorHAnsi" w:eastAsia="Arial" w:hAnsiTheme="minorHAnsi" w:cstheme="minorHAnsi"/>
          <w:spacing w:val="-53"/>
          <w:szCs w:val="20"/>
        </w:rPr>
        <w:t xml:space="preserve"> </w:t>
      </w:r>
      <w:r w:rsidRPr="00A46435">
        <w:rPr>
          <w:rFonts w:asciiTheme="minorHAnsi" w:eastAsia="Arial" w:hAnsiTheme="minorHAnsi" w:cstheme="minorHAnsi"/>
          <w:szCs w:val="20"/>
        </w:rPr>
        <w:t>data</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subjects.</w:t>
      </w:r>
    </w:p>
    <w:p w14:paraId="2210E4C7" w14:textId="77777777" w:rsidR="00E925C3" w:rsidRPr="00A46435" w:rsidRDefault="00E925C3" w:rsidP="0084408E">
      <w:pPr>
        <w:pStyle w:val="BodyText"/>
        <w:spacing w:before="4"/>
        <w:rPr>
          <w:rFonts w:asciiTheme="minorHAnsi" w:eastAsia="Arial" w:hAnsiTheme="minorHAnsi" w:cstheme="minorHAnsi"/>
        </w:rPr>
      </w:pPr>
    </w:p>
    <w:p w14:paraId="2210E4C8" w14:textId="7F0ED988" w:rsidR="00E925C3" w:rsidRPr="00A46435" w:rsidRDefault="006814B5" w:rsidP="0084408E">
      <w:pPr>
        <w:pStyle w:val="ListParagraph"/>
        <w:numPr>
          <w:ilvl w:val="0"/>
          <w:numId w:val="7"/>
        </w:numPr>
        <w:spacing w:before="17" w:line="249" w:lineRule="auto"/>
        <w:ind w:left="567" w:hanging="283"/>
        <w:jc w:val="left"/>
        <w:rPr>
          <w:rFonts w:asciiTheme="minorHAnsi" w:eastAsia="Arial" w:hAnsiTheme="minorHAnsi" w:cstheme="minorHAnsi"/>
          <w:szCs w:val="20"/>
        </w:rPr>
      </w:pPr>
      <w:r w:rsidRPr="00A46435">
        <w:rPr>
          <w:rFonts w:asciiTheme="minorHAnsi" w:eastAsia="Arial" w:hAnsiTheme="minorHAnsi" w:cstheme="minorHAnsi"/>
          <w:szCs w:val="20"/>
        </w:rPr>
        <w:t>The processing of particularly sensitive personal data is allowed only where necessary to carry out</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UNDP’s</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mandate.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Where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such</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processing</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occurs,</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appropriate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organizational</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and</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technical</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 xml:space="preserve">safeguards </w:t>
      </w:r>
      <w:r w:rsidR="00B251B4" w:rsidRPr="00A46435">
        <w:rPr>
          <w:rFonts w:asciiTheme="minorHAnsi" w:eastAsia="Arial" w:hAnsiTheme="minorHAnsi" w:cstheme="minorHAnsi"/>
          <w:szCs w:val="20"/>
        </w:rPr>
        <w:t xml:space="preserve">will </w:t>
      </w:r>
      <w:r w:rsidRPr="00A46435">
        <w:rPr>
          <w:rFonts w:asciiTheme="minorHAnsi" w:eastAsia="Arial" w:hAnsiTheme="minorHAnsi" w:cstheme="minorHAnsi"/>
          <w:szCs w:val="20"/>
        </w:rPr>
        <w:t>be used to protect the data subjects against identified risks associated with the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processing, including</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the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risk</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of</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discrimination.</w:t>
      </w:r>
    </w:p>
    <w:p w14:paraId="2210E4C9" w14:textId="77777777" w:rsidR="00E925C3" w:rsidRPr="00A46435" w:rsidRDefault="00E925C3" w:rsidP="0084408E">
      <w:pPr>
        <w:pStyle w:val="BodyText"/>
        <w:spacing w:before="10"/>
        <w:rPr>
          <w:rFonts w:asciiTheme="minorHAnsi" w:eastAsia="Arial" w:hAnsiTheme="minorHAnsi" w:cstheme="minorHAnsi"/>
          <w:sz w:val="19"/>
          <w:szCs w:val="19"/>
        </w:rPr>
      </w:pPr>
    </w:p>
    <w:p w14:paraId="2210E4CA" w14:textId="7E1D8B8A" w:rsidR="00E925C3" w:rsidRPr="00A46435" w:rsidRDefault="006814B5" w:rsidP="0084408E">
      <w:pPr>
        <w:pStyle w:val="ListParagraph"/>
        <w:numPr>
          <w:ilvl w:val="0"/>
          <w:numId w:val="7"/>
        </w:numPr>
        <w:spacing w:before="17" w:line="249" w:lineRule="auto"/>
        <w:ind w:left="567" w:hanging="283"/>
        <w:jc w:val="left"/>
        <w:rPr>
          <w:rFonts w:asciiTheme="minorHAnsi" w:eastAsia="Arial" w:hAnsiTheme="minorHAnsi" w:cstheme="minorHAnsi"/>
          <w:szCs w:val="20"/>
        </w:rPr>
      </w:pPr>
      <w:r w:rsidRPr="00A46435">
        <w:rPr>
          <w:rFonts w:asciiTheme="minorHAnsi" w:eastAsia="Arial" w:hAnsiTheme="minorHAnsi" w:cstheme="minorHAnsi"/>
          <w:szCs w:val="20"/>
        </w:rPr>
        <w:t>The roles and responsibilities</w:t>
      </w:r>
      <w:r w:rsidR="00865A1D" w:rsidRPr="00A46435">
        <w:rPr>
          <w:rFonts w:asciiTheme="minorHAnsi" w:eastAsia="Arial" w:hAnsiTheme="minorHAnsi" w:cstheme="minorHAnsi"/>
          <w:szCs w:val="20"/>
        </w:rPr>
        <w:t xml:space="preserve"> of UNDP</w:t>
      </w:r>
      <w:r w:rsidRPr="00A46435">
        <w:rPr>
          <w:rFonts w:asciiTheme="minorHAnsi" w:eastAsia="Arial" w:hAnsiTheme="minorHAnsi" w:cstheme="minorHAnsi"/>
          <w:szCs w:val="20"/>
        </w:rPr>
        <w:t xml:space="preserve"> (as a controller or a processor) and UNDP</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 xml:space="preserve">associates </w:t>
      </w:r>
      <w:r w:rsidR="00865A1D" w:rsidRPr="00A46435">
        <w:rPr>
          <w:rFonts w:asciiTheme="minorHAnsi" w:eastAsia="Arial" w:hAnsiTheme="minorHAnsi" w:cstheme="minorHAnsi"/>
          <w:szCs w:val="20"/>
        </w:rPr>
        <w:t xml:space="preserve">involved </w:t>
      </w:r>
      <w:r w:rsidRPr="00A46435">
        <w:rPr>
          <w:rFonts w:asciiTheme="minorHAnsi" w:eastAsia="Arial" w:hAnsiTheme="minorHAnsi" w:cstheme="minorHAnsi"/>
          <w:szCs w:val="20"/>
        </w:rPr>
        <w:t xml:space="preserve">must be defined prior to the </w:t>
      </w:r>
      <w:r w:rsidR="00865A1D" w:rsidRPr="00A46435">
        <w:rPr>
          <w:rFonts w:asciiTheme="minorHAnsi" w:eastAsia="Arial" w:hAnsiTheme="minorHAnsi" w:cstheme="minorHAnsi"/>
          <w:szCs w:val="20"/>
        </w:rPr>
        <w:t xml:space="preserve">personal data </w:t>
      </w:r>
      <w:r w:rsidRPr="00A46435">
        <w:rPr>
          <w:rFonts w:asciiTheme="minorHAnsi" w:eastAsia="Arial" w:hAnsiTheme="minorHAnsi" w:cstheme="minorHAnsi"/>
          <w:szCs w:val="20"/>
        </w:rPr>
        <w:t>collection and further processing of personal data to ensure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accountability</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under this</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Policy.</w:t>
      </w:r>
    </w:p>
    <w:p w14:paraId="2210E4CB" w14:textId="77777777" w:rsidR="00E925C3" w:rsidRPr="00A46435" w:rsidRDefault="00E925C3" w:rsidP="0084408E">
      <w:pPr>
        <w:pStyle w:val="BodyText"/>
        <w:spacing w:before="7"/>
        <w:rPr>
          <w:rFonts w:asciiTheme="minorHAnsi" w:eastAsia="Arial" w:hAnsiTheme="minorHAnsi" w:cstheme="minorHAnsi"/>
        </w:rPr>
      </w:pPr>
    </w:p>
    <w:p w14:paraId="2210E4CC" w14:textId="4072A889" w:rsidR="00E925C3" w:rsidRPr="00A46435" w:rsidRDefault="006814B5" w:rsidP="007E0FC6">
      <w:pPr>
        <w:pStyle w:val="ListParagraph"/>
        <w:numPr>
          <w:ilvl w:val="1"/>
          <w:numId w:val="7"/>
        </w:numPr>
        <w:tabs>
          <w:tab w:val="left" w:pos="567"/>
        </w:tabs>
        <w:spacing w:line="237" w:lineRule="auto"/>
        <w:ind w:left="1134" w:right="262" w:hanging="567"/>
        <w:jc w:val="left"/>
        <w:rPr>
          <w:rFonts w:asciiTheme="minorHAnsi" w:eastAsia="Arial" w:hAnsiTheme="minorHAnsi" w:cstheme="minorHAnsi"/>
          <w:szCs w:val="20"/>
        </w:rPr>
      </w:pPr>
      <w:r w:rsidRPr="00A46435">
        <w:rPr>
          <w:rFonts w:asciiTheme="minorHAnsi" w:eastAsia="Arial" w:hAnsiTheme="minorHAnsi" w:cstheme="minorHAnsi"/>
          <w:szCs w:val="20"/>
        </w:rPr>
        <w:t>As a controller, UNDP may only engage with processors, including UNDP associates,</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that provide appropriate commitment and assurance of meeting the requirements of this</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Policy</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or</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equivalent</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personal</w:t>
      </w:r>
      <w:r w:rsidRPr="00A46435">
        <w:rPr>
          <w:rFonts w:asciiTheme="minorHAnsi" w:eastAsia="Arial" w:hAnsiTheme="minorHAnsi" w:cstheme="minorHAnsi"/>
          <w:spacing w:val="-6"/>
          <w:szCs w:val="20"/>
        </w:rPr>
        <w:t xml:space="preserve"> </w:t>
      </w:r>
      <w:r w:rsidRPr="00A46435">
        <w:rPr>
          <w:rFonts w:asciiTheme="minorHAnsi" w:eastAsia="Arial" w:hAnsiTheme="minorHAnsi" w:cstheme="minorHAnsi"/>
          <w:szCs w:val="20"/>
        </w:rPr>
        <w:t>data</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protection</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standards,</w:t>
      </w:r>
      <w:r w:rsidRPr="00A46435">
        <w:rPr>
          <w:rFonts w:asciiTheme="minorHAnsi" w:eastAsia="Arial" w:hAnsiTheme="minorHAnsi" w:cstheme="minorHAnsi"/>
          <w:spacing w:val="-5"/>
          <w:szCs w:val="20"/>
        </w:rPr>
        <w:t xml:space="preserve"> </w:t>
      </w:r>
      <w:r w:rsidRPr="00A46435">
        <w:rPr>
          <w:rFonts w:asciiTheme="minorHAnsi" w:eastAsia="Arial" w:hAnsiTheme="minorHAnsi" w:cstheme="minorHAnsi"/>
          <w:szCs w:val="20"/>
        </w:rPr>
        <w:t>with</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the</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exception</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of</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paragraphs</w:t>
      </w:r>
      <w:r w:rsidRPr="00A46435">
        <w:rPr>
          <w:rFonts w:asciiTheme="minorHAnsi" w:eastAsia="Arial" w:hAnsiTheme="minorHAnsi" w:cstheme="minorHAnsi"/>
          <w:spacing w:val="-3"/>
          <w:szCs w:val="20"/>
        </w:rPr>
        <w:t xml:space="preserve"> </w:t>
      </w:r>
      <w:r w:rsidRPr="00A46435">
        <w:rPr>
          <w:rFonts w:asciiTheme="minorHAnsi" w:hAnsiTheme="minorHAnsi" w:cstheme="minorHAnsi"/>
        </w:rPr>
        <w:t>4</w:t>
      </w:r>
      <w:r w:rsidR="00E14CE6" w:rsidRPr="00A46435">
        <w:rPr>
          <w:rFonts w:asciiTheme="minorHAnsi" w:hAnsiTheme="minorHAnsi" w:cstheme="minorHAnsi"/>
        </w:rPr>
        <w:t>2</w:t>
      </w:r>
      <w:r w:rsidRPr="00A46435">
        <w:rPr>
          <w:rFonts w:asciiTheme="minorHAnsi" w:hAnsiTheme="minorHAnsi" w:cstheme="minorHAnsi"/>
        </w:rPr>
        <w:t xml:space="preserve"> to</w:t>
      </w:r>
      <w:r w:rsidRPr="00A46435">
        <w:rPr>
          <w:rFonts w:asciiTheme="minorHAnsi" w:eastAsia="Arial" w:hAnsiTheme="minorHAnsi" w:cstheme="minorHAnsi"/>
          <w:szCs w:val="20"/>
        </w:rPr>
        <w:t xml:space="preserve"> 49. As a joint controller, UNDP</w:t>
      </w:r>
      <w:r w:rsidR="00565CC0" w:rsidRPr="00A46435">
        <w:rPr>
          <w:rFonts w:asciiTheme="minorHAnsi" w:eastAsia="Arial" w:hAnsiTheme="minorHAnsi" w:cstheme="minorHAnsi"/>
          <w:szCs w:val="20"/>
        </w:rPr>
        <w:t xml:space="preserve"> will </w:t>
      </w:r>
      <w:r w:rsidRPr="00A46435">
        <w:rPr>
          <w:rFonts w:asciiTheme="minorHAnsi" w:eastAsia="Arial" w:hAnsiTheme="minorHAnsi" w:cstheme="minorHAnsi"/>
          <w:szCs w:val="20"/>
        </w:rPr>
        <w:t>agree in writing with other controllers the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 xml:space="preserve">responsibilities of each and </w:t>
      </w:r>
      <w:r w:rsidR="00565CC0" w:rsidRPr="00A46435">
        <w:rPr>
          <w:rFonts w:asciiTheme="minorHAnsi" w:eastAsia="Arial" w:hAnsiTheme="minorHAnsi" w:cstheme="minorHAnsi"/>
          <w:szCs w:val="20"/>
        </w:rPr>
        <w:t>will</w:t>
      </w:r>
      <w:r w:rsidRPr="00A46435">
        <w:rPr>
          <w:rFonts w:asciiTheme="minorHAnsi" w:eastAsia="Arial" w:hAnsiTheme="minorHAnsi" w:cstheme="minorHAnsi"/>
          <w:szCs w:val="20"/>
        </w:rPr>
        <w:t xml:space="preserve"> disclose the arrangement to the data subject where</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appropriate.</w:t>
      </w:r>
    </w:p>
    <w:p w14:paraId="2210E4D2" w14:textId="45196454" w:rsidR="00E925C3" w:rsidRPr="00A46435" w:rsidRDefault="006814B5" w:rsidP="003D3FFE">
      <w:pPr>
        <w:pStyle w:val="ListParagraph"/>
        <w:numPr>
          <w:ilvl w:val="1"/>
          <w:numId w:val="7"/>
        </w:numPr>
        <w:tabs>
          <w:tab w:val="left" w:pos="567"/>
        </w:tabs>
        <w:spacing w:line="237" w:lineRule="auto"/>
        <w:ind w:left="1134" w:right="262" w:hanging="567"/>
        <w:jc w:val="left"/>
        <w:rPr>
          <w:rFonts w:asciiTheme="minorHAnsi" w:hAnsiTheme="minorHAnsi" w:cstheme="minorHAnsi"/>
        </w:rPr>
      </w:pPr>
      <w:r w:rsidRPr="00A46435">
        <w:rPr>
          <w:rFonts w:asciiTheme="minorHAnsi" w:eastAsia="Arial" w:hAnsiTheme="minorHAnsi" w:cstheme="minorHAnsi"/>
          <w:szCs w:val="20"/>
        </w:rPr>
        <w:t>As</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a</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processor,</w:t>
      </w:r>
      <w:r w:rsidRPr="00A46435">
        <w:rPr>
          <w:rFonts w:asciiTheme="minorHAnsi" w:eastAsia="Arial" w:hAnsiTheme="minorHAnsi" w:cstheme="minorHAnsi"/>
          <w:spacing w:val="-4"/>
          <w:szCs w:val="20"/>
        </w:rPr>
        <w:t xml:space="preserve"> subject to the conditions of section 9, </w:t>
      </w:r>
      <w:r w:rsidRPr="00A46435">
        <w:rPr>
          <w:rFonts w:asciiTheme="minorHAnsi" w:eastAsia="Arial" w:hAnsiTheme="minorHAnsi" w:cstheme="minorHAnsi"/>
          <w:szCs w:val="20"/>
        </w:rPr>
        <w:t>UNDP</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will</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notify</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data</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controllers</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of</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its</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data</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protection</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requirements</w:t>
      </w:r>
      <w:r w:rsidRPr="00A46435">
        <w:rPr>
          <w:rFonts w:asciiTheme="minorHAnsi" w:eastAsia="Arial" w:hAnsiTheme="minorHAnsi" w:cstheme="minorHAnsi"/>
          <w:spacing w:val="-4"/>
          <w:szCs w:val="20"/>
        </w:rPr>
        <w:t xml:space="preserve"> </w:t>
      </w:r>
      <w:r w:rsidRPr="00A46435">
        <w:rPr>
          <w:rFonts w:asciiTheme="minorHAnsi" w:eastAsia="Arial" w:hAnsiTheme="minorHAnsi" w:cstheme="minorHAnsi"/>
          <w:szCs w:val="20"/>
        </w:rPr>
        <w:t>and</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will</w:t>
      </w:r>
      <w:r w:rsidRPr="00A46435">
        <w:rPr>
          <w:rFonts w:asciiTheme="minorHAnsi" w:eastAsia="Arial" w:hAnsiTheme="minorHAnsi" w:cstheme="minorHAnsi"/>
          <w:spacing w:val="-52"/>
          <w:szCs w:val="20"/>
        </w:rPr>
        <w:t xml:space="preserve"> </w:t>
      </w:r>
      <w:r w:rsidRPr="00A46435">
        <w:rPr>
          <w:rFonts w:asciiTheme="minorHAnsi" w:eastAsia="Arial" w:hAnsiTheme="minorHAnsi" w:cstheme="minorHAnsi"/>
          <w:szCs w:val="20"/>
        </w:rPr>
        <w:t xml:space="preserve">not knowingly process personal data received that were not </w:t>
      </w:r>
      <w:r w:rsidRPr="00A46435">
        <w:rPr>
          <w:rFonts w:asciiTheme="minorHAnsi" w:eastAsia="Arial" w:hAnsiTheme="minorHAnsi" w:cstheme="minorHAnsi"/>
          <w:szCs w:val="20"/>
        </w:rPr>
        <w:lastRenderedPageBreak/>
        <w:t>collected in compliance with this</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Policy.</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UNDP may only process data on documented instructions from the controller,</w:t>
      </w:r>
      <w:r w:rsidRPr="00A46435">
        <w:rPr>
          <w:rFonts w:asciiTheme="minorHAnsi" w:eastAsia="Arial" w:hAnsiTheme="minorHAnsi" w:cstheme="minorHAnsi"/>
          <w:spacing w:val="1"/>
          <w:szCs w:val="20"/>
        </w:rPr>
        <w:t xml:space="preserve"> </w:t>
      </w:r>
      <w:r w:rsidRPr="00A46435">
        <w:rPr>
          <w:rFonts w:asciiTheme="minorHAnsi" w:eastAsia="Arial" w:hAnsiTheme="minorHAnsi" w:cstheme="minorHAnsi"/>
          <w:szCs w:val="20"/>
        </w:rPr>
        <w:t>subject</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to</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any</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pre-existing obligations</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UNDP</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has</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to process</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that</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were</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disclosed</w:t>
      </w:r>
      <w:r w:rsidRPr="00A46435">
        <w:rPr>
          <w:rFonts w:asciiTheme="minorHAnsi" w:eastAsia="Arial" w:hAnsiTheme="minorHAnsi" w:cstheme="minorHAnsi"/>
          <w:spacing w:val="-2"/>
          <w:szCs w:val="20"/>
        </w:rPr>
        <w:t xml:space="preserve"> </w:t>
      </w:r>
      <w:r w:rsidRPr="00A46435">
        <w:rPr>
          <w:rFonts w:asciiTheme="minorHAnsi" w:eastAsia="Arial" w:hAnsiTheme="minorHAnsi" w:cstheme="minorHAnsi"/>
          <w:szCs w:val="20"/>
        </w:rPr>
        <w:t>to</w:t>
      </w:r>
      <w:r w:rsidRPr="00A46435">
        <w:rPr>
          <w:rFonts w:asciiTheme="minorHAnsi" w:eastAsia="Arial" w:hAnsiTheme="minorHAnsi" w:cstheme="minorHAnsi"/>
          <w:spacing w:val="-3"/>
          <w:szCs w:val="20"/>
        </w:rPr>
        <w:t xml:space="preserve"> </w:t>
      </w:r>
      <w:r w:rsidRPr="00A46435">
        <w:rPr>
          <w:rFonts w:asciiTheme="minorHAnsi" w:eastAsia="Arial" w:hAnsiTheme="minorHAnsi" w:cstheme="minorHAnsi"/>
          <w:szCs w:val="20"/>
        </w:rPr>
        <w:t>the</w:t>
      </w:r>
      <w:bookmarkStart w:id="2" w:name="_bookmark1"/>
      <w:bookmarkEnd w:id="2"/>
      <w:r w:rsidR="00C161F7" w:rsidRPr="00A46435">
        <w:rPr>
          <w:rFonts w:asciiTheme="minorHAnsi" w:eastAsia="Arial" w:hAnsiTheme="minorHAnsi" w:cstheme="minorHAnsi"/>
          <w:szCs w:val="20"/>
        </w:rPr>
        <w:t xml:space="preserve"> </w:t>
      </w:r>
      <w:r w:rsidRPr="00A46435">
        <w:rPr>
          <w:rFonts w:asciiTheme="minorHAnsi" w:hAnsiTheme="minorHAnsi" w:cstheme="minorHAnsi"/>
        </w:rPr>
        <w:t>controller. UNDP may only engage with (sub-)processors, including UNDP associates,</w:t>
      </w:r>
      <w:r w:rsidRPr="00A46435">
        <w:rPr>
          <w:rFonts w:asciiTheme="minorHAnsi" w:hAnsiTheme="minorHAnsi" w:cstheme="minorHAnsi"/>
          <w:spacing w:val="-53"/>
        </w:rPr>
        <w:t xml:space="preserve"> </w:t>
      </w:r>
      <w:r w:rsidRPr="00A46435">
        <w:rPr>
          <w:rFonts w:asciiTheme="minorHAnsi" w:hAnsiTheme="minorHAnsi" w:cstheme="minorHAnsi"/>
        </w:rPr>
        <w:t>upon consent of the controller, and where the (sub-)processor agrees to assume the same</w:t>
      </w:r>
      <w:r w:rsidRPr="00A46435">
        <w:rPr>
          <w:rFonts w:asciiTheme="minorHAnsi" w:hAnsiTheme="minorHAnsi" w:cstheme="minorHAnsi"/>
          <w:spacing w:val="-54"/>
        </w:rPr>
        <w:t xml:space="preserve"> </w:t>
      </w:r>
      <w:r w:rsidRPr="00A46435">
        <w:rPr>
          <w:rFonts w:asciiTheme="minorHAnsi" w:hAnsiTheme="minorHAnsi" w:cstheme="minorHAnsi"/>
        </w:rPr>
        <w:t>data protection obligations</w:t>
      </w:r>
      <w:r w:rsidRPr="00A46435">
        <w:rPr>
          <w:rFonts w:asciiTheme="minorHAnsi" w:hAnsiTheme="minorHAnsi" w:cstheme="minorHAnsi"/>
          <w:spacing w:val="3"/>
        </w:rPr>
        <w:t xml:space="preserve"> </w:t>
      </w:r>
      <w:r w:rsidRPr="00A46435">
        <w:rPr>
          <w:rFonts w:asciiTheme="minorHAnsi" w:hAnsiTheme="minorHAnsi" w:cstheme="minorHAnsi"/>
        </w:rPr>
        <w:t>as</w:t>
      </w:r>
      <w:r w:rsidRPr="00A46435">
        <w:rPr>
          <w:rFonts w:asciiTheme="minorHAnsi" w:hAnsiTheme="minorHAnsi" w:cstheme="minorHAnsi"/>
          <w:spacing w:val="-1"/>
        </w:rPr>
        <w:t xml:space="preserve"> </w:t>
      </w:r>
      <w:r w:rsidRPr="00A46435">
        <w:rPr>
          <w:rFonts w:asciiTheme="minorHAnsi" w:hAnsiTheme="minorHAnsi" w:cstheme="minorHAnsi"/>
        </w:rPr>
        <w:t>UNDP</w:t>
      </w:r>
      <w:r w:rsidRPr="00A46435">
        <w:rPr>
          <w:rFonts w:asciiTheme="minorHAnsi" w:hAnsiTheme="minorHAnsi" w:cstheme="minorHAnsi"/>
          <w:spacing w:val="1"/>
        </w:rPr>
        <w:t xml:space="preserve"> </w:t>
      </w:r>
      <w:r w:rsidRPr="00A46435">
        <w:rPr>
          <w:rFonts w:asciiTheme="minorHAnsi" w:hAnsiTheme="minorHAnsi" w:cstheme="minorHAnsi"/>
        </w:rPr>
        <w:t>made</w:t>
      </w:r>
      <w:r w:rsidRPr="00A46435">
        <w:rPr>
          <w:rFonts w:asciiTheme="minorHAnsi" w:hAnsiTheme="minorHAnsi" w:cstheme="minorHAnsi"/>
          <w:spacing w:val="-1"/>
        </w:rPr>
        <w:t xml:space="preserve"> </w:t>
      </w:r>
      <w:r w:rsidRPr="00A46435">
        <w:rPr>
          <w:rFonts w:asciiTheme="minorHAnsi" w:hAnsiTheme="minorHAnsi" w:cstheme="minorHAnsi"/>
        </w:rPr>
        <w:t>to</w:t>
      </w:r>
      <w:r w:rsidRPr="00A46435">
        <w:rPr>
          <w:rFonts w:asciiTheme="minorHAnsi" w:hAnsiTheme="minorHAnsi" w:cstheme="minorHAnsi"/>
          <w:spacing w:val="-2"/>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controller.</w:t>
      </w:r>
    </w:p>
    <w:p w14:paraId="2210E4D3" w14:textId="77777777" w:rsidR="00E925C3" w:rsidRPr="00A46435" w:rsidRDefault="00E925C3" w:rsidP="0084408E">
      <w:pPr>
        <w:pStyle w:val="BodyText"/>
        <w:spacing w:before="9"/>
        <w:rPr>
          <w:rFonts w:asciiTheme="minorHAnsi" w:hAnsiTheme="minorHAnsi" w:cstheme="minorHAnsi"/>
        </w:rPr>
      </w:pPr>
    </w:p>
    <w:p w14:paraId="2210E4D4" w14:textId="14DE1DC7"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Risks</w:t>
      </w:r>
      <w:r w:rsidRPr="00A46435">
        <w:rPr>
          <w:rFonts w:asciiTheme="minorHAnsi" w:hAnsiTheme="minorHAnsi" w:cstheme="minorHAnsi"/>
          <w:spacing w:val="-6"/>
          <w:szCs w:val="20"/>
        </w:rPr>
        <w:t xml:space="preserve"> </w:t>
      </w:r>
      <w:r w:rsidRPr="00A46435">
        <w:rPr>
          <w:rFonts w:asciiTheme="minorHAnsi" w:hAnsiTheme="minorHAnsi" w:cstheme="minorHAnsi"/>
          <w:szCs w:val="20"/>
        </w:rPr>
        <w:t>associated</w:t>
      </w:r>
      <w:r w:rsidRPr="00A46435">
        <w:rPr>
          <w:rFonts w:asciiTheme="minorHAnsi" w:hAnsiTheme="minorHAnsi" w:cstheme="minorHAnsi"/>
          <w:spacing w:val="-7"/>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7"/>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7"/>
          <w:szCs w:val="20"/>
        </w:rPr>
        <w:t xml:space="preserve"> </w:t>
      </w:r>
      <w:r w:rsidRPr="00A46435">
        <w:rPr>
          <w:rFonts w:asciiTheme="minorHAnsi" w:hAnsiTheme="minorHAnsi" w:cstheme="minorHAnsi"/>
          <w:szCs w:val="20"/>
        </w:rPr>
        <w:t>of</w:t>
      </w:r>
      <w:r w:rsidRPr="00A46435">
        <w:rPr>
          <w:rFonts w:asciiTheme="minorHAnsi" w:hAnsiTheme="minorHAnsi" w:cstheme="minorHAnsi"/>
          <w:spacing w:val="-6"/>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7"/>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5"/>
          <w:szCs w:val="20"/>
        </w:rPr>
        <w:t xml:space="preserve"> </w:t>
      </w:r>
      <w:r w:rsidR="002B59CA" w:rsidRPr="00A46435">
        <w:rPr>
          <w:rFonts w:asciiTheme="minorHAnsi" w:hAnsiTheme="minorHAnsi" w:cstheme="minorHAnsi"/>
          <w:szCs w:val="20"/>
        </w:rPr>
        <w:t>will</w:t>
      </w:r>
      <w:r w:rsidRPr="00A46435">
        <w:rPr>
          <w:rFonts w:asciiTheme="minorHAnsi" w:hAnsiTheme="minorHAnsi" w:cstheme="minorHAnsi"/>
          <w:spacing w:val="-5"/>
          <w:szCs w:val="20"/>
        </w:rPr>
        <w:t xml:space="preserve"> </w:t>
      </w:r>
      <w:r w:rsidRPr="00A46435">
        <w:rPr>
          <w:rFonts w:asciiTheme="minorHAnsi" w:hAnsiTheme="minorHAnsi" w:cstheme="minorHAnsi"/>
          <w:szCs w:val="20"/>
        </w:rPr>
        <w:t>be</w:t>
      </w:r>
      <w:r w:rsidRPr="00A46435">
        <w:rPr>
          <w:rFonts w:asciiTheme="minorHAnsi" w:hAnsiTheme="minorHAnsi" w:cstheme="minorHAnsi"/>
          <w:spacing w:val="-7"/>
          <w:szCs w:val="20"/>
        </w:rPr>
        <w:t xml:space="preserve"> </w:t>
      </w:r>
      <w:r w:rsidRPr="00A46435">
        <w:rPr>
          <w:rFonts w:asciiTheme="minorHAnsi" w:hAnsiTheme="minorHAnsi" w:cstheme="minorHAnsi"/>
          <w:szCs w:val="20"/>
        </w:rPr>
        <w:t>managed</w:t>
      </w:r>
      <w:r w:rsidRPr="00A46435">
        <w:rPr>
          <w:rFonts w:asciiTheme="minorHAnsi" w:hAnsiTheme="minorHAnsi" w:cstheme="minorHAnsi"/>
          <w:spacing w:val="-7"/>
          <w:szCs w:val="20"/>
        </w:rPr>
        <w:t xml:space="preserve"> </w:t>
      </w:r>
      <w:r w:rsidRPr="00A46435">
        <w:rPr>
          <w:rFonts w:asciiTheme="minorHAnsi" w:hAnsiTheme="minorHAnsi" w:cstheme="minorHAnsi"/>
          <w:szCs w:val="20"/>
        </w:rPr>
        <w:t>in</w:t>
      </w:r>
      <w:r w:rsidRPr="00A46435">
        <w:rPr>
          <w:rFonts w:asciiTheme="minorHAnsi" w:hAnsiTheme="minorHAnsi" w:cstheme="minorHAnsi"/>
          <w:spacing w:val="-7"/>
          <w:szCs w:val="20"/>
        </w:rPr>
        <w:t xml:space="preserve"> </w:t>
      </w:r>
      <w:r w:rsidRPr="00A46435">
        <w:rPr>
          <w:rFonts w:asciiTheme="minorHAnsi" w:hAnsiTheme="minorHAnsi" w:cstheme="minorHAnsi"/>
          <w:szCs w:val="20"/>
        </w:rPr>
        <w:t>accordance</w:t>
      </w:r>
      <w:r w:rsidRPr="00A46435">
        <w:rPr>
          <w:rFonts w:asciiTheme="minorHAnsi" w:hAnsiTheme="minorHAnsi" w:cstheme="minorHAnsi"/>
          <w:spacing w:val="-7"/>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7"/>
          <w:szCs w:val="20"/>
        </w:rPr>
        <w:t xml:space="preserve"> </w:t>
      </w:r>
      <w:r w:rsidRPr="00A46435">
        <w:rPr>
          <w:rFonts w:asciiTheme="minorHAnsi" w:hAnsiTheme="minorHAnsi" w:cstheme="minorHAnsi"/>
          <w:szCs w:val="20"/>
        </w:rPr>
        <w:t>UNDP’s</w:t>
      </w:r>
      <w:r w:rsidRPr="00A46435">
        <w:rPr>
          <w:rFonts w:asciiTheme="minorHAnsi" w:hAnsiTheme="minorHAnsi" w:cstheme="minorHAnsi"/>
          <w:spacing w:val="-54"/>
          <w:szCs w:val="20"/>
        </w:rPr>
        <w:t xml:space="preserve"> </w:t>
      </w:r>
      <w:r w:rsidRPr="00A46435">
        <w:rPr>
          <w:rFonts w:asciiTheme="minorHAnsi" w:hAnsiTheme="minorHAnsi" w:cstheme="minorHAnsi"/>
          <w:szCs w:val="20"/>
        </w:rPr>
        <w:t>Enterprise Risk Management Policy, including by taking into account the confidentiality and level of</w:t>
      </w:r>
      <w:r w:rsidRPr="00A46435">
        <w:rPr>
          <w:rFonts w:asciiTheme="minorHAnsi" w:hAnsiTheme="minorHAnsi" w:cstheme="minorHAnsi"/>
          <w:spacing w:val="1"/>
          <w:szCs w:val="20"/>
        </w:rPr>
        <w:t xml:space="preserve"> </w:t>
      </w:r>
      <w:r w:rsidRPr="00A46435">
        <w:rPr>
          <w:rFonts w:asciiTheme="minorHAnsi" w:hAnsiTheme="minorHAnsi" w:cstheme="minorHAnsi"/>
          <w:szCs w:val="20"/>
        </w:rPr>
        <w:t>sensitivity</w:t>
      </w:r>
      <w:r w:rsidRPr="00A46435">
        <w:rPr>
          <w:rFonts w:asciiTheme="minorHAnsi" w:hAnsiTheme="minorHAnsi" w:cstheme="minorHAnsi"/>
          <w:spacing w:val="-1"/>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2"/>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2"/>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1"/>
          <w:szCs w:val="20"/>
        </w:rPr>
        <w:t xml:space="preserve"> </w:t>
      </w:r>
      <w:r w:rsidRPr="00A46435">
        <w:rPr>
          <w:rFonts w:asciiTheme="minorHAnsi" w:hAnsiTheme="minorHAnsi" w:cstheme="minorHAnsi"/>
          <w:szCs w:val="20"/>
        </w:rPr>
        <w:t>are</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processed.</w:t>
      </w:r>
    </w:p>
    <w:p w14:paraId="2210E4D6" w14:textId="77777777" w:rsidR="00E925C3" w:rsidRPr="00A46435" w:rsidRDefault="00E925C3" w:rsidP="0084408E">
      <w:pPr>
        <w:pStyle w:val="BodyText"/>
        <w:spacing w:before="3"/>
        <w:rPr>
          <w:rFonts w:asciiTheme="minorHAnsi" w:hAnsiTheme="minorHAnsi" w:cstheme="minorHAnsi"/>
          <w:sz w:val="17"/>
        </w:rPr>
      </w:pPr>
    </w:p>
    <w:p w14:paraId="2210E4D7" w14:textId="77777777" w:rsidR="00E925C3" w:rsidRPr="00A46435" w:rsidRDefault="006814B5" w:rsidP="000F0FE5">
      <w:pPr>
        <w:pStyle w:val="Heading1"/>
        <w:ind w:left="284" w:hanging="284"/>
        <w:rPr>
          <w:rFonts w:asciiTheme="minorHAnsi" w:hAnsiTheme="minorHAnsi" w:cstheme="minorHAnsi"/>
        </w:rPr>
      </w:pPr>
      <w:r w:rsidRPr="00A46435">
        <w:rPr>
          <w:rFonts w:asciiTheme="minorHAnsi" w:hAnsiTheme="minorHAnsi" w:cstheme="minorHAnsi"/>
        </w:rPr>
        <w:t>Policy</w:t>
      </w:r>
      <w:r w:rsidRPr="00A46435">
        <w:rPr>
          <w:rFonts w:asciiTheme="minorHAnsi" w:hAnsiTheme="minorHAnsi" w:cstheme="minorHAnsi"/>
          <w:spacing w:val="-5"/>
        </w:rPr>
        <w:t xml:space="preserve"> </w:t>
      </w:r>
      <w:r w:rsidRPr="00A46435">
        <w:rPr>
          <w:rFonts w:asciiTheme="minorHAnsi" w:hAnsiTheme="minorHAnsi" w:cstheme="minorHAnsi"/>
        </w:rPr>
        <w:t>Elements</w:t>
      </w:r>
    </w:p>
    <w:p w14:paraId="2210E4D8" w14:textId="77777777" w:rsidR="00E925C3" w:rsidRPr="00A46435" w:rsidRDefault="00E925C3" w:rsidP="0084408E">
      <w:pPr>
        <w:pStyle w:val="BodyText"/>
        <w:spacing w:before="10"/>
        <w:rPr>
          <w:rFonts w:asciiTheme="minorHAnsi" w:hAnsiTheme="minorHAnsi" w:cstheme="minorHAnsi"/>
          <w:b/>
        </w:rPr>
      </w:pPr>
    </w:p>
    <w:p w14:paraId="3BDAFCEE" w14:textId="77777777" w:rsidR="00017B17" w:rsidRPr="00A46435" w:rsidRDefault="00017B17" w:rsidP="00017B17">
      <w:pPr>
        <w:pStyle w:val="ListParagraph"/>
        <w:numPr>
          <w:ilvl w:val="0"/>
          <w:numId w:val="14"/>
        </w:numPr>
        <w:ind w:right="0"/>
        <w:jc w:val="left"/>
        <w:outlineLvl w:val="1"/>
        <w:rPr>
          <w:rFonts w:asciiTheme="minorHAnsi" w:eastAsia="Arial" w:hAnsiTheme="minorHAnsi" w:cstheme="minorHAnsi"/>
          <w:b/>
          <w:bCs/>
          <w:vanish/>
          <w:sz w:val="22"/>
          <w:szCs w:val="20"/>
        </w:rPr>
      </w:pPr>
      <w:bookmarkStart w:id="3" w:name="Personal_data_protection_principles"/>
      <w:bookmarkEnd w:id="3"/>
    </w:p>
    <w:p w14:paraId="5E3AEC6B" w14:textId="77777777" w:rsidR="00017B17" w:rsidRPr="00A46435" w:rsidRDefault="00017B17" w:rsidP="00017B17">
      <w:pPr>
        <w:pStyle w:val="ListParagraph"/>
        <w:numPr>
          <w:ilvl w:val="0"/>
          <w:numId w:val="14"/>
        </w:numPr>
        <w:ind w:right="0"/>
        <w:jc w:val="left"/>
        <w:outlineLvl w:val="1"/>
        <w:rPr>
          <w:rFonts w:asciiTheme="minorHAnsi" w:eastAsia="Arial" w:hAnsiTheme="minorHAnsi" w:cstheme="minorHAnsi"/>
          <w:b/>
          <w:bCs/>
          <w:vanish/>
          <w:sz w:val="22"/>
          <w:szCs w:val="20"/>
        </w:rPr>
      </w:pPr>
    </w:p>
    <w:p w14:paraId="5254D3E3" w14:textId="77777777" w:rsidR="00017B17" w:rsidRPr="00A46435" w:rsidRDefault="00017B17" w:rsidP="00017B17">
      <w:pPr>
        <w:pStyle w:val="ListParagraph"/>
        <w:numPr>
          <w:ilvl w:val="0"/>
          <w:numId w:val="14"/>
        </w:numPr>
        <w:ind w:right="0"/>
        <w:jc w:val="left"/>
        <w:outlineLvl w:val="1"/>
        <w:rPr>
          <w:rFonts w:asciiTheme="minorHAnsi" w:eastAsia="Arial" w:hAnsiTheme="minorHAnsi" w:cstheme="minorHAnsi"/>
          <w:b/>
          <w:bCs/>
          <w:vanish/>
          <w:sz w:val="22"/>
          <w:szCs w:val="20"/>
        </w:rPr>
      </w:pPr>
    </w:p>
    <w:p w14:paraId="228206DA" w14:textId="77777777" w:rsidR="00017B17" w:rsidRPr="00A46435" w:rsidRDefault="00017B17" w:rsidP="00017B17">
      <w:pPr>
        <w:pStyle w:val="ListParagraph"/>
        <w:numPr>
          <w:ilvl w:val="0"/>
          <w:numId w:val="14"/>
        </w:numPr>
        <w:ind w:right="0"/>
        <w:jc w:val="left"/>
        <w:outlineLvl w:val="1"/>
        <w:rPr>
          <w:rFonts w:asciiTheme="minorHAnsi" w:eastAsia="Arial" w:hAnsiTheme="minorHAnsi" w:cstheme="minorHAnsi"/>
          <w:b/>
          <w:bCs/>
          <w:vanish/>
          <w:sz w:val="22"/>
          <w:szCs w:val="20"/>
        </w:rPr>
      </w:pPr>
    </w:p>
    <w:p w14:paraId="2210E4D9" w14:textId="1B518C5A" w:rsidR="00E925C3" w:rsidRPr="00A46435" w:rsidRDefault="006814B5" w:rsidP="00620372">
      <w:pPr>
        <w:pStyle w:val="Heading2"/>
        <w:numPr>
          <w:ilvl w:val="1"/>
          <w:numId w:val="14"/>
        </w:numPr>
        <w:ind w:left="567" w:hanging="567"/>
        <w:rPr>
          <w:rFonts w:asciiTheme="minorHAnsi" w:hAnsiTheme="minorHAnsi" w:cstheme="minorHAnsi"/>
        </w:rPr>
      </w:pPr>
      <w:r w:rsidRPr="00A46435">
        <w:rPr>
          <w:rFonts w:asciiTheme="minorHAnsi" w:hAnsiTheme="minorHAnsi" w:cstheme="minorHAnsi"/>
        </w:rPr>
        <w:t>Personal</w:t>
      </w:r>
      <w:r w:rsidRPr="00A46435">
        <w:rPr>
          <w:rFonts w:asciiTheme="minorHAnsi" w:hAnsiTheme="minorHAnsi" w:cstheme="minorHAnsi"/>
          <w:spacing w:val="-8"/>
        </w:rPr>
        <w:t xml:space="preserve"> </w:t>
      </w:r>
      <w:r w:rsidRPr="00A46435">
        <w:rPr>
          <w:rFonts w:asciiTheme="minorHAnsi" w:hAnsiTheme="minorHAnsi" w:cstheme="minorHAnsi"/>
        </w:rPr>
        <w:t>data</w:t>
      </w:r>
      <w:r w:rsidRPr="00A46435">
        <w:rPr>
          <w:rFonts w:asciiTheme="minorHAnsi" w:hAnsiTheme="minorHAnsi" w:cstheme="minorHAnsi"/>
          <w:spacing w:val="-8"/>
        </w:rPr>
        <w:t xml:space="preserve"> </w:t>
      </w:r>
      <w:r w:rsidRPr="00A46435">
        <w:rPr>
          <w:rFonts w:asciiTheme="minorHAnsi" w:hAnsiTheme="minorHAnsi" w:cstheme="minorHAnsi"/>
        </w:rPr>
        <w:t>protection</w:t>
      </w:r>
      <w:r w:rsidRPr="00A46435">
        <w:rPr>
          <w:rFonts w:asciiTheme="minorHAnsi" w:hAnsiTheme="minorHAnsi" w:cstheme="minorHAnsi"/>
          <w:spacing w:val="-5"/>
        </w:rPr>
        <w:t xml:space="preserve"> </w:t>
      </w:r>
      <w:r w:rsidRPr="00A46435">
        <w:rPr>
          <w:rFonts w:asciiTheme="minorHAnsi" w:hAnsiTheme="minorHAnsi" w:cstheme="minorHAnsi"/>
        </w:rPr>
        <w:t>principles</w:t>
      </w:r>
    </w:p>
    <w:p w14:paraId="30F07A43" w14:textId="77777777" w:rsidR="00A80D45" w:rsidRPr="00A46435" w:rsidRDefault="00A80D45" w:rsidP="00A80D45">
      <w:pPr>
        <w:pStyle w:val="ListParagraph"/>
        <w:numPr>
          <w:ilvl w:val="0"/>
          <w:numId w:val="15"/>
        </w:numPr>
        <w:ind w:right="0"/>
        <w:jc w:val="left"/>
        <w:outlineLvl w:val="2"/>
        <w:rPr>
          <w:rFonts w:asciiTheme="minorHAnsi" w:eastAsia="Arial" w:hAnsiTheme="minorHAnsi" w:cstheme="minorHAnsi"/>
          <w:b/>
          <w:bCs/>
          <w:i/>
          <w:iCs/>
          <w:vanish/>
          <w:szCs w:val="20"/>
        </w:rPr>
      </w:pPr>
      <w:bookmarkStart w:id="4" w:name="Legitimate_and_fair_processing"/>
      <w:bookmarkEnd w:id="4"/>
    </w:p>
    <w:p w14:paraId="52586B54" w14:textId="77777777" w:rsidR="00A80D45" w:rsidRPr="00A46435" w:rsidRDefault="00A80D45" w:rsidP="00A80D45">
      <w:pPr>
        <w:pStyle w:val="ListParagraph"/>
        <w:numPr>
          <w:ilvl w:val="0"/>
          <w:numId w:val="15"/>
        </w:numPr>
        <w:ind w:right="0"/>
        <w:jc w:val="left"/>
        <w:outlineLvl w:val="2"/>
        <w:rPr>
          <w:rFonts w:asciiTheme="minorHAnsi" w:eastAsia="Arial" w:hAnsiTheme="minorHAnsi" w:cstheme="minorHAnsi"/>
          <w:b/>
          <w:bCs/>
          <w:i/>
          <w:iCs/>
          <w:vanish/>
          <w:szCs w:val="20"/>
        </w:rPr>
      </w:pPr>
    </w:p>
    <w:p w14:paraId="7F06D4D8" w14:textId="77777777" w:rsidR="00A80D45" w:rsidRPr="00A46435" w:rsidRDefault="00A80D45" w:rsidP="00A80D45">
      <w:pPr>
        <w:pStyle w:val="ListParagraph"/>
        <w:numPr>
          <w:ilvl w:val="0"/>
          <w:numId w:val="15"/>
        </w:numPr>
        <w:ind w:right="0"/>
        <w:jc w:val="left"/>
        <w:outlineLvl w:val="2"/>
        <w:rPr>
          <w:rFonts w:asciiTheme="minorHAnsi" w:eastAsia="Arial" w:hAnsiTheme="minorHAnsi" w:cstheme="minorHAnsi"/>
          <w:b/>
          <w:bCs/>
          <w:i/>
          <w:iCs/>
          <w:vanish/>
          <w:szCs w:val="20"/>
        </w:rPr>
      </w:pPr>
    </w:p>
    <w:p w14:paraId="2B369E0F" w14:textId="77777777" w:rsidR="00A80D45" w:rsidRPr="00A46435" w:rsidRDefault="00A80D45" w:rsidP="00A80D45">
      <w:pPr>
        <w:pStyle w:val="ListParagraph"/>
        <w:numPr>
          <w:ilvl w:val="0"/>
          <w:numId w:val="15"/>
        </w:numPr>
        <w:ind w:right="0"/>
        <w:jc w:val="left"/>
        <w:outlineLvl w:val="2"/>
        <w:rPr>
          <w:rFonts w:asciiTheme="minorHAnsi" w:eastAsia="Arial" w:hAnsiTheme="minorHAnsi" w:cstheme="minorHAnsi"/>
          <w:b/>
          <w:bCs/>
          <w:i/>
          <w:iCs/>
          <w:vanish/>
          <w:szCs w:val="20"/>
        </w:rPr>
      </w:pPr>
    </w:p>
    <w:p w14:paraId="4C70D27B" w14:textId="77777777" w:rsidR="00A80D45" w:rsidRPr="00A46435" w:rsidRDefault="00A80D45" w:rsidP="00A80D45">
      <w:pPr>
        <w:pStyle w:val="ListParagraph"/>
        <w:numPr>
          <w:ilvl w:val="1"/>
          <w:numId w:val="15"/>
        </w:numPr>
        <w:ind w:right="0"/>
        <w:jc w:val="left"/>
        <w:outlineLvl w:val="2"/>
        <w:rPr>
          <w:rFonts w:asciiTheme="minorHAnsi" w:eastAsia="Arial" w:hAnsiTheme="minorHAnsi" w:cstheme="minorHAnsi"/>
          <w:b/>
          <w:bCs/>
          <w:i/>
          <w:iCs/>
          <w:vanish/>
          <w:szCs w:val="20"/>
        </w:rPr>
      </w:pPr>
    </w:p>
    <w:p w14:paraId="2210E4DA" w14:textId="695A68BC" w:rsidR="00E925C3" w:rsidRPr="00A46435" w:rsidRDefault="006814B5" w:rsidP="004A4957">
      <w:pPr>
        <w:pStyle w:val="Heading3"/>
        <w:rPr>
          <w:rFonts w:asciiTheme="minorHAnsi" w:hAnsiTheme="minorHAnsi" w:cstheme="minorHAnsi"/>
        </w:rPr>
      </w:pPr>
      <w:r w:rsidRPr="00A46435">
        <w:rPr>
          <w:rFonts w:asciiTheme="minorHAnsi" w:hAnsiTheme="minorHAnsi" w:cstheme="minorHAnsi"/>
        </w:rPr>
        <w:t>Legitimate</w:t>
      </w:r>
      <w:r w:rsidRPr="00A46435">
        <w:rPr>
          <w:rFonts w:asciiTheme="minorHAnsi" w:hAnsiTheme="minorHAnsi" w:cstheme="minorHAnsi"/>
          <w:spacing w:val="-6"/>
        </w:rPr>
        <w:t xml:space="preserve"> </w:t>
      </w:r>
      <w:r w:rsidRPr="00A46435">
        <w:rPr>
          <w:rFonts w:asciiTheme="minorHAnsi" w:hAnsiTheme="minorHAnsi" w:cstheme="minorHAnsi"/>
        </w:rPr>
        <w:t>and</w:t>
      </w:r>
      <w:r w:rsidRPr="00A46435">
        <w:rPr>
          <w:rFonts w:asciiTheme="minorHAnsi" w:hAnsiTheme="minorHAnsi" w:cstheme="minorHAnsi"/>
          <w:spacing w:val="-5"/>
        </w:rPr>
        <w:t xml:space="preserve"> </w:t>
      </w:r>
      <w:r w:rsidRPr="00A46435">
        <w:rPr>
          <w:rFonts w:asciiTheme="minorHAnsi" w:hAnsiTheme="minorHAnsi" w:cstheme="minorHAnsi"/>
        </w:rPr>
        <w:t>fair</w:t>
      </w:r>
      <w:r w:rsidRPr="00A46435">
        <w:rPr>
          <w:rFonts w:asciiTheme="minorHAnsi" w:hAnsiTheme="minorHAnsi" w:cstheme="minorHAnsi"/>
          <w:spacing w:val="-5"/>
        </w:rPr>
        <w:t xml:space="preserve"> </w:t>
      </w:r>
      <w:r w:rsidRPr="00A46435">
        <w:rPr>
          <w:rFonts w:asciiTheme="minorHAnsi" w:hAnsiTheme="minorHAnsi" w:cstheme="minorHAnsi"/>
        </w:rPr>
        <w:t>processing</w:t>
      </w:r>
    </w:p>
    <w:p w14:paraId="2210E4DB" w14:textId="017CC168" w:rsidR="00E925C3" w:rsidRPr="00A46435" w:rsidRDefault="006814B5" w:rsidP="00FE6452">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pacing w:val="-1"/>
          <w:szCs w:val="20"/>
        </w:rPr>
        <w:t>One</w:t>
      </w:r>
      <w:r w:rsidRPr="00A46435">
        <w:rPr>
          <w:rFonts w:asciiTheme="minorHAnsi" w:hAnsiTheme="minorHAnsi" w:cstheme="minorHAnsi"/>
          <w:spacing w:val="-13"/>
          <w:szCs w:val="20"/>
        </w:rPr>
        <w:t xml:space="preserve"> </w:t>
      </w:r>
      <w:r w:rsidRPr="00A46435">
        <w:rPr>
          <w:rFonts w:asciiTheme="minorHAnsi" w:hAnsiTheme="minorHAnsi" w:cstheme="minorHAnsi"/>
          <w:spacing w:val="-1"/>
          <w:szCs w:val="20"/>
        </w:rPr>
        <w:t>or</w:t>
      </w:r>
      <w:r w:rsidRPr="00A46435">
        <w:rPr>
          <w:rFonts w:asciiTheme="minorHAnsi" w:hAnsiTheme="minorHAnsi" w:cstheme="minorHAnsi"/>
          <w:spacing w:val="-9"/>
          <w:szCs w:val="20"/>
        </w:rPr>
        <w:t xml:space="preserve"> </w:t>
      </w:r>
      <w:r w:rsidRPr="00A46435">
        <w:rPr>
          <w:rFonts w:asciiTheme="minorHAnsi" w:hAnsiTheme="minorHAnsi" w:cstheme="minorHAnsi"/>
          <w:spacing w:val="-1"/>
          <w:szCs w:val="20"/>
        </w:rPr>
        <w:t>more</w:t>
      </w:r>
      <w:r w:rsidRPr="00A46435">
        <w:rPr>
          <w:rFonts w:asciiTheme="minorHAnsi" w:hAnsiTheme="minorHAnsi" w:cstheme="minorHAnsi"/>
          <w:spacing w:val="-10"/>
          <w:szCs w:val="20"/>
        </w:rPr>
        <w:t xml:space="preserve"> </w:t>
      </w:r>
      <w:r w:rsidRPr="00A46435">
        <w:rPr>
          <w:rFonts w:asciiTheme="minorHAnsi" w:hAnsiTheme="minorHAnsi" w:cstheme="minorHAnsi"/>
          <w:spacing w:val="-1"/>
          <w:szCs w:val="20"/>
        </w:rPr>
        <w:t>legitimate</w:t>
      </w:r>
      <w:r w:rsidRPr="00A46435">
        <w:rPr>
          <w:rFonts w:asciiTheme="minorHAnsi" w:hAnsiTheme="minorHAnsi" w:cstheme="minorHAnsi"/>
          <w:spacing w:val="-9"/>
          <w:szCs w:val="20"/>
        </w:rPr>
        <w:t xml:space="preserve"> </w:t>
      </w:r>
      <w:r w:rsidRPr="00A46435">
        <w:rPr>
          <w:rFonts w:asciiTheme="minorHAnsi" w:hAnsiTheme="minorHAnsi" w:cstheme="minorHAnsi"/>
          <w:spacing w:val="-1"/>
          <w:szCs w:val="20"/>
        </w:rPr>
        <w:t>bases</w:t>
      </w:r>
      <w:r w:rsidRPr="00A46435">
        <w:rPr>
          <w:rFonts w:asciiTheme="minorHAnsi" w:hAnsiTheme="minorHAnsi" w:cstheme="minorHAnsi"/>
          <w:spacing w:val="-11"/>
          <w:szCs w:val="20"/>
        </w:rPr>
        <w:t xml:space="preserve"> </w:t>
      </w:r>
      <w:r w:rsidRPr="00A46435">
        <w:rPr>
          <w:rFonts w:asciiTheme="minorHAnsi" w:hAnsiTheme="minorHAnsi" w:cstheme="minorHAnsi"/>
          <w:szCs w:val="20"/>
        </w:rPr>
        <w:t>is</w:t>
      </w:r>
      <w:r w:rsidRPr="00A46435">
        <w:rPr>
          <w:rFonts w:asciiTheme="minorHAnsi" w:hAnsiTheme="minorHAnsi" w:cstheme="minorHAnsi"/>
          <w:spacing w:val="-11"/>
          <w:szCs w:val="20"/>
        </w:rPr>
        <w:t xml:space="preserve"> </w:t>
      </w:r>
      <w:r w:rsidRPr="00A46435">
        <w:rPr>
          <w:rFonts w:asciiTheme="minorHAnsi" w:hAnsiTheme="minorHAnsi" w:cstheme="minorHAnsi"/>
          <w:szCs w:val="20"/>
        </w:rPr>
        <w:t>required</w:t>
      </w:r>
      <w:r w:rsidRPr="00A46435">
        <w:rPr>
          <w:rFonts w:asciiTheme="minorHAnsi" w:hAnsiTheme="minorHAnsi" w:cstheme="minorHAnsi"/>
          <w:spacing w:val="-13"/>
          <w:szCs w:val="20"/>
        </w:rPr>
        <w:t xml:space="preserve"> </w:t>
      </w:r>
      <w:r w:rsidRPr="00A46435">
        <w:rPr>
          <w:rFonts w:asciiTheme="minorHAnsi" w:hAnsiTheme="minorHAnsi" w:cstheme="minorHAnsi"/>
          <w:szCs w:val="20"/>
        </w:rPr>
        <w:t>for</w:t>
      </w:r>
      <w:r w:rsidRPr="00A46435">
        <w:rPr>
          <w:rFonts w:asciiTheme="minorHAnsi" w:hAnsiTheme="minorHAnsi" w:cstheme="minorHAnsi"/>
          <w:spacing w:val="-1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0"/>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10"/>
          <w:szCs w:val="20"/>
        </w:rPr>
        <w:t xml:space="preserve"> </w:t>
      </w:r>
      <w:r w:rsidRPr="00A46435">
        <w:rPr>
          <w:rFonts w:asciiTheme="minorHAnsi" w:hAnsiTheme="minorHAnsi" w:cstheme="minorHAnsi"/>
          <w:szCs w:val="20"/>
        </w:rPr>
        <w:t>of</w:t>
      </w:r>
      <w:r w:rsidRPr="00A46435">
        <w:rPr>
          <w:rFonts w:asciiTheme="minorHAnsi" w:hAnsiTheme="minorHAnsi" w:cstheme="minorHAnsi"/>
          <w:spacing w:val="-12"/>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13"/>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0"/>
          <w:szCs w:val="20"/>
        </w:rPr>
        <w:t xml:space="preserve"> </w:t>
      </w:r>
      <w:r w:rsidRPr="00A46435">
        <w:rPr>
          <w:rFonts w:asciiTheme="minorHAnsi" w:hAnsiTheme="minorHAnsi" w:cstheme="minorHAnsi"/>
          <w:szCs w:val="20"/>
        </w:rPr>
        <w:t>The</w:t>
      </w:r>
      <w:r w:rsidRPr="00A46435">
        <w:rPr>
          <w:rFonts w:asciiTheme="minorHAnsi" w:hAnsiTheme="minorHAnsi" w:cstheme="minorHAnsi"/>
          <w:spacing w:val="-9"/>
          <w:szCs w:val="20"/>
        </w:rPr>
        <w:t xml:space="preserve"> </w:t>
      </w:r>
      <w:r w:rsidRPr="00A46435">
        <w:rPr>
          <w:rFonts w:asciiTheme="minorHAnsi" w:hAnsiTheme="minorHAnsi" w:cstheme="minorHAnsi"/>
          <w:szCs w:val="20"/>
        </w:rPr>
        <w:t>legitimate</w:t>
      </w:r>
      <w:r w:rsidRPr="00A46435">
        <w:rPr>
          <w:rFonts w:asciiTheme="minorHAnsi" w:hAnsiTheme="minorHAnsi" w:cstheme="minorHAnsi"/>
          <w:spacing w:val="-10"/>
          <w:szCs w:val="20"/>
        </w:rPr>
        <w:t xml:space="preserve"> </w:t>
      </w:r>
      <w:r w:rsidRPr="00A46435">
        <w:rPr>
          <w:rFonts w:asciiTheme="minorHAnsi" w:hAnsiTheme="minorHAnsi" w:cstheme="minorHAnsi"/>
          <w:szCs w:val="20"/>
        </w:rPr>
        <w:t>bases</w:t>
      </w:r>
      <w:r w:rsidR="00FE6452" w:rsidRPr="00A46435">
        <w:rPr>
          <w:rFonts w:asciiTheme="minorHAnsi" w:hAnsiTheme="minorHAnsi" w:cstheme="minorHAnsi"/>
          <w:spacing w:val="35"/>
          <w:szCs w:val="20"/>
        </w:rPr>
        <w:t xml:space="preserve"> </w:t>
      </w:r>
      <w:r w:rsidRPr="00A46435">
        <w:rPr>
          <w:rFonts w:asciiTheme="minorHAnsi" w:hAnsiTheme="minorHAnsi" w:cstheme="minorHAnsi"/>
          <w:szCs w:val="20"/>
        </w:rPr>
        <w:t>are:</w:t>
      </w:r>
      <w:r w:rsidRPr="00A46435">
        <w:rPr>
          <w:rFonts w:asciiTheme="minorHAnsi" w:hAnsiTheme="minorHAnsi" w:cstheme="minorHAnsi"/>
        </w:rPr>
        <w:br/>
        <w:t>(i)</w:t>
      </w:r>
      <w:r w:rsidRPr="00A46435">
        <w:rPr>
          <w:rFonts w:asciiTheme="minorHAnsi" w:hAnsiTheme="minorHAnsi" w:cstheme="minorHAnsi"/>
          <w:spacing w:val="13"/>
        </w:rPr>
        <w:t xml:space="preserve"> </w:t>
      </w:r>
      <w:r w:rsidRPr="00A46435">
        <w:rPr>
          <w:rFonts w:asciiTheme="minorHAnsi" w:hAnsiTheme="minorHAnsi" w:cstheme="minorHAnsi"/>
          <w:szCs w:val="20"/>
        </w:rPr>
        <w:t xml:space="preserve">the consent of the data subject, or </w:t>
      </w:r>
      <w:r w:rsidR="005B7976" w:rsidRPr="00A46435">
        <w:rPr>
          <w:rFonts w:asciiTheme="minorHAnsi" w:hAnsiTheme="minorHAnsi" w:cstheme="minorHAnsi"/>
          <w:szCs w:val="20"/>
        </w:rPr>
        <w:t>the representative of a vulnerable data subject</w:t>
      </w:r>
      <w:r w:rsidRPr="00A46435">
        <w:rPr>
          <w:rFonts w:asciiTheme="minorHAnsi" w:hAnsiTheme="minorHAnsi" w:cstheme="minorHAnsi"/>
          <w:szCs w:val="20"/>
        </w:rPr>
        <w:t xml:space="preserve"> where appropriate (“consent”); </w:t>
      </w:r>
      <w:r w:rsidRPr="00A46435">
        <w:rPr>
          <w:rFonts w:asciiTheme="minorHAnsi" w:hAnsiTheme="minorHAnsi" w:cstheme="minorHAnsi"/>
          <w:szCs w:val="20"/>
        </w:rPr>
        <w:br/>
        <w:t>(ii) to prepare for or perform a contract with the data subject, including a contract of employment (“contract”);</w:t>
      </w:r>
      <w:r w:rsidRPr="00A46435">
        <w:rPr>
          <w:rFonts w:asciiTheme="minorHAnsi" w:hAnsiTheme="minorHAnsi" w:cstheme="minorHAnsi"/>
          <w:szCs w:val="20"/>
        </w:rPr>
        <w:br/>
      </w:r>
      <w:r w:rsidRPr="00A46435">
        <w:rPr>
          <w:rFonts w:asciiTheme="minorHAnsi" w:hAnsiTheme="minorHAnsi" w:cstheme="minorHAnsi"/>
          <w:spacing w:val="-1"/>
          <w:szCs w:val="20"/>
        </w:rPr>
        <w:t>(iii) to</w:t>
      </w:r>
      <w:r w:rsidRPr="00A46435">
        <w:rPr>
          <w:rFonts w:asciiTheme="minorHAnsi" w:hAnsiTheme="minorHAnsi" w:cstheme="minorHAnsi"/>
          <w:spacing w:val="-12"/>
          <w:szCs w:val="20"/>
        </w:rPr>
        <w:t xml:space="preserve"> </w:t>
      </w:r>
      <w:r w:rsidRPr="00A46435">
        <w:rPr>
          <w:rFonts w:asciiTheme="minorHAnsi" w:hAnsiTheme="minorHAnsi" w:cstheme="minorHAnsi"/>
          <w:szCs w:val="20"/>
        </w:rPr>
        <w:t>protect</w:t>
      </w:r>
      <w:r w:rsidRPr="00A46435">
        <w:rPr>
          <w:rFonts w:asciiTheme="minorHAnsi" w:hAnsiTheme="minorHAnsi" w:cstheme="minorHAnsi"/>
          <w:spacing w:val="-1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1"/>
          <w:szCs w:val="20"/>
        </w:rPr>
        <w:t xml:space="preserve"> </w:t>
      </w:r>
      <w:r w:rsidRPr="00A46435">
        <w:rPr>
          <w:rFonts w:asciiTheme="minorHAnsi" w:hAnsiTheme="minorHAnsi" w:cstheme="minorHAnsi"/>
          <w:szCs w:val="20"/>
        </w:rPr>
        <w:t>life,</w:t>
      </w:r>
      <w:r w:rsidRPr="00A46435">
        <w:rPr>
          <w:rFonts w:asciiTheme="minorHAnsi" w:hAnsiTheme="minorHAnsi" w:cstheme="minorHAnsi"/>
          <w:spacing w:val="-11"/>
          <w:szCs w:val="20"/>
        </w:rPr>
        <w:t xml:space="preserve"> </w:t>
      </w:r>
      <w:r w:rsidRPr="00A46435">
        <w:rPr>
          <w:rFonts w:asciiTheme="minorHAnsi" w:hAnsiTheme="minorHAnsi" w:cstheme="minorHAnsi"/>
          <w:szCs w:val="20"/>
        </w:rPr>
        <w:t>physical</w:t>
      </w:r>
      <w:r w:rsidRPr="00A46435">
        <w:rPr>
          <w:rFonts w:asciiTheme="minorHAnsi" w:hAnsiTheme="minorHAnsi" w:cstheme="minorHAnsi"/>
          <w:spacing w:val="-12"/>
          <w:szCs w:val="20"/>
        </w:rPr>
        <w:t xml:space="preserve"> </w:t>
      </w:r>
      <w:r w:rsidRPr="00A46435">
        <w:rPr>
          <w:rFonts w:asciiTheme="minorHAnsi" w:hAnsiTheme="minorHAnsi" w:cstheme="minorHAnsi"/>
          <w:szCs w:val="20"/>
        </w:rPr>
        <w:t>or</w:t>
      </w:r>
      <w:r w:rsidRPr="00A46435">
        <w:rPr>
          <w:rFonts w:asciiTheme="minorHAnsi" w:hAnsiTheme="minorHAnsi" w:cstheme="minorHAnsi"/>
          <w:spacing w:val="-10"/>
          <w:szCs w:val="20"/>
        </w:rPr>
        <w:t xml:space="preserve"> </w:t>
      </w:r>
      <w:r w:rsidRPr="00A46435">
        <w:rPr>
          <w:rFonts w:asciiTheme="minorHAnsi" w:hAnsiTheme="minorHAnsi" w:cstheme="minorHAnsi"/>
          <w:szCs w:val="20"/>
        </w:rPr>
        <w:t>mental</w:t>
      </w:r>
      <w:r w:rsidRPr="00A46435">
        <w:rPr>
          <w:rFonts w:asciiTheme="minorHAnsi" w:hAnsiTheme="minorHAnsi" w:cstheme="minorHAnsi"/>
          <w:spacing w:val="-12"/>
          <w:szCs w:val="20"/>
        </w:rPr>
        <w:t xml:space="preserve"> </w:t>
      </w:r>
      <w:r w:rsidRPr="00A46435">
        <w:rPr>
          <w:rFonts w:asciiTheme="minorHAnsi" w:hAnsiTheme="minorHAnsi" w:cstheme="minorHAnsi"/>
          <w:szCs w:val="20"/>
        </w:rPr>
        <w:t>integrity</w:t>
      </w:r>
      <w:r w:rsidRPr="00A46435">
        <w:rPr>
          <w:rFonts w:asciiTheme="minorHAnsi" w:hAnsiTheme="minorHAnsi" w:cstheme="minorHAnsi"/>
          <w:spacing w:val="-10"/>
          <w:szCs w:val="20"/>
        </w:rPr>
        <w:t xml:space="preserve"> </w:t>
      </w:r>
      <w:r w:rsidRPr="00A46435">
        <w:rPr>
          <w:rFonts w:asciiTheme="minorHAnsi" w:hAnsiTheme="minorHAnsi" w:cstheme="minorHAnsi"/>
          <w:szCs w:val="20"/>
        </w:rPr>
        <w:t>of</w:t>
      </w:r>
      <w:r w:rsidRPr="00A46435">
        <w:rPr>
          <w:rFonts w:asciiTheme="minorHAnsi" w:hAnsiTheme="minorHAnsi" w:cstheme="minorHAnsi"/>
          <w:spacing w:val="-1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9"/>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1"/>
          <w:szCs w:val="20"/>
        </w:rPr>
        <w:t xml:space="preserve"> </w:t>
      </w:r>
      <w:r w:rsidRPr="00A46435">
        <w:rPr>
          <w:rFonts w:asciiTheme="minorHAnsi" w:hAnsiTheme="minorHAnsi" w:cstheme="minorHAnsi"/>
          <w:szCs w:val="20"/>
        </w:rPr>
        <w:t>subject</w:t>
      </w:r>
      <w:r w:rsidRPr="00A46435">
        <w:rPr>
          <w:rFonts w:asciiTheme="minorHAnsi" w:hAnsiTheme="minorHAnsi" w:cstheme="minorHAnsi"/>
          <w:spacing w:val="-11"/>
          <w:szCs w:val="20"/>
        </w:rPr>
        <w:t xml:space="preserve"> </w:t>
      </w:r>
      <w:r w:rsidRPr="00A46435">
        <w:rPr>
          <w:rFonts w:asciiTheme="minorHAnsi" w:hAnsiTheme="minorHAnsi" w:cstheme="minorHAnsi"/>
          <w:szCs w:val="20"/>
        </w:rPr>
        <w:t>or</w:t>
      </w:r>
      <w:r w:rsidRPr="00A46435">
        <w:rPr>
          <w:rFonts w:asciiTheme="minorHAnsi" w:hAnsiTheme="minorHAnsi" w:cstheme="minorHAnsi"/>
          <w:spacing w:val="-13"/>
          <w:szCs w:val="20"/>
        </w:rPr>
        <w:t xml:space="preserve"> </w:t>
      </w:r>
      <w:r w:rsidRPr="00A46435">
        <w:rPr>
          <w:rFonts w:asciiTheme="minorHAnsi" w:hAnsiTheme="minorHAnsi" w:cstheme="minorHAnsi"/>
          <w:szCs w:val="20"/>
        </w:rPr>
        <w:t>another</w:t>
      </w:r>
      <w:r w:rsidRPr="00A46435">
        <w:rPr>
          <w:rFonts w:asciiTheme="minorHAnsi" w:hAnsiTheme="minorHAnsi" w:cstheme="minorHAnsi"/>
          <w:spacing w:val="-10"/>
          <w:szCs w:val="20"/>
        </w:rPr>
        <w:t xml:space="preserve"> </w:t>
      </w:r>
      <w:r w:rsidRPr="00A46435">
        <w:rPr>
          <w:rFonts w:asciiTheme="minorHAnsi" w:hAnsiTheme="minorHAnsi" w:cstheme="minorHAnsi"/>
          <w:szCs w:val="20"/>
        </w:rPr>
        <w:t>person</w:t>
      </w:r>
      <w:r w:rsidRPr="00A46435">
        <w:rPr>
          <w:rFonts w:asciiTheme="minorHAnsi" w:hAnsiTheme="minorHAnsi" w:cstheme="minorHAnsi"/>
          <w:spacing w:val="-14"/>
          <w:szCs w:val="20"/>
        </w:rPr>
        <w:t xml:space="preserve"> </w:t>
      </w:r>
      <w:r w:rsidRPr="00A46435">
        <w:rPr>
          <w:rFonts w:asciiTheme="minorHAnsi" w:hAnsiTheme="minorHAnsi" w:cstheme="minorHAnsi"/>
          <w:szCs w:val="20"/>
        </w:rPr>
        <w:t>(“vital</w:t>
      </w:r>
      <w:r w:rsidRPr="00A46435">
        <w:rPr>
          <w:rFonts w:asciiTheme="minorHAnsi" w:hAnsiTheme="minorHAnsi" w:cstheme="minorHAnsi"/>
          <w:spacing w:val="-12"/>
          <w:szCs w:val="20"/>
        </w:rPr>
        <w:t xml:space="preserve"> </w:t>
      </w:r>
      <w:r w:rsidRPr="00A46435">
        <w:rPr>
          <w:rFonts w:asciiTheme="minorHAnsi" w:hAnsiTheme="minorHAnsi" w:cstheme="minorHAnsi"/>
          <w:szCs w:val="20"/>
        </w:rPr>
        <w:t>interests”);</w:t>
      </w:r>
    </w:p>
    <w:p w14:paraId="2210E4DC" w14:textId="1658A010" w:rsidR="00E925C3" w:rsidRPr="00A46435" w:rsidRDefault="006814B5" w:rsidP="0084408E">
      <w:pPr>
        <w:pStyle w:val="ListParagraph"/>
        <w:numPr>
          <w:ilvl w:val="0"/>
          <w:numId w:val="6"/>
        </w:numPr>
        <w:tabs>
          <w:tab w:val="left" w:pos="851"/>
        </w:tabs>
        <w:spacing w:before="11" w:line="249" w:lineRule="auto"/>
        <w:ind w:left="480" w:right="116" w:firstLine="0"/>
        <w:jc w:val="left"/>
        <w:rPr>
          <w:rFonts w:asciiTheme="minorHAnsi" w:hAnsiTheme="minorHAnsi" w:cstheme="minorHAnsi"/>
          <w:szCs w:val="20"/>
        </w:rPr>
      </w:pPr>
      <w:r w:rsidRPr="00A46435">
        <w:rPr>
          <w:rFonts w:asciiTheme="minorHAnsi" w:hAnsiTheme="minorHAnsi" w:cstheme="minorHAnsi"/>
          <w:szCs w:val="20"/>
        </w:rPr>
        <w:t>to protect or advance the interests of people UNDP serves, and particularly those interests</w:t>
      </w:r>
      <w:r w:rsidRPr="00A46435">
        <w:rPr>
          <w:rFonts w:asciiTheme="minorHAnsi" w:hAnsiTheme="minorHAnsi" w:cstheme="minorHAnsi"/>
          <w:spacing w:val="1"/>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9"/>
          <w:szCs w:val="20"/>
        </w:rPr>
        <w:t xml:space="preserve"> </w:t>
      </w:r>
      <w:r w:rsidRPr="00A46435">
        <w:rPr>
          <w:rFonts w:asciiTheme="minorHAnsi" w:hAnsiTheme="minorHAnsi" w:cstheme="minorHAnsi"/>
          <w:szCs w:val="20"/>
        </w:rPr>
        <w:t>is</w:t>
      </w:r>
      <w:r w:rsidRPr="00A46435">
        <w:rPr>
          <w:rFonts w:asciiTheme="minorHAnsi" w:hAnsiTheme="minorHAnsi" w:cstheme="minorHAnsi"/>
          <w:spacing w:val="-11"/>
          <w:szCs w:val="20"/>
        </w:rPr>
        <w:t xml:space="preserve"> </w:t>
      </w:r>
      <w:r w:rsidRPr="00A46435">
        <w:rPr>
          <w:rFonts w:asciiTheme="minorHAnsi" w:hAnsiTheme="minorHAnsi" w:cstheme="minorHAnsi"/>
          <w:szCs w:val="20"/>
        </w:rPr>
        <w:t>mandated</w:t>
      </w:r>
      <w:r w:rsidRPr="00A46435">
        <w:rPr>
          <w:rFonts w:asciiTheme="minorHAnsi" w:hAnsiTheme="minorHAnsi" w:cstheme="minorHAnsi"/>
          <w:spacing w:val="-12"/>
          <w:szCs w:val="20"/>
        </w:rPr>
        <w:t xml:space="preserve"> </w:t>
      </w:r>
      <w:r w:rsidRPr="00A46435">
        <w:rPr>
          <w:rFonts w:asciiTheme="minorHAnsi" w:hAnsiTheme="minorHAnsi" w:cstheme="minorHAnsi"/>
          <w:szCs w:val="20"/>
        </w:rPr>
        <w:t>to</w:t>
      </w:r>
      <w:r w:rsidRPr="00A46435">
        <w:rPr>
          <w:rFonts w:asciiTheme="minorHAnsi" w:hAnsiTheme="minorHAnsi" w:cstheme="minorHAnsi"/>
          <w:spacing w:val="-11"/>
          <w:szCs w:val="20"/>
        </w:rPr>
        <w:t xml:space="preserve"> </w:t>
      </w:r>
      <w:r w:rsidRPr="00A46435">
        <w:rPr>
          <w:rFonts w:asciiTheme="minorHAnsi" w:hAnsiTheme="minorHAnsi" w:cstheme="minorHAnsi"/>
          <w:szCs w:val="20"/>
        </w:rPr>
        <w:t>protect</w:t>
      </w:r>
      <w:r w:rsidRPr="00A46435">
        <w:rPr>
          <w:rFonts w:asciiTheme="minorHAnsi" w:hAnsiTheme="minorHAnsi" w:cstheme="minorHAnsi"/>
          <w:spacing w:val="-12"/>
          <w:szCs w:val="20"/>
        </w:rPr>
        <w:t xml:space="preserve"> </w:t>
      </w:r>
      <w:r w:rsidRPr="00A46435">
        <w:rPr>
          <w:rFonts w:asciiTheme="minorHAnsi" w:hAnsiTheme="minorHAnsi" w:cstheme="minorHAnsi"/>
          <w:szCs w:val="20"/>
        </w:rPr>
        <w:t>or</w:t>
      </w:r>
      <w:r w:rsidRPr="00A46435">
        <w:rPr>
          <w:rFonts w:asciiTheme="minorHAnsi" w:hAnsiTheme="minorHAnsi" w:cstheme="minorHAnsi"/>
          <w:spacing w:val="-10"/>
          <w:szCs w:val="20"/>
        </w:rPr>
        <w:t xml:space="preserve"> </w:t>
      </w:r>
      <w:r w:rsidRPr="00A46435">
        <w:rPr>
          <w:rFonts w:asciiTheme="minorHAnsi" w:hAnsiTheme="minorHAnsi" w:cstheme="minorHAnsi"/>
          <w:szCs w:val="20"/>
        </w:rPr>
        <w:t>advance</w:t>
      </w:r>
      <w:r w:rsidRPr="00A46435">
        <w:rPr>
          <w:rFonts w:asciiTheme="minorHAnsi" w:hAnsiTheme="minorHAnsi" w:cstheme="minorHAnsi"/>
          <w:spacing w:val="-12"/>
          <w:szCs w:val="20"/>
        </w:rPr>
        <w:t xml:space="preserve"> </w:t>
      </w:r>
      <w:r w:rsidRPr="00A46435">
        <w:rPr>
          <w:rFonts w:asciiTheme="minorHAnsi" w:hAnsiTheme="minorHAnsi" w:cstheme="minorHAnsi"/>
          <w:szCs w:val="20"/>
        </w:rPr>
        <w:t>(this</w:t>
      </w:r>
      <w:r w:rsidRPr="00A46435">
        <w:rPr>
          <w:rFonts w:asciiTheme="minorHAnsi" w:hAnsiTheme="minorHAnsi" w:cstheme="minorHAnsi"/>
          <w:spacing w:val="-11"/>
          <w:szCs w:val="20"/>
        </w:rPr>
        <w:t xml:space="preserve"> </w:t>
      </w:r>
      <w:r w:rsidRPr="00A46435">
        <w:rPr>
          <w:rFonts w:asciiTheme="minorHAnsi" w:hAnsiTheme="minorHAnsi" w:cstheme="minorHAnsi"/>
          <w:szCs w:val="20"/>
        </w:rPr>
        <w:t>legitimate</w:t>
      </w:r>
      <w:r w:rsidRPr="00A46435">
        <w:rPr>
          <w:rFonts w:asciiTheme="minorHAnsi" w:hAnsiTheme="minorHAnsi" w:cstheme="minorHAnsi"/>
          <w:spacing w:val="-11"/>
          <w:szCs w:val="20"/>
        </w:rPr>
        <w:t xml:space="preserve"> </w:t>
      </w:r>
      <w:r w:rsidRPr="00A46435">
        <w:rPr>
          <w:rFonts w:asciiTheme="minorHAnsi" w:hAnsiTheme="minorHAnsi" w:cstheme="minorHAnsi"/>
          <w:szCs w:val="20"/>
        </w:rPr>
        <w:t>basis</w:t>
      </w:r>
      <w:r w:rsidRPr="00A46435">
        <w:rPr>
          <w:rFonts w:asciiTheme="minorHAnsi" w:hAnsiTheme="minorHAnsi" w:cstheme="minorHAnsi"/>
          <w:spacing w:val="-11"/>
          <w:szCs w:val="20"/>
        </w:rPr>
        <w:t xml:space="preserve"> </w:t>
      </w:r>
      <w:r w:rsidRPr="00A46435">
        <w:rPr>
          <w:rFonts w:asciiTheme="minorHAnsi" w:hAnsiTheme="minorHAnsi" w:cstheme="minorHAnsi"/>
          <w:szCs w:val="20"/>
        </w:rPr>
        <w:t>would</w:t>
      </w:r>
      <w:r w:rsidRPr="00A46435">
        <w:rPr>
          <w:rFonts w:asciiTheme="minorHAnsi" w:hAnsiTheme="minorHAnsi" w:cstheme="minorHAnsi"/>
          <w:spacing w:val="-11"/>
          <w:szCs w:val="20"/>
        </w:rPr>
        <w:t xml:space="preserve"> </w:t>
      </w:r>
      <w:r w:rsidRPr="00A46435">
        <w:rPr>
          <w:rFonts w:asciiTheme="minorHAnsi" w:hAnsiTheme="minorHAnsi" w:cstheme="minorHAnsi"/>
          <w:szCs w:val="20"/>
        </w:rPr>
        <w:t>constitute</w:t>
      </w:r>
      <w:r w:rsidRPr="00A46435">
        <w:rPr>
          <w:rFonts w:asciiTheme="minorHAnsi" w:hAnsiTheme="minorHAnsi" w:cstheme="minorHAnsi"/>
          <w:spacing w:val="-12"/>
          <w:szCs w:val="20"/>
        </w:rPr>
        <w:t xml:space="preserve"> </w:t>
      </w:r>
      <w:r w:rsidRPr="00A46435">
        <w:rPr>
          <w:rFonts w:asciiTheme="minorHAnsi" w:hAnsiTheme="minorHAnsi" w:cstheme="minorHAnsi"/>
          <w:szCs w:val="20"/>
        </w:rPr>
        <w:t>“UNDP’s</w:t>
      </w:r>
      <w:r w:rsidRPr="00A46435">
        <w:rPr>
          <w:rFonts w:asciiTheme="minorHAnsi" w:hAnsiTheme="minorHAnsi" w:cstheme="minorHAnsi"/>
          <w:spacing w:val="-11"/>
          <w:szCs w:val="20"/>
        </w:rPr>
        <w:t xml:space="preserve"> </w:t>
      </w:r>
      <w:r w:rsidRPr="00A46435">
        <w:rPr>
          <w:rFonts w:asciiTheme="minorHAnsi" w:hAnsiTheme="minorHAnsi" w:cstheme="minorHAnsi"/>
          <w:szCs w:val="20"/>
        </w:rPr>
        <w:t>legitimate</w:t>
      </w:r>
      <w:r w:rsidR="00B61D02" w:rsidRPr="00A46435">
        <w:rPr>
          <w:rFonts w:asciiTheme="minorHAnsi" w:hAnsiTheme="minorHAnsi" w:cstheme="minorHAnsi"/>
          <w:szCs w:val="20"/>
        </w:rPr>
        <w:t xml:space="preserve"> </w:t>
      </w:r>
      <w:r w:rsidRPr="00A46435">
        <w:rPr>
          <w:rFonts w:asciiTheme="minorHAnsi" w:hAnsiTheme="minorHAnsi" w:cstheme="minorHAnsi"/>
          <w:spacing w:val="-53"/>
          <w:szCs w:val="20"/>
        </w:rPr>
        <w:t xml:space="preserve"> </w:t>
      </w:r>
      <w:r w:rsidRPr="00A46435">
        <w:rPr>
          <w:rFonts w:asciiTheme="minorHAnsi" w:hAnsiTheme="minorHAnsi" w:cstheme="minorHAnsi"/>
          <w:szCs w:val="20"/>
        </w:rPr>
        <w:t xml:space="preserve">interest” as well as the “beneficiary interest”); </w:t>
      </w:r>
      <w:r w:rsidRPr="00A46435">
        <w:rPr>
          <w:rFonts w:asciiTheme="minorHAnsi" w:hAnsiTheme="minorHAnsi" w:cstheme="minorHAnsi"/>
        </w:rPr>
        <w:br/>
      </w:r>
      <w:r w:rsidRPr="00A46435">
        <w:rPr>
          <w:rFonts w:asciiTheme="minorHAnsi" w:hAnsiTheme="minorHAnsi" w:cstheme="minorHAnsi"/>
          <w:szCs w:val="20"/>
        </w:rPr>
        <w:t>(v) compliance with a public legal obligation to which</w:t>
      </w:r>
      <w:r w:rsidRPr="00A46435">
        <w:rPr>
          <w:rFonts w:asciiTheme="minorHAnsi" w:hAnsiTheme="minorHAnsi" w:cstheme="minorHAnsi"/>
          <w:spacing w:val="1"/>
          <w:szCs w:val="20"/>
        </w:rPr>
        <w:t xml:space="preserve"> </w:t>
      </w:r>
      <w:r w:rsidRPr="00A46435">
        <w:rPr>
          <w:rFonts w:asciiTheme="minorHAnsi" w:hAnsiTheme="minorHAnsi" w:cstheme="minorHAnsi"/>
          <w:szCs w:val="20"/>
        </w:rPr>
        <w:t xml:space="preserve">UNDP is subject (“legal obligation”); </w:t>
      </w:r>
      <w:r w:rsidRPr="00A46435">
        <w:rPr>
          <w:rFonts w:asciiTheme="minorHAnsi" w:hAnsiTheme="minorHAnsi" w:cstheme="minorHAnsi"/>
        </w:rPr>
        <w:br/>
      </w:r>
      <w:r w:rsidRPr="00A46435">
        <w:rPr>
          <w:rFonts w:asciiTheme="minorHAnsi" w:hAnsiTheme="minorHAnsi" w:cstheme="minorHAnsi"/>
          <w:szCs w:val="20"/>
        </w:rPr>
        <w:t>(vi) other legitimate interests of UNDP consistent with its</w:t>
      </w:r>
      <w:r w:rsidRPr="00A46435">
        <w:rPr>
          <w:rFonts w:asciiTheme="minorHAnsi" w:hAnsiTheme="minorHAnsi" w:cstheme="minorHAnsi"/>
          <w:spacing w:val="1"/>
          <w:szCs w:val="20"/>
        </w:rPr>
        <w:t xml:space="preserve"> </w:t>
      </w:r>
      <w:r w:rsidRPr="00A46435">
        <w:rPr>
          <w:rFonts w:asciiTheme="minorHAnsi" w:hAnsiTheme="minorHAnsi" w:cstheme="minorHAnsi"/>
          <w:szCs w:val="20"/>
        </w:rPr>
        <w:t>mandate and obligations,</w:t>
      </w:r>
      <w:r w:rsidRPr="00A46435">
        <w:rPr>
          <w:rFonts w:asciiTheme="minorHAnsi" w:hAnsiTheme="minorHAnsi" w:cstheme="minorHAnsi"/>
          <w:spacing w:val="-7"/>
          <w:szCs w:val="20"/>
        </w:rPr>
        <w:t xml:space="preserve"> </w:t>
      </w:r>
      <w:r w:rsidRPr="00A46435">
        <w:rPr>
          <w:rFonts w:asciiTheme="minorHAnsi" w:hAnsiTheme="minorHAnsi" w:cstheme="minorHAnsi"/>
          <w:szCs w:val="20"/>
        </w:rPr>
        <w:t>including</w:t>
      </w:r>
      <w:r w:rsidRPr="00A46435">
        <w:rPr>
          <w:rFonts w:asciiTheme="minorHAnsi" w:hAnsiTheme="minorHAnsi" w:cstheme="minorHAnsi"/>
          <w:spacing w:val="-9"/>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0"/>
          <w:szCs w:val="20"/>
        </w:rPr>
        <w:t xml:space="preserve"> </w:t>
      </w:r>
      <w:r w:rsidRPr="00A46435">
        <w:rPr>
          <w:rFonts w:asciiTheme="minorHAnsi" w:hAnsiTheme="minorHAnsi" w:cstheme="minorHAnsi"/>
          <w:szCs w:val="20"/>
        </w:rPr>
        <w:t>establishment,</w:t>
      </w:r>
      <w:r w:rsidRPr="00A46435">
        <w:rPr>
          <w:rFonts w:asciiTheme="minorHAnsi" w:hAnsiTheme="minorHAnsi" w:cstheme="minorHAnsi"/>
          <w:spacing w:val="-9"/>
          <w:szCs w:val="20"/>
        </w:rPr>
        <w:t xml:space="preserve"> </w:t>
      </w:r>
      <w:r w:rsidRPr="00A46435">
        <w:rPr>
          <w:rFonts w:asciiTheme="minorHAnsi" w:hAnsiTheme="minorHAnsi" w:cstheme="minorHAnsi"/>
          <w:szCs w:val="20"/>
        </w:rPr>
        <w:t>exercise</w:t>
      </w:r>
      <w:r w:rsidRPr="00A46435">
        <w:rPr>
          <w:rFonts w:asciiTheme="minorHAnsi" w:hAnsiTheme="minorHAnsi" w:cstheme="minorHAnsi"/>
          <w:spacing w:val="-10"/>
          <w:szCs w:val="20"/>
        </w:rPr>
        <w:t xml:space="preserve"> </w:t>
      </w:r>
      <w:r w:rsidRPr="00A46435">
        <w:rPr>
          <w:rFonts w:asciiTheme="minorHAnsi" w:hAnsiTheme="minorHAnsi" w:cstheme="minorHAnsi"/>
          <w:szCs w:val="20"/>
        </w:rPr>
        <w:t>or</w:t>
      </w:r>
      <w:r w:rsidRPr="00A46435">
        <w:rPr>
          <w:rFonts w:asciiTheme="minorHAnsi" w:hAnsiTheme="minorHAnsi" w:cstheme="minorHAnsi"/>
          <w:spacing w:val="-8"/>
          <w:szCs w:val="20"/>
        </w:rPr>
        <w:t xml:space="preserve"> </w:t>
      </w:r>
      <w:r w:rsidRPr="00A46435">
        <w:rPr>
          <w:rFonts w:asciiTheme="minorHAnsi" w:hAnsiTheme="minorHAnsi" w:cstheme="minorHAnsi"/>
          <w:szCs w:val="20"/>
        </w:rPr>
        <w:t>defense</w:t>
      </w:r>
      <w:r w:rsidRPr="00A46435">
        <w:rPr>
          <w:rFonts w:asciiTheme="minorHAnsi" w:hAnsiTheme="minorHAnsi" w:cstheme="minorHAnsi"/>
          <w:spacing w:val="-9"/>
          <w:szCs w:val="20"/>
        </w:rPr>
        <w:t xml:space="preserve"> </w:t>
      </w:r>
      <w:r w:rsidRPr="00A46435">
        <w:rPr>
          <w:rFonts w:asciiTheme="minorHAnsi" w:hAnsiTheme="minorHAnsi" w:cstheme="minorHAnsi"/>
          <w:szCs w:val="20"/>
        </w:rPr>
        <w:t>of</w:t>
      </w:r>
      <w:r w:rsidRPr="00A46435">
        <w:rPr>
          <w:rFonts w:asciiTheme="minorHAnsi" w:hAnsiTheme="minorHAnsi" w:cstheme="minorHAnsi"/>
          <w:spacing w:val="-10"/>
          <w:szCs w:val="20"/>
        </w:rPr>
        <w:t xml:space="preserve"> </w:t>
      </w:r>
      <w:r w:rsidRPr="00A46435">
        <w:rPr>
          <w:rFonts w:asciiTheme="minorHAnsi" w:hAnsiTheme="minorHAnsi" w:cstheme="minorHAnsi"/>
          <w:szCs w:val="20"/>
        </w:rPr>
        <w:t>legal</w:t>
      </w:r>
      <w:r w:rsidRPr="00A46435">
        <w:rPr>
          <w:rFonts w:asciiTheme="minorHAnsi" w:hAnsiTheme="minorHAnsi" w:cstheme="minorHAnsi"/>
          <w:spacing w:val="-10"/>
          <w:szCs w:val="20"/>
        </w:rPr>
        <w:t xml:space="preserve"> </w:t>
      </w:r>
      <w:r w:rsidRPr="00A46435">
        <w:rPr>
          <w:rFonts w:asciiTheme="minorHAnsi" w:hAnsiTheme="minorHAnsi" w:cstheme="minorHAnsi"/>
          <w:szCs w:val="20"/>
        </w:rPr>
        <w:t>claims</w:t>
      </w:r>
      <w:r w:rsidRPr="00A46435">
        <w:rPr>
          <w:rFonts w:asciiTheme="minorHAnsi" w:hAnsiTheme="minorHAnsi" w:cstheme="minorHAnsi"/>
          <w:spacing w:val="-7"/>
          <w:szCs w:val="20"/>
        </w:rPr>
        <w:t xml:space="preserve"> </w:t>
      </w:r>
      <w:r w:rsidRPr="00A46435">
        <w:rPr>
          <w:rFonts w:asciiTheme="minorHAnsi" w:hAnsiTheme="minorHAnsi" w:cstheme="minorHAnsi"/>
          <w:szCs w:val="20"/>
        </w:rPr>
        <w:t>or</w:t>
      </w:r>
      <w:r w:rsidRPr="00A46435">
        <w:rPr>
          <w:rFonts w:asciiTheme="minorHAnsi" w:hAnsiTheme="minorHAnsi" w:cstheme="minorHAnsi"/>
          <w:spacing w:val="-9"/>
          <w:szCs w:val="20"/>
        </w:rPr>
        <w:t xml:space="preserve"> </w:t>
      </w:r>
      <w:r w:rsidRPr="00A46435">
        <w:rPr>
          <w:rFonts w:asciiTheme="minorHAnsi" w:hAnsiTheme="minorHAnsi" w:cstheme="minorHAnsi"/>
          <w:szCs w:val="20"/>
        </w:rPr>
        <w:t>for</w:t>
      </w:r>
      <w:r w:rsidRPr="00A46435">
        <w:rPr>
          <w:rFonts w:asciiTheme="minorHAnsi" w:hAnsiTheme="minorHAnsi" w:cstheme="minorHAnsi"/>
          <w:spacing w:val="-8"/>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9"/>
          <w:szCs w:val="20"/>
        </w:rPr>
        <w:t xml:space="preserve"> </w:t>
      </w:r>
      <w:r w:rsidRPr="00A46435">
        <w:rPr>
          <w:rFonts w:asciiTheme="minorHAnsi" w:hAnsiTheme="minorHAnsi" w:cstheme="minorHAnsi"/>
          <w:szCs w:val="20"/>
        </w:rPr>
        <w:t>accountability</w:t>
      </w:r>
      <w:r w:rsidRPr="00A46435">
        <w:rPr>
          <w:rFonts w:asciiTheme="minorHAnsi" w:hAnsiTheme="minorHAnsi" w:cstheme="minorHAnsi"/>
          <w:spacing w:val="-53"/>
          <w:szCs w:val="20"/>
        </w:rPr>
        <w:t xml:space="preserve"> </w:t>
      </w:r>
      <w:r w:rsidRPr="00A46435">
        <w:rPr>
          <w:rFonts w:asciiTheme="minorHAnsi" w:hAnsiTheme="minorHAnsi" w:cstheme="minorHAnsi"/>
          <w:szCs w:val="20"/>
        </w:rPr>
        <w:t>(“other</w:t>
      </w:r>
      <w:r w:rsidRPr="00A46435">
        <w:rPr>
          <w:rFonts w:asciiTheme="minorHAnsi" w:hAnsiTheme="minorHAnsi" w:cstheme="minorHAnsi"/>
          <w:spacing w:val="-1"/>
          <w:szCs w:val="20"/>
        </w:rPr>
        <w:t xml:space="preserve"> </w:t>
      </w:r>
      <w:r w:rsidRPr="00A46435">
        <w:rPr>
          <w:rFonts w:asciiTheme="minorHAnsi" w:hAnsiTheme="minorHAnsi" w:cstheme="minorHAnsi"/>
          <w:szCs w:val="20"/>
        </w:rPr>
        <w:t>legitimate</w:t>
      </w:r>
      <w:r w:rsidRPr="00A46435">
        <w:rPr>
          <w:rFonts w:asciiTheme="minorHAnsi" w:hAnsiTheme="minorHAnsi" w:cstheme="minorHAnsi"/>
          <w:spacing w:val="1"/>
          <w:szCs w:val="20"/>
        </w:rPr>
        <w:t xml:space="preserve"> </w:t>
      </w:r>
      <w:r w:rsidRPr="00A46435">
        <w:rPr>
          <w:rFonts w:asciiTheme="minorHAnsi" w:hAnsiTheme="minorHAnsi" w:cstheme="minorHAnsi"/>
          <w:szCs w:val="20"/>
        </w:rPr>
        <w:t>interests”).</w:t>
      </w:r>
    </w:p>
    <w:p w14:paraId="2210E4DD" w14:textId="77777777" w:rsidR="00E925C3" w:rsidRPr="00A46435" w:rsidRDefault="00E925C3" w:rsidP="0084408E">
      <w:pPr>
        <w:pStyle w:val="BodyText"/>
        <w:spacing w:before="9"/>
        <w:rPr>
          <w:rFonts w:asciiTheme="minorHAnsi" w:hAnsiTheme="minorHAnsi" w:cstheme="minorHAnsi"/>
          <w:sz w:val="19"/>
        </w:rPr>
      </w:pPr>
    </w:p>
    <w:p w14:paraId="2210E4DE" w14:textId="53436369"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Consent, often supported by other legitimate bases, is the preferred basis for processing. In some</w:t>
      </w:r>
      <w:r w:rsidRPr="00A46435">
        <w:rPr>
          <w:rFonts w:asciiTheme="minorHAnsi" w:hAnsiTheme="minorHAnsi" w:cstheme="minorHAnsi"/>
          <w:spacing w:val="1"/>
          <w:szCs w:val="20"/>
        </w:rPr>
        <w:t xml:space="preserve"> </w:t>
      </w:r>
      <w:r w:rsidRPr="00A46435">
        <w:rPr>
          <w:rFonts w:asciiTheme="minorHAnsi" w:hAnsiTheme="minorHAnsi" w:cstheme="minorHAnsi"/>
          <w:szCs w:val="20"/>
        </w:rPr>
        <w:t>cases, obtaining consent may be impractical, including because: the data subject is a</w:t>
      </w:r>
      <w:r w:rsidR="00865A1D" w:rsidRPr="00A46435">
        <w:rPr>
          <w:rFonts w:asciiTheme="minorHAnsi" w:hAnsiTheme="minorHAnsi" w:cstheme="minorHAnsi"/>
          <w:szCs w:val="20"/>
        </w:rPr>
        <w:t xml:space="preserve"> minor</w:t>
      </w:r>
      <w:r w:rsidRPr="00A46435">
        <w:rPr>
          <w:rFonts w:asciiTheme="minorHAnsi" w:hAnsiTheme="minorHAnsi" w:cstheme="minorHAnsi"/>
          <w:szCs w:val="20"/>
        </w:rPr>
        <w:t>; the capacity of the data subject</w:t>
      </w:r>
      <w:r w:rsidRPr="00A46435">
        <w:rPr>
          <w:rFonts w:asciiTheme="minorHAnsi" w:hAnsiTheme="minorHAnsi" w:cstheme="minorHAnsi"/>
          <w:spacing w:val="1"/>
          <w:szCs w:val="20"/>
        </w:rPr>
        <w:t xml:space="preserve"> </w:t>
      </w:r>
      <w:r w:rsidRPr="00A46435">
        <w:rPr>
          <w:rFonts w:asciiTheme="minorHAnsi" w:hAnsiTheme="minorHAnsi" w:cstheme="minorHAnsi"/>
          <w:szCs w:val="20"/>
        </w:rPr>
        <w:t>to consent cannot be reasonably assessed, 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substitute</w:t>
      </w:r>
      <w:r w:rsidRPr="00A46435">
        <w:rPr>
          <w:rFonts w:asciiTheme="minorHAnsi" w:hAnsiTheme="minorHAnsi" w:cstheme="minorHAnsi"/>
          <w:spacing w:val="-5"/>
          <w:szCs w:val="20"/>
        </w:rPr>
        <w:t xml:space="preserve"> </w:t>
      </w:r>
      <w:r w:rsidRPr="00A46435">
        <w:rPr>
          <w:rFonts w:asciiTheme="minorHAnsi" w:hAnsiTheme="minorHAnsi" w:cstheme="minorHAnsi"/>
          <w:szCs w:val="20"/>
        </w:rPr>
        <w:t>alternative</w:t>
      </w:r>
      <w:r w:rsidRPr="00A46435">
        <w:rPr>
          <w:rFonts w:asciiTheme="minorHAnsi" w:hAnsiTheme="minorHAnsi" w:cstheme="minorHAnsi"/>
          <w:spacing w:val="-5"/>
          <w:szCs w:val="20"/>
        </w:rPr>
        <w:t xml:space="preserve"> </w:t>
      </w:r>
      <w:r w:rsidRPr="00A46435">
        <w:rPr>
          <w:rFonts w:asciiTheme="minorHAnsi" w:hAnsiTheme="minorHAnsi" w:cstheme="minorHAnsi"/>
          <w:szCs w:val="20"/>
        </w:rPr>
        <w:t>consent</w:t>
      </w:r>
      <w:r w:rsidRPr="00A46435">
        <w:rPr>
          <w:rFonts w:asciiTheme="minorHAnsi" w:hAnsiTheme="minorHAnsi" w:cstheme="minorHAnsi"/>
          <w:spacing w:val="-4"/>
          <w:szCs w:val="20"/>
        </w:rPr>
        <w:t xml:space="preserve"> </w:t>
      </w:r>
      <w:r w:rsidRPr="00A46435">
        <w:rPr>
          <w:rFonts w:asciiTheme="minorHAnsi" w:hAnsiTheme="minorHAnsi" w:cstheme="minorHAnsi"/>
          <w:szCs w:val="20"/>
        </w:rPr>
        <w:t>is</w:t>
      </w:r>
      <w:r w:rsidRPr="00A46435">
        <w:rPr>
          <w:rFonts w:asciiTheme="minorHAnsi" w:hAnsiTheme="minorHAnsi" w:cstheme="minorHAnsi"/>
          <w:spacing w:val="-4"/>
          <w:szCs w:val="20"/>
        </w:rPr>
        <w:t xml:space="preserve"> </w:t>
      </w:r>
      <w:r w:rsidRPr="00A46435">
        <w:rPr>
          <w:rFonts w:asciiTheme="minorHAnsi" w:hAnsiTheme="minorHAnsi" w:cstheme="minorHAnsi"/>
          <w:szCs w:val="20"/>
        </w:rPr>
        <w:t>unavailable.</w:t>
      </w:r>
    </w:p>
    <w:p w14:paraId="2210E4DF" w14:textId="77777777" w:rsidR="00E925C3" w:rsidRPr="00A46435" w:rsidRDefault="00E925C3" w:rsidP="0084408E">
      <w:pPr>
        <w:pStyle w:val="BodyText"/>
        <w:spacing w:before="7"/>
        <w:rPr>
          <w:rFonts w:asciiTheme="minorHAnsi" w:hAnsiTheme="minorHAnsi" w:cstheme="minorHAnsi"/>
          <w:sz w:val="19"/>
        </w:rPr>
      </w:pPr>
    </w:p>
    <w:p w14:paraId="2210E4E0" w14:textId="7FFB1D48"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Personal</w:t>
      </w:r>
      <w:r w:rsidRPr="00A46435">
        <w:rPr>
          <w:rFonts w:asciiTheme="minorHAnsi" w:hAnsiTheme="minorHAnsi" w:cstheme="minorHAnsi"/>
          <w:spacing w:val="-6"/>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8"/>
          <w:szCs w:val="20"/>
        </w:rPr>
        <w:t xml:space="preserve"> </w:t>
      </w:r>
      <w:r w:rsidR="002B59CA" w:rsidRPr="00A46435">
        <w:rPr>
          <w:rFonts w:asciiTheme="minorHAnsi" w:hAnsiTheme="minorHAnsi" w:cstheme="minorHAnsi"/>
          <w:szCs w:val="20"/>
        </w:rPr>
        <w:t>will</w:t>
      </w:r>
      <w:r w:rsidRPr="00A46435">
        <w:rPr>
          <w:rFonts w:asciiTheme="minorHAnsi" w:hAnsiTheme="minorHAnsi" w:cstheme="minorHAnsi"/>
          <w:spacing w:val="-6"/>
          <w:szCs w:val="20"/>
        </w:rPr>
        <w:t xml:space="preserve"> </w:t>
      </w:r>
      <w:r w:rsidRPr="00A46435">
        <w:rPr>
          <w:rFonts w:asciiTheme="minorHAnsi" w:hAnsiTheme="minorHAnsi" w:cstheme="minorHAnsi"/>
          <w:szCs w:val="20"/>
        </w:rPr>
        <w:t>be</w:t>
      </w:r>
      <w:r w:rsidRPr="00A46435">
        <w:rPr>
          <w:rFonts w:asciiTheme="minorHAnsi" w:hAnsiTheme="minorHAnsi" w:cstheme="minorHAnsi"/>
          <w:spacing w:val="-8"/>
          <w:szCs w:val="20"/>
        </w:rPr>
        <w:t xml:space="preserve"> </w:t>
      </w:r>
      <w:r w:rsidRPr="00A46435">
        <w:rPr>
          <w:rFonts w:asciiTheme="minorHAnsi" w:hAnsiTheme="minorHAnsi" w:cstheme="minorHAnsi"/>
          <w:szCs w:val="20"/>
        </w:rPr>
        <w:t>processed</w:t>
      </w:r>
      <w:r w:rsidRPr="00A46435">
        <w:rPr>
          <w:rFonts w:asciiTheme="minorHAnsi" w:hAnsiTheme="minorHAnsi" w:cstheme="minorHAnsi"/>
          <w:spacing w:val="-7"/>
          <w:szCs w:val="20"/>
        </w:rPr>
        <w:t xml:space="preserve"> </w:t>
      </w:r>
      <w:r w:rsidRPr="00A46435">
        <w:rPr>
          <w:rFonts w:asciiTheme="minorHAnsi" w:hAnsiTheme="minorHAnsi" w:cstheme="minorHAnsi"/>
          <w:szCs w:val="20"/>
        </w:rPr>
        <w:t>in</w:t>
      </w:r>
      <w:r w:rsidRPr="00A46435">
        <w:rPr>
          <w:rFonts w:asciiTheme="minorHAnsi" w:hAnsiTheme="minorHAnsi" w:cstheme="minorHAnsi"/>
          <w:spacing w:val="-8"/>
          <w:szCs w:val="20"/>
        </w:rPr>
        <w:t xml:space="preserve"> </w:t>
      </w:r>
      <w:r w:rsidRPr="00A46435">
        <w:rPr>
          <w:rFonts w:asciiTheme="minorHAnsi" w:hAnsiTheme="minorHAnsi" w:cstheme="minorHAnsi"/>
          <w:szCs w:val="20"/>
        </w:rPr>
        <w:t>a</w:t>
      </w:r>
      <w:r w:rsidRPr="00A46435">
        <w:rPr>
          <w:rFonts w:asciiTheme="minorHAnsi" w:hAnsiTheme="minorHAnsi" w:cstheme="minorHAnsi"/>
          <w:spacing w:val="-6"/>
          <w:szCs w:val="20"/>
        </w:rPr>
        <w:t xml:space="preserve"> </w:t>
      </w:r>
      <w:r w:rsidRPr="00A46435">
        <w:rPr>
          <w:rFonts w:asciiTheme="minorHAnsi" w:hAnsiTheme="minorHAnsi" w:cstheme="minorHAnsi"/>
          <w:szCs w:val="20"/>
        </w:rPr>
        <w:t>manner</w:t>
      </w:r>
      <w:r w:rsidRPr="00A46435">
        <w:rPr>
          <w:rFonts w:asciiTheme="minorHAnsi" w:hAnsiTheme="minorHAnsi" w:cstheme="minorHAnsi"/>
          <w:spacing w:val="-7"/>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4"/>
          <w:szCs w:val="20"/>
        </w:rPr>
        <w:t xml:space="preserve"> </w:t>
      </w:r>
      <w:r w:rsidRPr="00A46435">
        <w:rPr>
          <w:rFonts w:asciiTheme="minorHAnsi" w:hAnsiTheme="minorHAnsi" w:cstheme="minorHAnsi"/>
          <w:szCs w:val="20"/>
        </w:rPr>
        <w:t>is</w:t>
      </w:r>
      <w:r w:rsidRPr="00A46435">
        <w:rPr>
          <w:rFonts w:asciiTheme="minorHAnsi" w:hAnsiTheme="minorHAnsi" w:cstheme="minorHAnsi"/>
          <w:spacing w:val="-6"/>
          <w:szCs w:val="20"/>
        </w:rPr>
        <w:t xml:space="preserve"> </w:t>
      </w:r>
      <w:r w:rsidRPr="00A46435">
        <w:rPr>
          <w:rFonts w:asciiTheme="minorHAnsi" w:hAnsiTheme="minorHAnsi" w:cstheme="minorHAnsi"/>
          <w:szCs w:val="20"/>
        </w:rPr>
        <w:t>transparent</w:t>
      </w:r>
      <w:r w:rsidRPr="00A46435">
        <w:rPr>
          <w:rFonts w:asciiTheme="minorHAnsi" w:hAnsiTheme="minorHAnsi" w:cstheme="minorHAnsi"/>
          <w:spacing w:val="-8"/>
          <w:szCs w:val="20"/>
        </w:rPr>
        <w:t xml:space="preserve"> </w:t>
      </w:r>
      <w:r w:rsidRPr="00A46435">
        <w:rPr>
          <w:rFonts w:asciiTheme="minorHAnsi" w:hAnsiTheme="minorHAnsi" w:cstheme="minorHAnsi"/>
          <w:szCs w:val="20"/>
        </w:rPr>
        <w:t>to</w:t>
      </w:r>
      <w:r w:rsidRPr="00A46435">
        <w:rPr>
          <w:rFonts w:asciiTheme="minorHAnsi" w:hAnsiTheme="minorHAnsi" w:cstheme="minorHAnsi"/>
          <w:spacing w:val="-8"/>
          <w:szCs w:val="20"/>
        </w:rPr>
        <w:t xml:space="preserve"> </w:t>
      </w:r>
      <w:r w:rsidRPr="00A46435">
        <w:rPr>
          <w:rFonts w:asciiTheme="minorHAnsi" w:hAnsiTheme="minorHAnsi" w:cstheme="minorHAnsi"/>
          <w:szCs w:val="20"/>
        </w:rPr>
        <w:t>the</w:t>
      </w:r>
      <w:r w:rsidRPr="00A46435">
        <w:rPr>
          <w:rFonts w:asciiTheme="minorHAnsi" w:hAnsiTheme="minorHAnsi" w:cstheme="minorHAnsi"/>
          <w:spacing w:val="-6"/>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7"/>
          <w:szCs w:val="20"/>
        </w:rPr>
        <w:t xml:space="preserve"> </w:t>
      </w:r>
      <w:r w:rsidRPr="00A46435">
        <w:rPr>
          <w:rFonts w:asciiTheme="minorHAnsi" w:hAnsiTheme="minorHAnsi" w:cstheme="minorHAnsi"/>
          <w:szCs w:val="20"/>
        </w:rPr>
        <w:t>subject,</w:t>
      </w:r>
      <w:r w:rsidRPr="00A46435">
        <w:rPr>
          <w:rFonts w:asciiTheme="minorHAnsi" w:hAnsiTheme="minorHAnsi" w:cstheme="minorHAnsi"/>
          <w:spacing w:val="-8"/>
          <w:szCs w:val="20"/>
        </w:rPr>
        <w:t xml:space="preserve"> </w:t>
      </w:r>
      <w:r w:rsidRPr="00A46435">
        <w:rPr>
          <w:rFonts w:asciiTheme="minorHAnsi" w:hAnsiTheme="minorHAnsi" w:cstheme="minorHAnsi"/>
          <w:szCs w:val="20"/>
        </w:rPr>
        <w:t>in</w:t>
      </w:r>
      <w:r w:rsidRPr="00A46435">
        <w:rPr>
          <w:rFonts w:asciiTheme="minorHAnsi" w:hAnsiTheme="minorHAnsi" w:cstheme="minorHAnsi"/>
          <w:spacing w:val="-6"/>
          <w:szCs w:val="20"/>
        </w:rPr>
        <w:t xml:space="preserve"> </w:t>
      </w:r>
      <w:r w:rsidRPr="00A46435">
        <w:rPr>
          <w:rFonts w:asciiTheme="minorHAnsi" w:hAnsiTheme="minorHAnsi" w:cstheme="minorHAnsi"/>
          <w:szCs w:val="20"/>
        </w:rPr>
        <w:t>conformity</w:t>
      </w:r>
      <w:r w:rsidRPr="00A46435">
        <w:rPr>
          <w:rFonts w:asciiTheme="minorHAnsi" w:hAnsiTheme="minorHAnsi" w:cstheme="minorHAnsi"/>
          <w:spacing w:val="-4"/>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53"/>
          <w:szCs w:val="20"/>
        </w:rPr>
        <w:t xml:space="preserve"> </w:t>
      </w:r>
      <w:r w:rsidRPr="00A46435">
        <w:rPr>
          <w:rFonts w:asciiTheme="minorHAnsi" w:hAnsiTheme="minorHAnsi" w:cstheme="minorHAnsi"/>
          <w:szCs w:val="20"/>
        </w:rPr>
        <w:t xml:space="preserve">paragraphs </w:t>
      </w:r>
      <w:r w:rsidRPr="00A46435">
        <w:rPr>
          <w:rFonts w:asciiTheme="minorHAnsi" w:hAnsiTheme="minorHAnsi" w:cstheme="minorHAnsi"/>
          <w:szCs w:val="20"/>
          <w:shd w:val="clear" w:color="auto" w:fill="E8E8E8"/>
        </w:rPr>
        <w:t>25</w:t>
      </w:r>
      <w:r w:rsidRPr="00A46435">
        <w:rPr>
          <w:rFonts w:asciiTheme="minorHAnsi" w:hAnsiTheme="minorHAnsi" w:cstheme="minorHAnsi"/>
          <w:spacing w:val="2"/>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shd w:val="clear" w:color="auto" w:fill="E8E8E8"/>
        </w:rPr>
        <w:t>26</w:t>
      </w:r>
      <w:r w:rsidRPr="00A46435">
        <w:rPr>
          <w:rFonts w:asciiTheme="minorHAnsi" w:hAnsiTheme="minorHAnsi" w:cstheme="minorHAnsi"/>
          <w:szCs w:val="20"/>
        </w:rPr>
        <w:t>.</w:t>
      </w:r>
    </w:p>
    <w:p w14:paraId="2210E4E1" w14:textId="77777777" w:rsidR="00E925C3" w:rsidRPr="00A46435" w:rsidRDefault="00E925C3" w:rsidP="0084408E">
      <w:pPr>
        <w:pStyle w:val="BodyText"/>
        <w:rPr>
          <w:rFonts w:asciiTheme="minorHAnsi" w:hAnsiTheme="minorHAnsi" w:cstheme="minorHAnsi"/>
        </w:rPr>
      </w:pPr>
    </w:p>
    <w:p w14:paraId="2210E4E2" w14:textId="77777777" w:rsidR="00E925C3" w:rsidRPr="00A46435" w:rsidRDefault="006814B5" w:rsidP="004A4957">
      <w:pPr>
        <w:pStyle w:val="Heading3"/>
        <w:rPr>
          <w:rFonts w:asciiTheme="minorHAnsi" w:hAnsiTheme="minorHAnsi" w:cstheme="minorHAnsi"/>
        </w:rPr>
      </w:pPr>
      <w:bookmarkStart w:id="5" w:name="Purpose_specification"/>
      <w:bookmarkEnd w:id="5"/>
      <w:r w:rsidRPr="00A46435">
        <w:rPr>
          <w:rFonts w:asciiTheme="minorHAnsi" w:hAnsiTheme="minorHAnsi" w:cstheme="minorHAnsi"/>
        </w:rPr>
        <w:t>Purpose</w:t>
      </w:r>
      <w:r w:rsidRPr="00A46435">
        <w:rPr>
          <w:rFonts w:asciiTheme="minorHAnsi" w:hAnsiTheme="minorHAnsi" w:cstheme="minorHAnsi"/>
          <w:spacing w:val="-14"/>
        </w:rPr>
        <w:t xml:space="preserve"> </w:t>
      </w:r>
      <w:r w:rsidRPr="00A46435">
        <w:rPr>
          <w:rFonts w:asciiTheme="minorHAnsi" w:hAnsiTheme="minorHAnsi" w:cstheme="minorHAnsi"/>
        </w:rPr>
        <w:t>specification</w:t>
      </w:r>
    </w:p>
    <w:p w14:paraId="2210E4E3" w14:textId="3B616A01"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Personal data </w:t>
      </w:r>
      <w:r w:rsidR="002B59CA" w:rsidRPr="00A46435">
        <w:rPr>
          <w:rFonts w:asciiTheme="minorHAnsi" w:hAnsiTheme="minorHAnsi" w:cstheme="minorHAnsi"/>
          <w:szCs w:val="20"/>
        </w:rPr>
        <w:t>will</w:t>
      </w:r>
      <w:r w:rsidRPr="00A46435">
        <w:rPr>
          <w:rFonts w:asciiTheme="minorHAnsi" w:hAnsiTheme="minorHAnsi" w:cstheme="minorHAnsi"/>
          <w:szCs w:val="20"/>
        </w:rPr>
        <w:t xml:space="preserve"> be processed for specified and limited purposes, which are consistent with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mandate of</w:t>
      </w:r>
      <w:r w:rsidRPr="00A46435">
        <w:rPr>
          <w:rFonts w:asciiTheme="minorHAnsi" w:hAnsiTheme="minorHAnsi" w:cstheme="minorHAnsi"/>
          <w:spacing w:val="-1"/>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2"/>
          <w:szCs w:val="20"/>
        </w:rPr>
        <w:t xml:space="preserve"> </w:t>
      </w:r>
      <w:r w:rsidRPr="00A46435">
        <w:rPr>
          <w:rFonts w:asciiTheme="minorHAnsi" w:hAnsiTheme="minorHAnsi" w:cstheme="minorHAnsi"/>
          <w:szCs w:val="20"/>
        </w:rPr>
        <w:t>are</w:t>
      </w:r>
      <w:r w:rsidRPr="00A46435">
        <w:rPr>
          <w:rFonts w:asciiTheme="minorHAnsi" w:hAnsiTheme="minorHAnsi" w:cstheme="minorHAnsi"/>
          <w:spacing w:val="-1"/>
          <w:szCs w:val="20"/>
        </w:rPr>
        <w:t xml:space="preserve"> </w:t>
      </w:r>
      <w:r w:rsidRPr="00A46435">
        <w:rPr>
          <w:rFonts w:asciiTheme="minorHAnsi" w:hAnsiTheme="minorHAnsi" w:cstheme="minorHAnsi"/>
          <w:szCs w:val="20"/>
        </w:rPr>
        <w:t>determined prior to</w:t>
      </w:r>
      <w:r w:rsidRPr="00A46435">
        <w:rPr>
          <w:rFonts w:asciiTheme="minorHAnsi" w:hAnsiTheme="minorHAnsi" w:cstheme="minorHAnsi"/>
          <w:spacing w:val="-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time</w:t>
      </w:r>
      <w:r w:rsidRPr="00A46435">
        <w:rPr>
          <w:rFonts w:asciiTheme="minorHAnsi" w:hAnsiTheme="minorHAnsi" w:cstheme="minorHAnsi"/>
          <w:spacing w:val="-2"/>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collection.</w:t>
      </w:r>
    </w:p>
    <w:p w14:paraId="2210E4E4" w14:textId="77777777" w:rsidR="00E925C3" w:rsidRPr="00A46435" w:rsidRDefault="00E925C3" w:rsidP="0084408E">
      <w:pPr>
        <w:pStyle w:val="BodyText"/>
        <w:spacing w:before="4"/>
        <w:rPr>
          <w:rFonts w:asciiTheme="minorHAnsi" w:hAnsiTheme="minorHAnsi" w:cstheme="minorHAnsi"/>
        </w:rPr>
      </w:pPr>
    </w:p>
    <w:p w14:paraId="2210E4E5" w14:textId="77777777"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UNDP may further process personal data for purposes other than those specified at the time of</w:t>
      </w:r>
      <w:r w:rsidRPr="00A46435">
        <w:rPr>
          <w:rFonts w:asciiTheme="minorHAnsi" w:hAnsiTheme="minorHAnsi" w:cstheme="minorHAnsi"/>
          <w:spacing w:val="1"/>
          <w:szCs w:val="20"/>
        </w:rPr>
        <w:t xml:space="preserve"> </w:t>
      </w:r>
      <w:r w:rsidRPr="00A46435">
        <w:rPr>
          <w:rFonts w:asciiTheme="minorHAnsi" w:hAnsiTheme="minorHAnsi" w:cstheme="minorHAnsi"/>
          <w:szCs w:val="20"/>
        </w:rPr>
        <w:t>collection:</w:t>
      </w:r>
      <w:r w:rsidRPr="00A46435">
        <w:rPr>
          <w:rFonts w:asciiTheme="minorHAnsi" w:hAnsiTheme="minorHAnsi" w:cstheme="minorHAnsi"/>
          <w:spacing w:val="-7"/>
          <w:szCs w:val="20"/>
        </w:rPr>
        <w:t xml:space="preserve"> </w:t>
      </w:r>
      <w:r w:rsidRPr="00A46435">
        <w:rPr>
          <w:rFonts w:asciiTheme="minorHAnsi" w:hAnsiTheme="minorHAnsi" w:cstheme="minorHAnsi"/>
          <w:szCs w:val="20"/>
        </w:rPr>
        <w:t>i)</w:t>
      </w:r>
      <w:r w:rsidRPr="00A46435">
        <w:rPr>
          <w:rFonts w:asciiTheme="minorHAnsi" w:hAnsiTheme="minorHAnsi" w:cstheme="minorHAnsi"/>
          <w:spacing w:val="-5"/>
          <w:szCs w:val="20"/>
        </w:rPr>
        <w:t xml:space="preserve"> </w:t>
      </w:r>
      <w:r w:rsidRPr="00A46435">
        <w:rPr>
          <w:rFonts w:asciiTheme="minorHAnsi" w:hAnsiTheme="minorHAnsi" w:cstheme="minorHAnsi"/>
          <w:szCs w:val="20"/>
        </w:rPr>
        <w:t>if</w:t>
      </w:r>
      <w:r w:rsidRPr="00A46435">
        <w:rPr>
          <w:rFonts w:asciiTheme="minorHAnsi" w:hAnsiTheme="minorHAnsi" w:cstheme="minorHAnsi"/>
          <w:spacing w:val="-9"/>
          <w:szCs w:val="20"/>
        </w:rPr>
        <w:t xml:space="preserve"> </w:t>
      </w:r>
      <w:r w:rsidRPr="00A46435">
        <w:rPr>
          <w:rFonts w:asciiTheme="minorHAnsi" w:hAnsiTheme="minorHAnsi" w:cstheme="minorHAnsi"/>
          <w:szCs w:val="20"/>
        </w:rPr>
        <w:t>consent</w:t>
      </w:r>
      <w:r w:rsidRPr="00A46435">
        <w:rPr>
          <w:rFonts w:asciiTheme="minorHAnsi" w:hAnsiTheme="minorHAnsi" w:cstheme="minorHAnsi"/>
          <w:spacing w:val="-4"/>
          <w:szCs w:val="20"/>
        </w:rPr>
        <w:t xml:space="preserve"> </w:t>
      </w:r>
      <w:r w:rsidRPr="00A46435">
        <w:rPr>
          <w:rFonts w:asciiTheme="minorHAnsi" w:hAnsiTheme="minorHAnsi" w:cstheme="minorHAnsi"/>
          <w:szCs w:val="20"/>
        </w:rPr>
        <w:t>is</w:t>
      </w:r>
      <w:r w:rsidRPr="00A46435">
        <w:rPr>
          <w:rFonts w:asciiTheme="minorHAnsi" w:hAnsiTheme="minorHAnsi" w:cstheme="minorHAnsi"/>
          <w:spacing w:val="-7"/>
          <w:szCs w:val="20"/>
        </w:rPr>
        <w:t xml:space="preserve"> </w:t>
      </w:r>
      <w:r w:rsidRPr="00A46435">
        <w:rPr>
          <w:rFonts w:asciiTheme="minorHAnsi" w:hAnsiTheme="minorHAnsi" w:cstheme="minorHAnsi"/>
          <w:szCs w:val="20"/>
        </w:rPr>
        <w:t>obtained</w:t>
      </w:r>
      <w:r w:rsidRPr="00A46435">
        <w:rPr>
          <w:rFonts w:asciiTheme="minorHAnsi" w:hAnsiTheme="minorHAnsi" w:cstheme="minorHAnsi"/>
          <w:spacing w:val="-7"/>
          <w:szCs w:val="20"/>
        </w:rPr>
        <w:t xml:space="preserve"> </w:t>
      </w:r>
      <w:r w:rsidRPr="00A46435">
        <w:rPr>
          <w:rFonts w:asciiTheme="minorHAnsi" w:hAnsiTheme="minorHAnsi" w:cstheme="minorHAnsi"/>
          <w:szCs w:val="20"/>
        </w:rPr>
        <w:t>to</w:t>
      </w:r>
      <w:r w:rsidRPr="00A46435">
        <w:rPr>
          <w:rFonts w:asciiTheme="minorHAnsi" w:hAnsiTheme="minorHAnsi" w:cstheme="minorHAnsi"/>
          <w:spacing w:val="-7"/>
          <w:szCs w:val="20"/>
        </w:rPr>
        <w:t xml:space="preserve"> </w:t>
      </w:r>
      <w:r w:rsidRPr="00A46435">
        <w:rPr>
          <w:rFonts w:asciiTheme="minorHAnsi" w:hAnsiTheme="minorHAnsi" w:cstheme="minorHAnsi"/>
          <w:szCs w:val="20"/>
        </w:rPr>
        <w:t>further</w:t>
      </w:r>
      <w:r w:rsidRPr="00A46435">
        <w:rPr>
          <w:rFonts w:asciiTheme="minorHAnsi" w:hAnsiTheme="minorHAnsi" w:cstheme="minorHAnsi"/>
          <w:spacing w:val="-5"/>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9"/>
          <w:szCs w:val="20"/>
        </w:rPr>
        <w:t xml:space="preserve"> </w:t>
      </w:r>
      <w:r w:rsidRPr="00A46435">
        <w:rPr>
          <w:rFonts w:asciiTheme="minorHAnsi" w:hAnsiTheme="minorHAnsi" w:cstheme="minorHAnsi"/>
          <w:szCs w:val="20"/>
        </w:rPr>
        <w:t>ii)</w:t>
      </w:r>
      <w:r w:rsidRPr="00A46435">
        <w:rPr>
          <w:rFonts w:asciiTheme="minorHAnsi" w:hAnsiTheme="minorHAnsi" w:cstheme="minorHAnsi"/>
          <w:spacing w:val="-5"/>
          <w:szCs w:val="20"/>
        </w:rPr>
        <w:t xml:space="preserve"> </w:t>
      </w:r>
      <w:r w:rsidRPr="00A46435">
        <w:rPr>
          <w:rFonts w:asciiTheme="minorHAnsi" w:hAnsiTheme="minorHAnsi" w:cstheme="minorHAnsi"/>
          <w:szCs w:val="20"/>
        </w:rPr>
        <w:t>if</w:t>
      </w:r>
      <w:r w:rsidRPr="00A46435">
        <w:rPr>
          <w:rFonts w:asciiTheme="minorHAnsi" w:hAnsiTheme="minorHAnsi" w:cstheme="minorHAnsi"/>
          <w:spacing w:val="-6"/>
          <w:szCs w:val="20"/>
        </w:rPr>
        <w:t xml:space="preserve"> </w:t>
      </w:r>
      <w:r w:rsidRPr="00A46435">
        <w:rPr>
          <w:rFonts w:asciiTheme="minorHAnsi" w:hAnsiTheme="minorHAnsi" w:cstheme="minorHAnsi"/>
          <w:szCs w:val="20"/>
        </w:rPr>
        <w:t>such</w:t>
      </w:r>
      <w:r w:rsidRPr="00A46435">
        <w:rPr>
          <w:rFonts w:asciiTheme="minorHAnsi" w:hAnsiTheme="minorHAnsi" w:cstheme="minorHAnsi"/>
          <w:spacing w:val="-9"/>
          <w:szCs w:val="20"/>
        </w:rPr>
        <w:t xml:space="preserve"> </w:t>
      </w:r>
      <w:r w:rsidRPr="00A46435">
        <w:rPr>
          <w:rFonts w:asciiTheme="minorHAnsi" w:hAnsiTheme="minorHAnsi" w:cstheme="minorHAnsi"/>
          <w:szCs w:val="20"/>
        </w:rPr>
        <w:t>further</w:t>
      </w:r>
      <w:r w:rsidRPr="00A46435">
        <w:rPr>
          <w:rFonts w:asciiTheme="minorHAnsi" w:hAnsiTheme="minorHAnsi" w:cstheme="minorHAnsi"/>
          <w:spacing w:val="-5"/>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7"/>
          <w:szCs w:val="20"/>
        </w:rPr>
        <w:t xml:space="preserve"> </w:t>
      </w:r>
      <w:r w:rsidRPr="00A46435">
        <w:rPr>
          <w:rFonts w:asciiTheme="minorHAnsi" w:hAnsiTheme="minorHAnsi" w:cstheme="minorHAnsi"/>
          <w:szCs w:val="20"/>
        </w:rPr>
        <w:t>is</w:t>
      </w:r>
      <w:r w:rsidRPr="00A46435">
        <w:rPr>
          <w:rFonts w:asciiTheme="minorHAnsi" w:hAnsiTheme="minorHAnsi" w:cstheme="minorHAnsi"/>
          <w:spacing w:val="-7"/>
          <w:szCs w:val="20"/>
        </w:rPr>
        <w:t xml:space="preserve"> </w:t>
      </w:r>
      <w:r w:rsidRPr="00A46435">
        <w:rPr>
          <w:rFonts w:asciiTheme="minorHAnsi" w:hAnsiTheme="minorHAnsi" w:cstheme="minorHAnsi"/>
          <w:szCs w:val="20"/>
        </w:rPr>
        <w:t>compatible</w:t>
      </w:r>
      <w:r w:rsidRPr="00A46435">
        <w:rPr>
          <w:rFonts w:asciiTheme="minorHAnsi" w:hAnsiTheme="minorHAnsi" w:cstheme="minorHAnsi"/>
          <w:spacing w:val="-8"/>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53"/>
          <w:szCs w:val="20"/>
        </w:rPr>
        <w:t xml:space="preserve"> </w:t>
      </w:r>
      <w:r w:rsidRPr="00A46435">
        <w:rPr>
          <w:rFonts w:asciiTheme="minorHAnsi" w:hAnsiTheme="minorHAnsi" w:cstheme="minorHAnsi"/>
          <w:szCs w:val="20"/>
        </w:rPr>
        <w:t>those</w:t>
      </w:r>
      <w:r w:rsidRPr="00A46435">
        <w:rPr>
          <w:rFonts w:asciiTheme="minorHAnsi" w:hAnsiTheme="minorHAnsi" w:cstheme="minorHAnsi"/>
          <w:spacing w:val="-9"/>
          <w:szCs w:val="20"/>
        </w:rPr>
        <w:t xml:space="preserve"> </w:t>
      </w:r>
      <w:r w:rsidRPr="00A46435">
        <w:rPr>
          <w:rFonts w:asciiTheme="minorHAnsi" w:hAnsiTheme="minorHAnsi" w:cstheme="minorHAnsi"/>
          <w:szCs w:val="20"/>
        </w:rPr>
        <w:t>original</w:t>
      </w:r>
      <w:r w:rsidRPr="00A46435">
        <w:rPr>
          <w:rFonts w:asciiTheme="minorHAnsi" w:hAnsiTheme="minorHAnsi" w:cstheme="minorHAnsi"/>
          <w:spacing w:val="-10"/>
          <w:szCs w:val="20"/>
        </w:rPr>
        <w:t xml:space="preserve"> </w:t>
      </w:r>
      <w:r w:rsidRPr="00A46435">
        <w:rPr>
          <w:rFonts w:asciiTheme="minorHAnsi" w:hAnsiTheme="minorHAnsi" w:cstheme="minorHAnsi"/>
          <w:szCs w:val="20"/>
        </w:rPr>
        <w:t>purposes</w:t>
      </w:r>
      <w:r w:rsidRPr="00A46435">
        <w:rPr>
          <w:rFonts w:asciiTheme="minorHAnsi" w:hAnsiTheme="minorHAnsi" w:cstheme="minorHAnsi"/>
          <w:spacing w:val="-7"/>
          <w:szCs w:val="20"/>
        </w:rPr>
        <w:t xml:space="preserve"> </w:t>
      </w:r>
      <w:r w:rsidRPr="00A46435">
        <w:rPr>
          <w:rFonts w:asciiTheme="minorHAnsi" w:hAnsiTheme="minorHAnsi" w:cstheme="minorHAnsi"/>
          <w:szCs w:val="20"/>
        </w:rPr>
        <w:t>and</w:t>
      </w:r>
      <w:r w:rsidRPr="00A46435">
        <w:rPr>
          <w:rFonts w:asciiTheme="minorHAnsi" w:hAnsiTheme="minorHAnsi" w:cstheme="minorHAnsi"/>
          <w:spacing w:val="-9"/>
          <w:szCs w:val="20"/>
        </w:rPr>
        <w:t xml:space="preserve"> </w:t>
      </w:r>
      <w:r w:rsidRPr="00A46435">
        <w:rPr>
          <w:rFonts w:asciiTheme="minorHAnsi" w:hAnsiTheme="minorHAnsi" w:cstheme="minorHAnsi"/>
          <w:szCs w:val="20"/>
        </w:rPr>
        <w:t>the</w:t>
      </w:r>
      <w:r w:rsidRPr="00A46435">
        <w:rPr>
          <w:rFonts w:asciiTheme="minorHAnsi" w:hAnsiTheme="minorHAnsi" w:cstheme="minorHAnsi"/>
          <w:spacing w:val="-9"/>
          <w:szCs w:val="20"/>
        </w:rPr>
        <w:t xml:space="preserve"> </w:t>
      </w:r>
      <w:r w:rsidRPr="00A46435">
        <w:rPr>
          <w:rFonts w:asciiTheme="minorHAnsi" w:hAnsiTheme="minorHAnsi" w:cstheme="minorHAnsi"/>
          <w:szCs w:val="20"/>
        </w:rPr>
        <w:t>risks</w:t>
      </w:r>
      <w:r w:rsidRPr="00A46435">
        <w:rPr>
          <w:rFonts w:asciiTheme="minorHAnsi" w:hAnsiTheme="minorHAnsi" w:cstheme="minorHAnsi"/>
          <w:spacing w:val="-10"/>
          <w:szCs w:val="20"/>
        </w:rPr>
        <w:t xml:space="preserve"> </w:t>
      </w:r>
      <w:r w:rsidRPr="00A46435">
        <w:rPr>
          <w:rFonts w:asciiTheme="minorHAnsi" w:hAnsiTheme="minorHAnsi" w:cstheme="minorHAnsi"/>
          <w:szCs w:val="20"/>
        </w:rPr>
        <w:t>of</w:t>
      </w:r>
      <w:r w:rsidRPr="00A46435">
        <w:rPr>
          <w:rFonts w:asciiTheme="minorHAnsi" w:hAnsiTheme="minorHAnsi" w:cstheme="minorHAnsi"/>
          <w:spacing w:val="-9"/>
          <w:szCs w:val="20"/>
        </w:rPr>
        <w:t xml:space="preserve"> </w:t>
      </w:r>
      <w:r w:rsidRPr="00A46435">
        <w:rPr>
          <w:rFonts w:asciiTheme="minorHAnsi" w:hAnsiTheme="minorHAnsi" w:cstheme="minorHAnsi"/>
          <w:szCs w:val="20"/>
        </w:rPr>
        <w:t>further</w:t>
      </w:r>
      <w:r w:rsidRPr="00A46435">
        <w:rPr>
          <w:rFonts w:asciiTheme="minorHAnsi" w:hAnsiTheme="minorHAnsi" w:cstheme="minorHAnsi"/>
          <w:spacing w:val="-8"/>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9"/>
          <w:szCs w:val="20"/>
        </w:rPr>
        <w:t xml:space="preserve"> </w:t>
      </w:r>
      <w:r w:rsidRPr="00A46435">
        <w:rPr>
          <w:rFonts w:asciiTheme="minorHAnsi" w:hAnsiTheme="minorHAnsi" w:cstheme="minorHAnsi"/>
          <w:szCs w:val="20"/>
        </w:rPr>
        <w:t>do</w:t>
      </w:r>
      <w:r w:rsidRPr="00A46435">
        <w:rPr>
          <w:rFonts w:asciiTheme="minorHAnsi" w:hAnsiTheme="minorHAnsi" w:cstheme="minorHAnsi"/>
          <w:spacing w:val="-8"/>
          <w:szCs w:val="20"/>
        </w:rPr>
        <w:t xml:space="preserve"> </w:t>
      </w:r>
      <w:r w:rsidRPr="00A46435">
        <w:rPr>
          <w:rFonts w:asciiTheme="minorHAnsi" w:hAnsiTheme="minorHAnsi" w:cstheme="minorHAnsi"/>
          <w:szCs w:val="20"/>
        </w:rPr>
        <w:t>not</w:t>
      </w:r>
      <w:r w:rsidRPr="00A46435">
        <w:rPr>
          <w:rFonts w:asciiTheme="minorHAnsi" w:hAnsiTheme="minorHAnsi" w:cstheme="minorHAnsi"/>
          <w:spacing w:val="-9"/>
          <w:szCs w:val="20"/>
        </w:rPr>
        <w:t xml:space="preserve"> </w:t>
      </w:r>
      <w:r w:rsidRPr="00A46435">
        <w:rPr>
          <w:rFonts w:asciiTheme="minorHAnsi" w:hAnsiTheme="minorHAnsi" w:cstheme="minorHAnsi"/>
          <w:szCs w:val="20"/>
        </w:rPr>
        <w:t>outweigh</w:t>
      </w:r>
      <w:r w:rsidRPr="00A46435">
        <w:rPr>
          <w:rFonts w:asciiTheme="minorHAnsi" w:hAnsiTheme="minorHAnsi" w:cstheme="minorHAnsi"/>
          <w:spacing w:val="-1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9"/>
          <w:szCs w:val="20"/>
        </w:rPr>
        <w:t xml:space="preserve"> </w:t>
      </w:r>
      <w:r w:rsidRPr="00A46435">
        <w:rPr>
          <w:rFonts w:asciiTheme="minorHAnsi" w:hAnsiTheme="minorHAnsi" w:cstheme="minorHAnsi"/>
          <w:szCs w:val="20"/>
        </w:rPr>
        <w:t>benefits</w:t>
      </w:r>
      <w:r w:rsidRPr="00A46435">
        <w:rPr>
          <w:rFonts w:asciiTheme="minorHAnsi" w:hAnsiTheme="minorHAnsi" w:cstheme="minorHAnsi"/>
          <w:spacing w:val="-7"/>
          <w:szCs w:val="20"/>
        </w:rPr>
        <w:t xml:space="preserve"> </w:t>
      </w:r>
      <w:r w:rsidRPr="00A46435">
        <w:rPr>
          <w:rFonts w:asciiTheme="minorHAnsi" w:hAnsiTheme="minorHAnsi" w:cstheme="minorHAnsi"/>
          <w:szCs w:val="20"/>
        </w:rPr>
        <w:t>it</w:t>
      </w:r>
      <w:r w:rsidRPr="00A46435">
        <w:rPr>
          <w:rFonts w:asciiTheme="minorHAnsi" w:hAnsiTheme="minorHAnsi" w:cstheme="minorHAnsi"/>
          <w:spacing w:val="-9"/>
          <w:szCs w:val="20"/>
        </w:rPr>
        <w:t xml:space="preserve"> </w:t>
      </w:r>
      <w:r w:rsidRPr="00A46435">
        <w:rPr>
          <w:rFonts w:asciiTheme="minorHAnsi" w:hAnsiTheme="minorHAnsi" w:cstheme="minorHAnsi"/>
          <w:szCs w:val="20"/>
        </w:rPr>
        <w:t>entails</w:t>
      </w:r>
      <w:r w:rsidRPr="00A46435">
        <w:rPr>
          <w:rFonts w:asciiTheme="minorHAnsi" w:hAnsiTheme="minorHAnsi" w:cstheme="minorHAnsi"/>
          <w:spacing w:val="-10"/>
          <w:szCs w:val="20"/>
        </w:rPr>
        <w:t xml:space="preserve"> </w:t>
      </w:r>
      <w:r w:rsidRPr="00A46435">
        <w:rPr>
          <w:rFonts w:asciiTheme="minorHAnsi" w:hAnsiTheme="minorHAnsi" w:cstheme="minorHAnsi"/>
          <w:szCs w:val="20"/>
        </w:rPr>
        <w:t>for</w:t>
      </w:r>
      <w:r w:rsidRPr="00A46435">
        <w:rPr>
          <w:rFonts w:asciiTheme="minorHAnsi" w:hAnsiTheme="minorHAnsi" w:cstheme="minorHAnsi"/>
          <w:spacing w:val="-10"/>
          <w:szCs w:val="20"/>
        </w:rPr>
        <w:t xml:space="preserve"> </w:t>
      </w:r>
      <w:r w:rsidRPr="00A46435">
        <w:rPr>
          <w:rFonts w:asciiTheme="minorHAnsi" w:hAnsiTheme="minorHAnsi" w:cstheme="minorHAnsi"/>
          <w:szCs w:val="20"/>
        </w:rPr>
        <w:t>the</w:t>
      </w:r>
      <w:r w:rsidRPr="00A46435">
        <w:rPr>
          <w:rFonts w:asciiTheme="minorHAnsi" w:hAnsiTheme="minorHAnsi" w:cstheme="minorHAnsi"/>
          <w:spacing w:val="-53"/>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5"/>
          <w:szCs w:val="20"/>
        </w:rPr>
        <w:t xml:space="preserve"> </w:t>
      </w:r>
      <w:r w:rsidRPr="00A46435">
        <w:rPr>
          <w:rFonts w:asciiTheme="minorHAnsi" w:hAnsiTheme="minorHAnsi" w:cstheme="minorHAnsi"/>
          <w:szCs w:val="20"/>
        </w:rPr>
        <w:t>subject;</w:t>
      </w:r>
      <w:r w:rsidRPr="00A46435">
        <w:rPr>
          <w:rFonts w:asciiTheme="minorHAnsi" w:hAnsiTheme="minorHAnsi" w:cstheme="minorHAnsi"/>
          <w:spacing w:val="-5"/>
          <w:szCs w:val="20"/>
        </w:rPr>
        <w:t xml:space="preserve"> </w:t>
      </w:r>
      <w:r w:rsidRPr="00A46435">
        <w:rPr>
          <w:rFonts w:asciiTheme="minorHAnsi" w:hAnsiTheme="minorHAnsi" w:cstheme="minorHAnsi"/>
          <w:szCs w:val="20"/>
        </w:rPr>
        <w:t>iii)</w:t>
      </w:r>
      <w:r w:rsidRPr="00A46435">
        <w:rPr>
          <w:rFonts w:asciiTheme="minorHAnsi" w:hAnsiTheme="minorHAnsi" w:cstheme="minorHAnsi"/>
          <w:spacing w:val="-2"/>
          <w:szCs w:val="20"/>
        </w:rPr>
        <w:t xml:space="preserve"> </w:t>
      </w:r>
      <w:r w:rsidRPr="00A46435">
        <w:rPr>
          <w:rFonts w:asciiTheme="minorHAnsi" w:hAnsiTheme="minorHAnsi" w:cstheme="minorHAnsi"/>
          <w:szCs w:val="20"/>
        </w:rPr>
        <w:t>if</w:t>
      </w:r>
      <w:r w:rsidRPr="00A46435">
        <w:rPr>
          <w:rFonts w:asciiTheme="minorHAnsi" w:hAnsiTheme="minorHAnsi" w:cstheme="minorHAnsi"/>
          <w:spacing w:val="-5"/>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1"/>
          <w:szCs w:val="20"/>
        </w:rPr>
        <w:t xml:space="preserve"> </w:t>
      </w:r>
      <w:r w:rsidRPr="00A46435">
        <w:rPr>
          <w:rFonts w:asciiTheme="minorHAnsi" w:hAnsiTheme="minorHAnsi" w:cstheme="minorHAnsi"/>
          <w:szCs w:val="20"/>
        </w:rPr>
        <w:t>is</w:t>
      </w:r>
      <w:r w:rsidRPr="00A46435">
        <w:rPr>
          <w:rFonts w:asciiTheme="minorHAnsi" w:hAnsiTheme="minorHAnsi" w:cstheme="minorHAnsi"/>
          <w:spacing w:val="-4"/>
          <w:szCs w:val="20"/>
        </w:rPr>
        <w:t xml:space="preserve"> </w:t>
      </w:r>
      <w:r w:rsidRPr="00A46435">
        <w:rPr>
          <w:rFonts w:asciiTheme="minorHAnsi" w:hAnsiTheme="minorHAnsi" w:cstheme="minorHAnsi"/>
          <w:szCs w:val="20"/>
        </w:rPr>
        <w:t>required</w:t>
      </w:r>
      <w:r w:rsidRPr="00A46435">
        <w:rPr>
          <w:rFonts w:asciiTheme="minorHAnsi" w:hAnsiTheme="minorHAnsi" w:cstheme="minorHAnsi"/>
          <w:spacing w:val="-5"/>
          <w:szCs w:val="20"/>
        </w:rPr>
        <w:t xml:space="preserve"> </w:t>
      </w:r>
      <w:r w:rsidRPr="00A46435">
        <w:rPr>
          <w:rFonts w:asciiTheme="minorHAnsi" w:hAnsiTheme="minorHAnsi" w:cstheme="minorHAnsi"/>
          <w:szCs w:val="20"/>
        </w:rPr>
        <w:t>to</w:t>
      </w:r>
      <w:r w:rsidRPr="00A46435">
        <w:rPr>
          <w:rFonts w:asciiTheme="minorHAnsi" w:hAnsiTheme="minorHAnsi" w:cstheme="minorHAnsi"/>
          <w:spacing w:val="-3"/>
          <w:szCs w:val="20"/>
        </w:rPr>
        <w:t xml:space="preserve"> </w:t>
      </w:r>
      <w:r w:rsidRPr="00A46435">
        <w:rPr>
          <w:rFonts w:asciiTheme="minorHAnsi" w:hAnsiTheme="minorHAnsi" w:cstheme="minorHAnsi"/>
          <w:szCs w:val="20"/>
        </w:rPr>
        <w:t>process</w:t>
      </w:r>
      <w:r w:rsidRPr="00A46435">
        <w:rPr>
          <w:rFonts w:asciiTheme="minorHAnsi" w:hAnsiTheme="minorHAnsi" w:cstheme="minorHAnsi"/>
          <w:spacing w:val="-4"/>
          <w:szCs w:val="20"/>
        </w:rPr>
        <w:t xml:space="preserve"> </w:t>
      </w:r>
      <w:r w:rsidRPr="00A46435">
        <w:rPr>
          <w:rFonts w:asciiTheme="minorHAnsi" w:hAnsiTheme="minorHAnsi" w:cstheme="minorHAnsi"/>
          <w:szCs w:val="20"/>
        </w:rPr>
        <w:t>further</w:t>
      </w:r>
      <w:r w:rsidRPr="00A46435">
        <w:rPr>
          <w:rFonts w:asciiTheme="minorHAnsi" w:hAnsiTheme="minorHAnsi" w:cstheme="minorHAnsi"/>
          <w:spacing w:val="-3"/>
          <w:szCs w:val="20"/>
        </w:rPr>
        <w:t xml:space="preserve"> </w:t>
      </w:r>
      <w:r w:rsidRPr="00A46435">
        <w:rPr>
          <w:rFonts w:asciiTheme="minorHAnsi" w:hAnsiTheme="minorHAnsi" w:cstheme="minorHAnsi"/>
          <w:szCs w:val="20"/>
        </w:rPr>
        <w:t>for</w:t>
      </w:r>
      <w:r w:rsidRPr="00A46435">
        <w:rPr>
          <w:rFonts w:asciiTheme="minorHAnsi" w:hAnsiTheme="minorHAnsi" w:cstheme="minorHAnsi"/>
          <w:spacing w:val="-4"/>
          <w:szCs w:val="20"/>
        </w:rPr>
        <w:t xml:space="preserve"> </w:t>
      </w:r>
      <w:r w:rsidRPr="00A46435">
        <w:rPr>
          <w:rFonts w:asciiTheme="minorHAnsi" w:hAnsiTheme="minorHAnsi" w:cstheme="minorHAnsi"/>
          <w:szCs w:val="20"/>
        </w:rPr>
        <w:t>statistical,</w:t>
      </w:r>
      <w:r w:rsidRPr="00A46435">
        <w:rPr>
          <w:rFonts w:asciiTheme="minorHAnsi" w:hAnsiTheme="minorHAnsi" w:cstheme="minorHAnsi"/>
          <w:spacing w:val="-3"/>
          <w:szCs w:val="20"/>
        </w:rPr>
        <w:t xml:space="preserve"> </w:t>
      </w:r>
      <w:r w:rsidRPr="00A46435">
        <w:rPr>
          <w:rFonts w:asciiTheme="minorHAnsi" w:hAnsiTheme="minorHAnsi" w:cstheme="minorHAnsi"/>
          <w:szCs w:val="20"/>
        </w:rPr>
        <w:t>historical</w:t>
      </w:r>
      <w:r w:rsidRPr="00A46435">
        <w:rPr>
          <w:rFonts w:asciiTheme="minorHAnsi" w:hAnsiTheme="minorHAnsi" w:cstheme="minorHAnsi"/>
          <w:spacing w:val="-3"/>
          <w:szCs w:val="20"/>
        </w:rPr>
        <w:t xml:space="preserve"> </w:t>
      </w:r>
      <w:r w:rsidRPr="00A46435">
        <w:rPr>
          <w:rFonts w:asciiTheme="minorHAnsi" w:hAnsiTheme="minorHAnsi" w:cstheme="minorHAnsi"/>
          <w:szCs w:val="20"/>
        </w:rPr>
        <w:t>or</w:t>
      </w:r>
      <w:r w:rsidRPr="00A46435">
        <w:rPr>
          <w:rFonts w:asciiTheme="minorHAnsi" w:hAnsiTheme="minorHAnsi" w:cstheme="minorHAnsi"/>
          <w:spacing w:val="-4"/>
          <w:szCs w:val="20"/>
        </w:rPr>
        <w:t xml:space="preserve"> </w:t>
      </w:r>
      <w:r w:rsidRPr="00A46435">
        <w:rPr>
          <w:rFonts w:asciiTheme="minorHAnsi" w:hAnsiTheme="minorHAnsi" w:cstheme="minorHAnsi"/>
          <w:szCs w:val="20"/>
        </w:rPr>
        <w:t>scientific</w:t>
      </w:r>
      <w:r w:rsidRPr="00A46435">
        <w:rPr>
          <w:rFonts w:asciiTheme="minorHAnsi" w:hAnsiTheme="minorHAnsi" w:cstheme="minorHAnsi"/>
          <w:spacing w:val="-3"/>
          <w:szCs w:val="20"/>
        </w:rPr>
        <w:t xml:space="preserve"> </w:t>
      </w:r>
      <w:r w:rsidRPr="00A46435">
        <w:rPr>
          <w:rFonts w:asciiTheme="minorHAnsi" w:hAnsiTheme="minorHAnsi" w:cstheme="minorHAnsi"/>
          <w:szCs w:val="20"/>
        </w:rPr>
        <w:t>purposes;</w:t>
      </w:r>
    </w:p>
    <w:p w14:paraId="2210E4E6" w14:textId="77777777" w:rsidR="00E925C3" w:rsidRPr="00A46435" w:rsidRDefault="006814B5" w:rsidP="0084408E">
      <w:pPr>
        <w:pStyle w:val="BodyText"/>
        <w:spacing w:line="229" w:lineRule="exact"/>
        <w:ind w:left="480"/>
        <w:rPr>
          <w:rFonts w:asciiTheme="minorHAnsi" w:hAnsiTheme="minorHAnsi" w:cstheme="minorHAnsi"/>
        </w:rPr>
      </w:pPr>
      <w:r w:rsidRPr="00A46435">
        <w:rPr>
          <w:rFonts w:asciiTheme="minorHAnsi" w:hAnsiTheme="minorHAnsi" w:cstheme="minorHAnsi"/>
        </w:rPr>
        <w:t>iv)</w:t>
      </w:r>
      <w:r w:rsidRPr="00A46435">
        <w:rPr>
          <w:rFonts w:asciiTheme="minorHAnsi" w:hAnsiTheme="minorHAnsi" w:cstheme="minorHAnsi"/>
          <w:spacing w:val="-3"/>
        </w:rPr>
        <w:t xml:space="preserve"> </w:t>
      </w:r>
      <w:r w:rsidRPr="00A46435">
        <w:rPr>
          <w:rFonts w:asciiTheme="minorHAnsi" w:hAnsiTheme="minorHAnsi" w:cstheme="minorHAnsi"/>
        </w:rPr>
        <w:t>to</w:t>
      </w:r>
      <w:r w:rsidRPr="00A46435">
        <w:rPr>
          <w:rFonts w:asciiTheme="minorHAnsi" w:hAnsiTheme="minorHAnsi" w:cstheme="minorHAnsi"/>
          <w:spacing w:val="-4"/>
        </w:rPr>
        <w:t xml:space="preserve"> </w:t>
      </w:r>
      <w:r w:rsidRPr="00A46435">
        <w:rPr>
          <w:rFonts w:asciiTheme="minorHAnsi" w:hAnsiTheme="minorHAnsi" w:cstheme="minorHAnsi"/>
        </w:rPr>
        <w:t>establish</w:t>
      </w:r>
      <w:r w:rsidRPr="00A46435">
        <w:rPr>
          <w:rFonts w:asciiTheme="minorHAnsi" w:hAnsiTheme="minorHAnsi" w:cstheme="minorHAnsi"/>
          <w:spacing w:val="-3"/>
        </w:rPr>
        <w:t xml:space="preserve"> </w:t>
      </w:r>
      <w:r w:rsidRPr="00A46435">
        <w:rPr>
          <w:rFonts w:asciiTheme="minorHAnsi" w:hAnsiTheme="minorHAnsi" w:cstheme="minorHAnsi"/>
        </w:rPr>
        <w:t>UNDP</w:t>
      </w:r>
      <w:r w:rsidRPr="00A46435">
        <w:rPr>
          <w:rFonts w:asciiTheme="minorHAnsi" w:hAnsiTheme="minorHAnsi" w:cstheme="minorHAnsi"/>
          <w:spacing w:val="-3"/>
        </w:rPr>
        <w:t xml:space="preserve"> </w:t>
      </w:r>
      <w:r w:rsidRPr="00A46435">
        <w:rPr>
          <w:rFonts w:asciiTheme="minorHAnsi" w:hAnsiTheme="minorHAnsi" w:cstheme="minorHAnsi"/>
        </w:rPr>
        <w:t>accountability;</w:t>
      </w:r>
      <w:r w:rsidRPr="00A46435">
        <w:rPr>
          <w:rFonts w:asciiTheme="minorHAnsi" w:hAnsiTheme="minorHAnsi" w:cstheme="minorHAnsi"/>
          <w:spacing w:val="-4"/>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v)</w:t>
      </w:r>
      <w:r w:rsidRPr="00A46435">
        <w:rPr>
          <w:rFonts w:asciiTheme="minorHAnsi" w:hAnsiTheme="minorHAnsi" w:cstheme="minorHAnsi"/>
          <w:spacing w:val="-3"/>
        </w:rPr>
        <w:t xml:space="preserve"> </w:t>
      </w:r>
      <w:r w:rsidRPr="00A46435">
        <w:rPr>
          <w:rFonts w:asciiTheme="minorHAnsi" w:hAnsiTheme="minorHAnsi" w:cstheme="minorHAnsi"/>
        </w:rPr>
        <w:t>for</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establishment,</w:t>
      </w:r>
      <w:r w:rsidRPr="00A46435">
        <w:rPr>
          <w:rFonts w:asciiTheme="minorHAnsi" w:hAnsiTheme="minorHAnsi" w:cstheme="minorHAnsi"/>
          <w:spacing w:val="-2"/>
        </w:rPr>
        <w:t xml:space="preserve"> </w:t>
      </w:r>
      <w:r w:rsidRPr="00A46435">
        <w:rPr>
          <w:rFonts w:asciiTheme="minorHAnsi" w:hAnsiTheme="minorHAnsi" w:cstheme="minorHAnsi"/>
        </w:rPr>
        <w:t>exercise</w:t>
      </w:r>
      <w:r w:rsidRPr="00A46435">
        <w:rPr>
          <w:rFonts w:asciiTheme="minorHAnsi" w:hAnsiTheme="minorHAnsi" w:cstheme="minorHAnsi"/>
          <w:spacing w:val="-4"/>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defense</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legal</w:t>
      </w:r>
      <w:r w:rsidRPr="00A46435">
        <w:rPr>
          <w:rFonts w:asciiTheme="minorHAnsi" w:hAnsiTheme="minorHAnsi" w:cstheme="minorHAnsi"/>
          <w:spacing w:val="-4"/>
        </w:rPr>
        <w:t xml:space="preserve"> </w:t>
      </w:r>
      <w:r w:rsidRPr="00A46435">
        <w:rPr>
          <w:rFonts w:asciiTheme="minorHAnsi" w:hAnsiTheme="minorHAnsi" w:cstheme="minorHAnsi"/>
        </w:rPr>
        <w:t>claims.</w:t>
      </w:r>
    </w:p>
    <w:p w14:paraId="2210E4E7" w14:textId="77777777" w:rsidR="00E925C3" w:rsidRPr="00A46435" w:rsidRDefault="00E925C3" w:rsidP="0084408E">
      <w:pPr>
        <w:pStyle w:val="BodyText"/>
        <w:spacing w:before="7"/>
        <w:rPr>
          <w:rFonts w:asciiTheme="minorHAnsi" w:hAnsiTheme="minorHAnsi" w:cstheme="minorHAnsi"/>
        </w:rPr>
      </w:pPr>
    </w:p>
    <w:p w14:paraId="2210E4E8" w14:textId="77777777" w:rsidR="00E925C3" w:rsidRPr="00A46435" w:rsidRDefault="006814B5" w:rsidP="004A4957">
      <w:pPr>
        <w:pStyle w:val="Heading3"/>
        <w:rPr>
          <w:rFonts w:asciiTheme="minorHAnsi" w:hAnsiTheme="minorHAnsi" w:cstheme="minorHAnsi"/>
        </w:rPr>
      </w:pPr>
      <w:bookmarkStart w:id="6" w:name="Necessity_and_proportionality"/>
      <w:bookmarkEnd w:id="6"/>
      <w:r w:rsidRPr="00A46435">
        <w:rPr>
          <w:rFonts w:asciiTheme="minorHAnsi" w:hAnsiTheme="minorHAnsi" w:cstheme="minorHAnsi"/>
        </w:rPr>
        <w:t>Necessity</w:t>
      </w:r>
      <w:r w:rsidRPr="00A46435">
        <w:rPr>
          <w:rFonts w:asciiTheme="minorHAnsi" w:hAnsiTheme="minorHAnsi" w:cstheme="minorHAnsi"/>
          <w:spacing w:val="-9"/>
        </w:rPr>
        <w:t xml:space="preserve"> </w:t>
      </w:r>
      <w:r w:rsidRPr="00A46435">
        <w:rPr>
          <w:rFonts w:asciiTheme="minorHAnsi" w:hAnsiTheme="minorHAnsi" w:cstheme="minorHAnsi"/>
        </w:rPr>
        <w:t>and</w:t>
      </w:r>
      <w:r w:rsidRPr="00A46435">
        <w:rPr>
          <w:rFonts w:asciiTheme="minorHAnsi" w:hAnsiTheme="minorHAnsi" w:cstheme="minorHAnsi"/>
          <w:spacing w:val="-8"/>
        </w:rPr>
        <w:t xml:space="preserve"> </w:t>
      </w:r>
      <w:r w:rsidRPr="00A46435">
        <w:rPr>
          <w:rFonts w:asciiTheme="minorHAnsi" w:hAnsiTheme="minorHAnsi" w:cstheme="minorHAnsi"/>
        </w:rPr>
        <w:t>proportionality</w:t>
      </w:r>
    </w:p>
    <w:p w14:paraId="2210E4EC" w14:textId="34D5102A" w:rsidR="00E925C3" w:rsidRPr="00A46435" w:rsidRDefault="006814B5" w:rsidP="0084408E">
      <w:pPr>
        <w:pStyle w:val="ListParagraph"/>
        <w:numPr>
          <w:ilvl w:val="0"/>
          <w:numId w:val="7"/>
        </w:numPr>
        <w:spacing w:before="93" w:line="247" w:lineRule="auto"/>
        <w:ind w:left="475" w:hanging="283"/>
        <w:jc w:val="left"/>
        <w:rPr>
          <w:rFonts w:asciiTheme="minorHAnsi" w:hAnsiTheme="minorHAnsi" w:cstheme="minorHAnsi"/>
        </w:rPr>
      </w:pPr>
      <w:r w:rsidRPr="00A46435">
        <w:rPr>
          <w:rFonts w:asciiTheme="minorHAnsi" w:eastAsiaTheme="minorEastAsia" w:hAnsiTheme="minorHAnsi" w:cstheme="minorHAnsi"/>
          <w:szCs w:val="20"/>
        </w:rPr>
        <w:t>The</w:t>
      </w:r>
      <w:r w:rsidRPr="00A46435">
        <w:rPr>
          <w:rFonts w:asciiTheme="minorHAnsi" w:hAnsiTheme="minorHAnsi" w:cstheme="minorHAnsi"/>
          <w:spacing w:val="-9"/>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8"/>
          <w:szCs w:val="20"/>
        </w:rPr>
        <w:t xml:space="preserve"> </w:t>
      </w:r>
      <w:r w:rsidRPr="00A46435">
        <w:rPr>
          <w:rFonts w:asciiTheme="minorHAnsi" w:hAnsiTheme="minorHAnsi" w:cstheme="minorHAnsi"/>
          <w:szCs w:val="20"/>
        </w:rPr>
        <w:t>of</w:t>
      </w:r>
      <w:r w:rsidRPr="00A46435">
        <w:rPr>
          <w:rFonts w:asciiTheme="minorHAnsi" w:hAnsiTheme="minorHAnsi" w:cstheme="minorHAnsi"/>
          <w:spacing w:val="-5"/>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10"/>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8"/>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6"/>
          <w:szCs w:val="20"/>
        </w:rPr>
        <w:t xml:space="preserve"> </w:t>
      </w:r>
      <w:r w:rsidRPr="00A46435">
        <w:rPr>
          <w:rFonts w:asciiTheme="minorHAnsi" w:hAnsiTheme="minorHAnsi" w:cstheme="minorHAnsi"/>
          <w:szCs w:val="20"/>
        </w:rPr>
        <w:t>be</w:t>
      </w:r>
      <w:r w:rsidRPr="00A46435">
        <w:rPr>
          <w:rFonts w:asciiTheme="minorHAnsi" w:hAnsiTheme="minorHAnsi" w:cstheme="minorHAnsi"/>
          <w:spacing w:val="-8"/>
          <w:szCs w:val="20"/>
        </w:rPr>
        <w:t xml:space="preserve"> </w:t>
      </w:r>
      <w:r w:rsidRPr="00A46435">
        <w:rPr>
          <w:rFonts w:asciiTheme="minorHAnsi" w:hAnsiTheme="minorHAnsi" w:cstheme="minorHAnsi"/>
          <w:szCs w:val="20"/>
        </w:rPr>
        <w:t>relevant,</w:t>
      </w:r>
      <w:r w:rsidRPr="00A46435">
        <w:rPr>
          <w:rFonts w:asciiTheme="minorHAnsi" w:hAnsiTheme="minorHAnsi" w:cstheme="minorHAnsi"/>
          <w:spacing w:val="-6"/>
          <w:szCs w:val="20"/>
        </w:rPr>
        <w:t xml:space="preserve"> </w:t>
      </w:r>
      <w:r w:rsidRPr="00A46435">
        <w:rPr>
          <w:rFonts w:asciiTheme="minorHAnsi" w:hAnsiTheme="minorHAnsi" w:cstheme="minorHAnsi"/>
          <w:szCs w:val="20"/>
        </w:rPr>
        <w:t>limited</w:t>
      </w:r>
      <w:r w:rsidRPr="00A46435">
        <w:rPr>
          <w:rFonts w:asciiTheme="minorHAnsi" w:hAnsiTheme="minorHAnsi" w:cstheme="minorHAnsi"/>
          <w:spacing w:val="-8"/>
          <w:szCs w:val="20"/>
        </w:rPr>
        <w:t xml:space="preserve"> </w:t>
      </w:r>
      <w:r w:rsidRPr="00A46435">
        <w:rPr>
          <w:rFonts w:asciiTheme="minorHAnsi" w:hAnsiTheme="minorHAnsi" w:cstheme="minorHAnsi"/>
          <w:szCs w:val="20"/>
        </w:rPr>
        <w:t>and</w:t>
      </w:r>
      <w:r w:rsidRPr="00A46435">
        <w:rPr>
          <w:rFonts w:asciiTheme="minorHAnsi" w:hAnsiTheme="minorHAnsi" w:cstheme="minorHAnsi"/>
          <w:spacing w:val="-8"/>
          <w:szCs w:val="20"/>
        </w:rPr>
        <w:t xml:space="preserve"> </w:t>
      </w:r>
      <w:r w:rsidRPr="00A46435">
        <w:rPr>
          <w:rFonts w:asciiTheme="minorHAnsi" w:hAnsiTheme="minorHAnsi" w:cstheme="minorHAnsi"/>
          <w:szCs w:val="20"/>
        </w:rPr>
        <w:t>adequate</w:t>
      </w:r>
      <w:r w:rsidRPr="00A46435">
        <w:rPr>
          <w:rFonts w:asciiTheme="minorHAnsi" w:hAnsiTheme="minorHAnsi" w:cstheme="minorHAnsi"/>
          <w:spacing w:val="-9"/>
          <w:szCs w:val="20"/>
        </w:rPr>
        <w:t xml:space="preserve"> </w:t>
      </w:r>
      <w:r w:rsidRPr="00A46435">
        <w:rPr>
          <w:rFonts w:asciiTheme="minorHAnsi" w:hAnsiTheme="minorHAnsi" w:cstheme="minorHAnsi"/>
          <w:szCs w:val="20"/>
        </w:rPr>
        <w:t>to</w:t>
      </w:r>
      <w:r w:rsidRPr="00A46435">
        <w:rPr>
          <w:rFonts w:asciiTheme="minorHAnsi" w:hAnsiTheme="minorHAnsi" w:cstheme="minorHAnsi"/>
          <w:spacing w:val="-8"/>
          <w:szCs w:val="20"/>
        </w:rPr>
        <w:t xml:space="preserve"> </w:t>
      </w:r>
      <w:r w:rsidRPr="00A46435">
        <w:rPr>
          <w:rFonts w:asciiTheme="minorHAnsi" w:hAnsiTheme="minorHAnsi" w:cstheme="minorHAnsi"/>
          <w:szCs w:val="20"/>
        </w:rPr>
        <w:t>what</w:t>
      </w:r>
      <w:r w:rsidRPr="00A46435">
        <w:rPr>
          <w:rFonts w:asciiTheme="minorHAnsi" w:hAnsiTheme="minorHAnsi" w:cstheme="minorHAnsi"/>
          <w:spacing w:val="-8"/>
          <w:szCs w:val="20"/>
        </w:rPr>
        <w:t xml:space="preserve"> </w:t>
      </w:r>
      <w:r w:rsidRPr="00A46435">
        <w:rPr>
          <w:rFonts w:asciiTheme="minorHAnsi" w:hAnsiTheme="minorHAnsi" w:cstheme="minorHAnsi"/>
          <w:szCs w:val="20"/>
        </w:rPr>
        <w:t>is</w:t>
      </w:r>
      <w:r w:rsidRPr="00A46435">
        <w:rPr>
          <w:rFonts w:asciiTheme="minorHAnsi" w:hAnsiTheme="minorHAnsi" w:cstheme="minorHAnsi"/>
          <w:spacing w:val="-6"/>
          <w:szCs w:val="20"/>
        </w:rPr>
        <w:t xml:space="preserve"> </w:t>
      </w:r>
      <w:r w:rsidRPr="00A46435">
        <w:rPr>
          <w:rFonts w:asciiTheme="minorHAnsi" w:hAnsiTheme="minorHAnsi" w:cstheme="minorHAnsi"/>
          <w:szCs w:val="20"/>
        </w:rPr>
        <w:t>necessary</w:t>
      </w:r>
      <w:r w:rsidRPr="00A46435">
        <w:rPr>
          <w:rFonts w:asciiTheme="minorHAnsi" w:hAnsiTheme="minorHAnsi" w:cstheme="minorHAnsi"/>
          <w:spacing w:val="-7"/>
          <w:szCs w:val="20"/>
        </w:rPr>
        <w:t xml:space="preserve"> </w:t>
      </w:r>
      <w:r w:rsidRPr="00A46435">
        <w:rPr>
          <w:rFonts w:asciiTheme="minorHAnsi" w:hAnsiTheme="minorHAnsi" w:cstheme="minorHAnsi"/>
          <w:szCs w:val="20"/>
        </w:rPr>
        <w:t>in</w:t>
      </w:r>
      <w:r w:rsidRPr="00A46435">
        <w:rPr>
          <w:rFonts w:asciiTheme="minorHAnsi" w:hAnsiTheme="minorHAnsi" w:cstheme="minorHAnsi"/>
          <w:spacing w:val="-8"/>
          <w:szCs w:val="20"/>
        </w:rPr>
        <w:t xml:space="preserve"> </w:t>
      </w:r>
      <w:r w:rsidRPr="00A46435">
        <w:rPr>
          <w:rFonts w:asciiTheme="minorHAnsi" w:hAnsiTheme="minorHAnsi" w:cstheme="minorHAnsi"/>
          <w:szCs w:val="20"/>
        </w:rPr>
        <w:t>relation</w:t>
      </w:r>
      <w:r w:rsidRPr="00A46435">
        <w:rPr>
          <w:rFonts w:asciiTheme="minorHAnsi" w:hAnsiTheme="minorHAnsi" w:cstheme="minorHAnsi"/>
          <w:spacing w:val="-53"/>
          <w:szCs w:val="20"/>
        </w:rPr>
        <w:t xml:space="preserve"> </w:t>
      </w:r>
      <w:r w:rsidRPr="00A46435">
        <w:rPr>
          <w:rFonts w:asciiTheme="minorHAnsi" w:hAnsiTheme="minorHAnsi" w:cstheme="minorHAnsi"/>
          <w:szCs w:val="20"/>
        </w:rPr>
        <w:t>to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purpose(s)</w:t>
      </w:r>
      <w:r w:rsidRPr="00A46435">
        <w:rPr>
          <w:rFonts w:asciiTheme="minorHAnsi" w:hAnsiTheme="minorHAnsi" w:cstheme="minorHAnsi"/>
          <w:spacing w:val="1"/>
          <w:szCs w:val="20"/>
        </w:rPr>
        <w:t xml:space="preserve"> </w:t>
      </w:r>
      <w:r w:rsidRPr="00A46435">
        <w:rPr>
          <w:rFonts w:asciiTheme="minorHAnsi" w:hAnsiTheme="minorHAnsi" w:cstheme="minorHAnsi"/>
          <w:szCs w:val="20"/>
        </w:rPr>
        <w:t>specified</w:t>
      </w:r>
      <w:r w:rsidRPr="00A46435">
        <w:rPr>
          <w:rFonts w:asciiTheme="minorHAnsi" w:hAnsiTheme="minorHAnsi" w:cstheme="minorHAnsi"/>
          <w:spacing w:val="3"/>
          <w:szCs w:val="20"/>
        </w:rPr>
        <w:t xml:space="preserve"> </w:t>
      </w:r>
      <w:r w:rsidRPr="00A46435">
        <w:rPr>
          <w:rFonts w:asciiTheme="minorHAnsi" w:hAnsiTheme="minorHAnsi" w:cstheme="minorHAnsi"/>
          <w:szCs w:val="20"/>
        </w:rPr>
        <w:t>for</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This</w:t>
      </w:r>
      <w:r w:rsidRPr="00A46435">
        <w:rPr>
          <w:rFonts w:asciiTheme="minorHAnsi" w:hAnsiTheme="minorHAnsi" w:cstheme="minorHAnsi"/>
          <w:spacing w:val="1"/>
          <w:szCs w:val="20"/>
        </w:rPr>
        <w:t xml:space="preserve"> </w:t>
      </w:r>
      <w:r w:rsidRPr="00A46435">
        <w:rPr>
          <w:rFonts w:asciiTheme="minorHAnsi" w:hAnsiTheme="minorHAnsi" w:cstheme="minorHAnsi"/>
          <w:szCs w:val="20"/>
        </w:rPr>
        <w:t>requires,</w:t>
      </w:r>
      <w:r w:rsidRPr="00A46435">
        <w:rPr>
          <w:rFonts w:asciiTheme="minorHAnsi" w:hAnsiTheme="minorHAnsi" w:cstheme="minorHAnsi"/>
          <w:spacing w:val="1"/>
          <w:szCs w:val="20"/>
        </w:rPr>
        <w:t xml:space="preserve"> </w:t>
      </w:r>
      <w:r w:rsidRPr="00A46435">
        <w:rPr>
          <w:rFonts w:asciiTheme="minorHAnsi" w:hAnsiTheme="minorHAnsi" w:cstheme="minorHAnsi"/>
          <w:szCs w:val="20"/>
        </w:rPr>
        <w:t>in particular,</w:t>
      </w:r>
      <w:r w:rsidRPr="00A46435">
        <w:rPr>
          <w:rFonts w:asciiTheme="minorHAnsi" w:hAnsiTheme="minorHAnsi" w:cstheme="minorHAnsi"/>
          <w:spacing w:val="1"/>
          <w:szCs w:val="20"/>
        </w:rPr>
        <w:t xml:space="preserve"> </w:t>
      </w:r>
      <w:r w:rsidRPr="00A46435">
        <w:rPr>
          <w:rFonts w:asciiTheme="minorHAnsi" w:hAnsiTheme="minorHAnsi" w:cstheme="minorHAnsi"/>
          <w:szCs w:val="20"/>
        </w:rPr>
        <w:t>ensuring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that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w:t>
      </w:r>
      <w:r w:rsidR="001C20DC" w:rsidRPr="00A46435">
        <w:rPr>
          <w:rFonts w:asciiTheme="minorHAnsi" w:hAnsiTheme="minorHAnsi" w:cstheme="minorHAnsi"/>
          <w:szCs w:val="20"/>
        </w:rPr>
        <w:t xml:space="preserve"> </w:t>
      </w:r>
      <w:r w:rsidRPr="00A46435">
        <w:rPr>
          <w:rFonts w:asciiTheme="minorHAnsi" w:hAnsiTheme="minorHAnsi" w:cstheme="minorHAnsi"/>
        </w:rPr>
        <w:t>collected</w:t>
      </w:r>
      <w:r w:rsidRPr="00A46435">
        <w:rPr>
          <w:rFonts w:asciiTheme="minorHAnsi" w:hAnsiTheme="minorHAnsi" w:cstheme="minorHAnsi"/>
          <w:spacing w:val="-4"/>
        </w:rPr>
        <w:t xml:space="preserve"> </w:t>
      </w:r>
      <w:r w:rsidRPr="00A46435">
        <w:rPr>
          <w:rFonts w:asciiTheme="minorHAnsi" w:hAnsiTheme="minorHAnsi" w:cstheme="minorHAnsi"/>
        </w:rPr>
        <w:t>are</w:t>
      </w:r>
      <w:r w:rsidRPr="00A46435">
        <w:rPr>
          <w:rFonts w:asciiTheme="minorHAnsi" w:hAnsiTheme="minorHAnsi" w:cstheme="minorHAnsi"/>
          <w:spacing w:val="-2"/>
        </w:rPr>
        <w:t xml:space="preserve"> </w:t>
      </w:r>
      <w:r w:rsidRPr="00A46435">
        <w:rPr>
          <w:rFonts w:asciiTheme="minorHAnsi" w:hAnsiTheme="minorHAnsi" w:cstheme="minorHAnsi"/>
        </w:rPr>
        <w:t>not</w:t>
      </w:r>
      <w:r w:rsidRPr="00A46435">
        <w:rPr>
          <w:rFonts w:asciiTheme="minorHAnsi" w:hAnsiTheme="minorHAnsi" w:cstheme="minorHAnsi"/>
          <w:spacing w:val="-3"/>
        </w:rPr>
        <w:t xml:space="preserve"> </w:t>
      </w:r>
      <w:r w:rsidRPr="00A46435">
        <w:rPr>
          <w:rFonts w:asciiTheme="minorHAnsi" w:hAnsiTheme="minorHAnsi" w:cstheme="minorHAnsi"/>
        </w:rPr>
        <w:t>excessive</w:t>
      </w:r>
      <w:r w:rsidRPr="00A46435">
        <w:rPr>
          <w:rFonts w:asciiTheme="minorHAnsi" w:hAnsiTheme="minorHAnsi" w:cstheme="minorHAnsi"/>
          <w:spacing w:val="-2"/>
        </w:rPr>
        <w:t xml:space="preserve"> </w:t>
      </w:r>
      <w:r w:rsidRPr="00A46435">
        <w:rPr>
          <w:rFonts w:asciiTheme="minorHAnsi" w:hAnsiTheme="minorHAnsi" w:cstheme="minorHAnsi"/>
        </w:rPr>
        <w:t>for</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3"/>
        </w:rPr>
        <w:t xml:space="preserve"> </w:t>
      </w:r>
      <w:r w:rsidRPr="00A46435">
        <w:rPr>
          <w:rFonts w:asciiTheme="minorHAnsi" w:hAnsiTheme="minorHAnsi" w:cstheme="minorHAnsi"/>
        </w:rPr>
        <w:t>purposes</w:t>
      </w:r>
      <w:r w:rsidRPr="00A46435">
        <w:rPr>
          <w:rFonts w:asciiTheme="minorHAnsi" w:hAnsiTheme="minorHAnsi" w:cstheme="minorHAnsi"/>
          <w:spacing w:val="-3"/>
        </w:rPr>
        <w:t xml:space="preserve"> </w:t>
      </w:r>
      <w:r w:rsidRPr="00A46435">
        <w:rPr>
          <w:rFonts w:asciiTheme="minorHAnsi" w:hAnsiTheme="minorHAnsi" w:cstheme="minorHAnsi"/>
        </w:rPr>
        <w:t>for</w:t>
      </w:r>
      <w:r w:rsidRPr="00A46435">
        <w:rPr>
          <w:rFonts w:asciiTheme="minorHAnsi" w:hAnsiTheme="minorHAnsi" w:cstheme="minorHAnsi"/>
          <w:spacing w:val="-3"/>
        </w:rPr>
        <w:t xml:space="preserve"> </w:t>
      </w:r>
      <w:r w:rsidRPr="00A46435">
        <w:rPr>
          <w:rFonts w:asciiTheme="minorHAnsi" w:hAnsiTheme="minorHAnsi" w:cstheme="minorHAnsi"/>
        </w:rPr>
        <w:t>which</w:t>
      </w:r>
      <w:r w:rsidRPr="00A46435">
        <w:rPr>
          <w:rFonts w:asciiTheme="minorHAnsi" w:hAnsiTheme="minorHAnsi" w:cstheme="minorHAnsi"/>
          <w:spacing w:val="-3"/>
        </w:rPr>
        <w:t xml:space="preserve"> </w:t>
      </w:r>
      <w:r w:rsidRPr="00A46435">
        <w:rPr>
          <w:rFonts w:asciiTheme="minorHAnsi" w:hAnsiTheme="minorHAnsi" w:cstheme="minorHAnsi"/>
        </w:rPr>
        <w:t>they</w:t>
      </w:r>
      <w:r w:rsidRPr="00A46435">
        <w:rPr>
          <w:rFonts w:asciiTheme="minorHAnsi" w:hAnsiTheme="minorHAnsi" w:cstheme="minorHAnsi"/>
          <w:spacing w:val="-3"/>
        </w:rPr>
        <w:t xml:space="preserve"> </w:t>
      </w:r>
      <w:r w:rsidRPr="00A46435">
        <w:rPr>
          <w:rFonts w:asciiTheme="minorHAnsi" w:hAnsiTheme="minorHAnsi" w:cstheme="minorHAnsi"/>
        </w:rPr>
        <w:t>are</w:t>
      </w:r>
      <w:r w:rsidRPr="00A46435">
        <w:rPr>
          <w:rFonts w:asciiTheme="minorHAnsi" w:hAnsiTheme="minorHAnsi" w:cstheme="minorHAnsi"/>
          <w:spacing w:val="-3"/>
        </w:rPr>
        <w:t xml:space="preserve"> </w:t>
      </w:r>
      <w:r w:rsidRPr="00A46435">
        <w:rPr>
          <w:rFonts w:asciiTheme="minorHAnsi" w:hAnsiTheme="minorHAnsi" w:cstheme="minorHAnsi"/>
        </w:rPr>
        <w:t>collected,</w:t>
      </w:r>
      <w:r w:rsidRPr="00A46435">
        <w:rPr>
          <w:rFonts w:asciiTheme="minorHAnsi" w:hAnsiTheme="minorHAnsi" w:cstheme="minorHAnsi"/>
          <w:spacing w:val="-4"/>
        </w:rPr>
        <w:t xml:space="preserve"> </w:t>
      </w:r>
      <w:r w:rsidRPr="00A46435">
        <w:rPr>
          <w:rFonts w:asciiTheme="minorHAnsi" w:hAnsiTheme="minorHAnsi" w:cstheme="minorHAnsi"/>
        </w:rPr>
        <w:t>and</w:t>
      </w:r>
      <w:r w:rsidRPr="00A46435">
        <w:rPr>
          <w:rFonts w:asciiTheme="minorHAnsi" w:hAnsiTheme="minorHAnsi" w:cstheme="minorHAnsi"/>
          <w:spacing w:val="-4"/>
        </w:rPr>
        <w:t xml:space="preserve"> </w:t>
      </w:r>
      <w:r w:rsidRPr="00A46435">
        <w:rPr>
          <w:rFonts w:asciiTheme="minorHAnsi" w:hAnsiTheme="minorHAnsi" w:cstheme="minorHAnsi"/>
        </w:rPr>
        <w:t>that</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period</w:t>
      </w:r>
      <w:r w:rsidRPr="00A46435">
        <w:rPr>
          <w:rFonts w:asciiTheme="minorHAnsi" w:hAnsiTheme="minorHAnsi" w:cstheme="minorHAnsi"/>
          <w:spacing w:val="-3"/>
        </w:rPr>
        <w:t xml:space="preserve"> </w:t>
      </w:r>
      <w:r w:rsidRPr="00A46435">
        <w:rPr>
          <w:rFonts w:asciiTheme="minorHAnsi" w:hAnsiTheme="minorHAnsi" w:cstheme="minorHAnsi"/>
        </w:rPr>
        <w:t>for</w:t>
      </w:r>
      <w:r w:rsidRPr="00A46435">
        <w:rPr>
          <w:rFonts w:asciiTheme="minorHAnsi" w:hAnsiTheme="minorHAnsi" w:cstheme="minorHAnsi"/>
          <w:spacing w:val="-3"/>
        </w:rPr>
        <w:t xml:space="preserve"> </w:t>
      </w:r>
      <w:r w:rsidRPr="00A46435">
        <w:rPr>
          <w:rFonts w:asciiTheme="minorHAnsi" w:hAnsiTheme="minorHAnsi" w:cstheme="minorHAnsi"/>
        </w:rPr>
        <w:t>which</w:t>
      </w:r>
      <w:r w:rsidRPr="00A46435">
        <w:rPr>
          <w:rFonts w:asciiTheme="minorHAnsi" w:hAnsiTheme="minorHAnsi" w:cstheme="minorHAnsi"/>
          <w:spacing w:val="-53"/>
        </w:rPr>
        <w:t xml:space="preserve"> </w:t>
      </w:r>
      <w:r w:rsidRPr="00A46435">
        <w:rPr>
          <w:rFonts w:asciiTheme="minorHAnsi" w:hAnsiTheme="minorHAnsi" w:cstheme="minorHAnsi"/>
        </w:rPr>
        <w:t xml:space="preserve">the data are stored in </w:t>
      </w:r>
      <w:r w:rsidRPr="00A46435">
        <w:rPr>
          <w:rFonts w:asciiTheme="minorHAnsi" w:hAnsiTheme="minorHAnsi" w:cstheme="minorHAnsi"/>
        </w:rPr>
        <w:lastRenderedPageBreak/>
        <w:t>the UNDP filing or storage system, is no longer than necessary, in conformity with</w:t>
      </w:r>
      <w:r w:rsidRPr="00A46435">
        <w:rPr>
          <w:rFonts w:asciiTheme="minorHAnsi" w:hAnsiTheme="minorHAnsi" w:cstheme="minorHAnsi"/>
          <w:spacing w:val="1"/>
        </w:rPr>
        <w:t xml:space="preserve"> </w:t>
      </w:r>
      <w:r w:rsidRPr="00A46435">
        <w:rPr>
          <w:rFonts w:asciiTheme="minorHAnsi" w:hAnsiTheme="minorHAnsi" w:cstheme="minorHAnsi"/>
        </w:rPr>
        <w:t>paragraph</w:t>
      </w:r>
      <w:r w:rsidRPr="00A46435">
        <w:rPr>
          <w:rFonts w:asciiTheme="minorHAnsi" w:hAnsiTheme="minorHAnsi" w:cstheme="minorHAnsi"/>
          <w:spacing w:val="-2"/>
        </w:rPr>
        <w:t xml:space="preserve"> </w:t>
      </w:r>
      <w:r w:rsidRPr="00A46435">
        <w:rPr>
          <w:rFonts w:asciiTheme="minorHAnsi" w:hAnsiTheme="minorHAnsi" w:cstheme="minorHAnsi"/>
        </w:rPr>
        <w:t>24.</w:t>
      </w:r>
    </w:p>
    <w:p w14:paraId="2210E4ED" w14:textId="77777777" w:rsidR="00E925C3" w:rsidRPr="00A46435" w:rsidRDefault="00E925C3" w:rsidP="0084408E">
      <w:pPr>
        <w:pStyle w:val="BodyText"/>
        <w:spacing w:before="5"/>
        <w:rPr>
          <w:rFonts w:asciiTheme="minorHAnsi" w:hAnsiTheme="minorHAnsi" w:cstheme="minorHAnsi"/>
        </w:rPr>
      </w:pPr>
    </w:p>
    <w:p w14:paraId="2210E4EE" w14:textId="77777777" w:rsidR="00E925C3" w:rsidRPr="00A46435" w:rsidRDefault="006814B5" w:rsidP="004A4957">
      <w:pPr>
        <w:pStyle w:val="Heading3"/>
        <w:rPr>
          <w:rFonts w:asciiTheme="minorHAnsi" w:hAnsiTheme="minorHAnsi" w:cstheme="minorHAnsi"/>
        </w:rPr>
      </w:pPr>
      <w:bookmarkStart w:id="7" w:name="Accuracy"/>
      <w:bookmarkEnd w:id="7"/>
      <w:r w:rsidRPr="00A46435">
        <w:rPr>
          <w:rFonts w:asciiTheme="minorHAnsi" w:hAnsiTheme="minorHAnsi" w:cstheme="minorHAnsi"/>
        </w:rPr>
        <w:t>Accuracy</w:t>
      </w:r>
    </w:p>
    <w:p w14:paraId="2210E4EF" w14:textId="5F53D2F7"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rPr>
      </w:pPr>
      <w:r w:rsidRPr="00A46435">
        <w:rPr>
          <w:rFonts w:asciiTheme="minorHAnsi" w:hAnsiTheme="minorHAnsi" w:cstheme="minorHAnsi"/>
        </w:rPr>
        <w:t xml:space="preserve">Reasonable efforts </w:t>
      </w:r>
      <w:r w:rsidR="00732F05" w:rsidRPr="00A46435">
        <w:rPr>
          <w:rFonts w:asciiTheme="minorHAnsi" w:hAnsiTheme="minorHAnsi" w:cstheme="minorHAnsi"/>
        </w:rPr>
        <w:t>will</w:t>
      </w:r>
      <w:r w:rsidRPr="00A46435">
        <w:rPr>
          <w:rFonts w:asciiTheme="minorHAnsi" w:hAnsiTheme="minorHAnsi" w:cstheme="minorHAnsi"/>
        </w:rPr>
        <w:t xml:space="preserve"> be made to process personal data with accuracy and currency. The accuracy</w:t>
      </w:r>
      <w:r w:rsidRPr="00A46435">
        <w:rPr>
          <w:rFonts w:asciiTheme="minorHAnsi" w:hAnsiTheme="minorHAnsi" w:cstheme="minorHAnsi"/>
          <w:spacing w:val="-53"/>
        </w:rPr>
        <w:t xml:space="preserve"> </w:t>
      </w:r>
      <w:r w:rsidRPr="00A46435">
        <w:rPr>
          <w:rFonts w:asciiTheme="minorHAnsi" w:hAnsiTheme="minorHAnsi" w:cstheme="minorHAnsi"/>
        </w:rPr>
        <w:t>of</w:t>
      </w:r>
      <w:r w:rsidRPr="00A46435">
        <w:rPr>
          <w:rFonts w:asciiTheme="minorHAnsi" w:hAnsiTheme="minorHAnsi" w:cstheme="minorHAnsi"/>
          <w:spacing w:val="-6"/>
        </w:rPr>
        <w:t xml:space="preserve"> </w:t>
      </w:r>
      <w:r w:rsidRPr="00A46435">
        <w:rPr>
          <w:rFonts w:asciiTheme="minorHAnsi" w:hAnsiTheme="minorHAnsi" w:cstheme="minorHAnsi"/>
        </w:rPr>
        <w:t>the</w:t>
      </w:r>
      <w:r w:rsidRPr="00A46435">
        <w:rPr>
          <w:rFonts w:asciiTheme="minorHAnsi" w:hAnsiTheme="minorHAnsi" w:cstheme="minorHAnsi"/>
          <w:spacing w:val="-3"/>
        </w:rPr>
        <w:t xml:space="preserve"> </w:t>
      </w:r>
      <w:r w:rsidRPr="00A46435">
        <w:rPr>
          <w:rFonts w:asciiTheme="minorHAnsi" w:hAnsiTheme="minorHAnsi" w:cstheme="minorHAnsi"/>
        </w:rPr>
        <w:t>personal</w:t>
      </w:r>
      <w:r w:rsidRPr="00A46435">
        <w:rPr>
          <w:rFonts w:asciiTheme="minorHAnsi" w:hAnsiTheme="minorHAnsi" w:cstheme="minorHAnsi"/>
          <w:spacing w:val="-5"/>
        </w:rPr>
        <w:t xml:space="preserve"> </w:t>
      </w:r>
      <w:r w:rsidRPr="00A46435">
        <w:rPr>
          <w:rFonts w:asciiTheme="minorHAnsi" w:hAnsiTheme="minorHAnsi" w:cstheme="minorHAnsi"/>
        </w:rPr>
        <w:t>data</w:t>
      </w:r>
      <w:r w:rsidRPr="00A46435">
        <w:rPr>
          <w:rFonts w:asciiTheme="minorHAnsi" w:hAnsiTheme="minorHAnsi" w:cstheme="minorHAnsi"/>
          <w:spacing w:val="-3"/>
        </w:rPr>
        <w:t xml:space="preserve"> </w:t>
      </w:r>
      <w:r w:rsidRPr="00A46435">
        <w:rPr>
          <w:rFonts w:asciiTheme="minorHAnsi" w:hAnsiTheme="minorHAnsi" w:cstheme="minorHAnsi"/>
        </w:rPr>
        <w:t>to</w:t>
      </w:r>
      <w:r w:rsidRPr="00A46435">
        <w:rPr>
          <w:rFonts w:asciiTheme="minorHAnsi" w:hAnsiTheme="minorHAnsi" w:cstheme="minorHAnsi"/>
          <w:spacing w:val="-4"/>
        </w:rPr>
        <w:t xml:space="preserve"> </w:t>
      </w:r>
      <w:r w:rsidRPr="00A46435">
        <w:rPr>
          <w:rFonts w:asciiTheme="minorHAnsi" w:hAnsiTheme="minorHAnsi" w:cstheme="minorHAnsi"/>
        </w:rPr>
        <w:t>be</w:t>
      </w:r>
      <w:r w:rsidRPr="00A46435">
        <w:rPr>
          <w:rFonts w:asciiTheme="minorHAnsi" w:hAnsiTheme="minorHAnsi" w:cstheme="minorHAnsi"/>
          <w:spacing w:val="-3"/>
        </w:rPr>
        <w:t xml:space="preserve"> </w:t>
      </w:r>
      <w:r w:rsidRPr="00A46435">
        <w:rPr>
          <w:rFonts w:asciiTheme="minorHAnsi" w:hAnsiTheme="minorHAnsi" w:cstheme="minorHAnsi"/>
        </w:rPr>
        <w:t>retained</w:t>
      </w:r>
      <w:r w:rsidRPr="00A46435">
        <w:rPr>
          <w:rFonts w:asciiTheme="minorHAnsi" w:hAnsiTheme="minorHAnsi" w:cstheme="minorHAnsi"/>
          <w:spacing w:val="-4"/>
        </w:rPr>
        <w:t xml:space="preserve"> </w:t>
      </w:r>
      <w:r w:rsidR="00732F05" w:rsidRPr="00A46435">
        <w:rPr>
          <w:rFonts w:asciiTheme="minorHAnsi" w:hAnsiTheme="minorHAnsi" w:cstheme="minorHAnsi"/>
        </w:rPr>
        <w:t>will</w:t>
      </w:r>
      <w:r w:rsidRPr="00A46435">
        <w:rPr>
          <w:rFonts w:asciiTheme="minorHAnsi" w:hAnsiTheme="minorHAnsi" w:cstheme="minorHAnsi"/>
          <w:spacing w:val="-4"/>
        </w:rPr>
        <w:t xml:space="preserve"> </w:t>
      </w:r>
      <w:r w:rsidRPr="00A46435">
        <w:rPr>
          <w:rFonts w:asciiTheme="minorHAnsi" w:hAnsiTheme="minorHAnsi" w:cstheme="minorHAnsi"/>
        </w:rPr>
        <w:t>be</w:t>
      </w:r>
      <w:r w:rsidRPr="00A46435">
        <w:rPr>
          <w:rFonts w:asciiTheme="minorHAnsi" w:hAnsiTheme="minorHAnsi" w:cstheme="minorHAnsi"/>
          <w:spacing w:val="-7"/>
        </w:rPr>
        <w:t xml:space="preserve"> </w:t>
      </w:r>
      <w:r w:rsidRPr="00A46435">
        <w:rPr>
          <w:rFonts w:asciiTheme="minorHAnsi" w:hAnsiTheme="minorHAnsi" w:cstheme="minorHAnsi"/>
        </w:rPr>
        <w:t>reassessed</w:t>
      </w:r>
      <w:r w:rsidRPr="00A46435">
        <w:rPr>
          <w:rFonts w:asciiTheme="minorHAnsi" w:hAnsiTheme="minorHAnsi" w:cstheme="minorHAnsi"/>
          <w:spacing w:val="-6"/>
        </w:rPr>
        <w:t xml:space="preserve"> </w:t>
      </w:r>
      <w:r w:rsidRPr="00A46435">
        <w:rPr>
          <w:rFonts w:asciiTheme="minorHAnsi" w:hAnsiTheme="minorHAnsi" w:cstheme="minorHAnsi"/>
        </w:rPr>
        <w:t>periodically.</w:t>
      </w:r>
      <w:r w:rsidRPr="00A46435">
        <w:rPr>
          <w:rFonts w:asciiTheme="minorHAnsi" w:hAnsiTheme="minorHAnsi" w:cstheme="minorHAnsi"/>
          <w:spacing w:val="-4"/>
        </w:rPr>
        <w:t xml:space="preserve"> </w:t>
      </w:r>
      <w:r w:rsidRPr="00A46435">
        <w:rPr>
          <w:rFonts w:asciiTheme="minorHAnsi" w:hAnsiTheme="minorHAnsi" w:cstheme="minorHAnsi"/>
        </w:rPr>
        <w:t>Frequency</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4"/>
        </w:rPr>
        <w:t xml:space="preserve"> </w:t>
      </w:r>
      <w:r w:rsidRPr="00A46435">
        <w:rPr>
          <w:rFonts w:asciiTheme="minorHAnsi" w:hAnsiTheme="minorHAnsi" w:cstheme="minorHAnsi"/>
        </w:rPr>
        <w:t>accuracy</w:t>
      </w:r>
      <w:r w:rsidRPr="00A46435">
        <w:rPr>
          <w:rFonts w:asciiTheme="minorHAnsi" w:hAnsiTheme="minorHAnsi" w:cstheme="minorHAnsi"/>
          <w:spacing w:val="-4"/>
        </w:rPr>
        <w:t xml:space="preserve"> </w:t>
      </w:r>
      <w:r w:rsidRPr="00A46435">
        <w:rPr>
          <w:rFonts w:asciiTheme="minorHAnsi" w:hAnsiTheme="minorHAnsi" w:cstheme="minorHAnsi"/>
        </w:rPr>
        <w:t>review</w:t>
      </w:r>
      <w:r w:rsidRPr="00A46435">
        <w:rPr>
          <w:rFonts w:asciiTheme="minorHAnsi" w:hAnsiTheme="minorHAnsi" w:cstheme="minorHAnsi"/>
          <w:spacing w:val="-4"/>
        </w:rPr>
        <w:t xml:space="preserve"> </w:t>
      </w:r>
      <w:r w:rsidRPr="00A46435">
        <w:rPr>
          <w:rFonts w:asciiTheme="minorHAnsi" w:hAnsiTheme="minorHAnsi" w:cstheme="minorHAnsi"/>
        </w:rPr>
        <w:t>will</w:t>
      </w:r>
      <w:r w:rsidRPr="00A46435">
        <w:rPr>
          <w:rFonts w:asciiTheme="minorHAnsi" w:hAnsiTheme="minorHAnsi" w:cstheme="minorHAnsi"/>
          <w:spacing w:val="-53"/>
        </w:rPr>
        <w:t xml:space="preserve"> </w:t>
      </w:r>
      <w:r w:rsidRPr="00A46435">
        <w:rPr>
          <w:rFonts w:asciiTheme="minorHAnsi" w:hAnsiTheme="minorHAnsi" w:cstheme="minorHAnsi"/>
        </w:rPr>
        <w:t>depend</w:t>
      </w:r>
      <w:r w:rsidRPr="00A46435">
        <w:rPr>
          <w:rFonts w:asciiTheme="minorHAnsi" w:hAnsiTheme="minorHAnsi" w:cstheme="minorHAnsi"/>
          <w:spacing w:val="1"/>
        </w:rPr>
        <w:t xml:space="preserve"> </w:t>
      </w:r>
      <w:r w:rsidRPr="00A46435">
        <w:rPr>
          <w:rFonts w:asciiTheme="minorHAnsi" w:hAnsiTheme="minorHAnsi" w:cstheme="minorHAnsi"/>
        </w:rPr>
        <w:t>on</w:t>
      </w:r>
      <w:r w:rsidRPr="00A46435">
        <w:rPr>
          <w:rFonts w:asciiTheme="minorHAnsi" w:hAnsiTheme="minorHAnsi" w:cstheme="minorHAnsi"/>
          <w:spacing w:val="1"/>
        </w:rPr>
        <w:t xml:space="preserve"> </w:t>
      </w:r>
      <w:r w:rsidRPr="00A46435">
        <w:rPr>
          <w:rFonts w:asciiTheme="minorHAnsi" w:hAnsiTheme="minorHAnsi" w:cstheme="minorHAnsi"/>
        </w:rPr>
        <w:t>factors</w:t>
      </w:r>
      <w:r w:rsidRPr="00A46435">
        <w:rPr>
          <w:rFonts w:asciiTheme="minorHAnsi" w:hAnsiTheme="minorHAnsi" w:cstheme="minorHAnsi"/>
          <w:spacing w:val="1"/>
        </w:rPr>
        <w:t xml:space="preserve"> </w:t>
      </w:r>
      <w:r w:rsidRPr="00A46435">
        <w:rPr>
          <w:rFonts w:asciiTheme="minorHAnsi" w:hAnsiTheme="minorHAnsi" w:cstheme="minorHAnsi"/>
        </w:rPr>
        <w:t>such</w:t>
      </w:r>
      <w:r w:rsidRPr="00A46435">
        <w:rPr>
          <w:rFonts w:asciiTheme="minorHAnsi" w:hAnsiTheme="minorHAnsi" w:cstheme="minorHAnsi"/>
          <w:spacing w:val="1"/>
        </w:rPr>
        <w:t xml:space="preserve"> </w:t>
      </w:r>
      <w:r w:rsidRPr="00A46435">
        <w:rPr>
          <w:rFonts w:asciiTheme="minorHAnsi" w:hAnsiTheme="minorHAnsi" w:cstheme="minorHAnsi"/>
        </w:rPr>
        <w:t>as</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relative</w:t>
      </w:r>
      <w:r w:rsidRPr="00A46435">
        <w:rPr>
          <w:rFonts w:asciiTheme="minorHAnsi" w:hAnsiTheme="minorHAnsi" w:cstheme="minorHAnsi"/>
          <w:spacing w:val="1"/>
        </w:rPr>
        <w:t xml:space="preserve"> </w:t>
      </w:r>
      <w:r w:rsidRPr="00A46435">
        <w:rPr>
          <w:rFonts w:asciiTheme="minorHAnsi" w:hAnsiTheme="minorHAnsi" w:cstheme="minorHAnsi"/>
        </w:rPr>
        <w:t>time</w:t>
      </w:r>
      <w:r w:rsidRPr="00A46435">
        <w:rPr>
          <w:rFonts w:asciiTheme="minorHAnsi" w:hAnsiTheme="minorHAnsi" w:cstheme="minorHAnsi"/>
          <w:spacing w:val="1"/>
        </w:rPr>
        <w:t xml:space="preserve"> </w:t>
      </w:r>
      <w:r w:rsidRPr="00A46435">
        <w:rPr>
          <w:rFonts w:asciiTheme="minorHAnsi" w:hAnsiTheme="minorHAnsi" w:cstheme="minorHAnsi"/>
        </w:rPr>
        <w:t>sensitivity</w:t>
      </w:r>
      <w:r w:rsidRPr="00A46435">
        <w:rPr>
          <w:rFonts w:asciiTheme="minorHAnsi" w:hAnsiTheme="minorHAnsi" w:cstheme="minorHAnsi"/>
          <w:spacing w:val="1"/>
        </w:rPr>
        <w:t xml:space="preserve"> </w:t>
      </w:r>
      <w:r w:rsidRPr="00A46435">
        <w:rPr>
          <w:rFonts w:asciiTheme="minorHAnsi" w:hAnsiTheme="minorHAnsi" w:cstheme="minorHAnsi"/>
        </w:rPr>
        <w:t>of</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personal</w:t>
      </w:r>
      <w:r w:rsidRPr="00A46435">
        <w:rPr>
          <w:rFonts w:asciiTheme="minorHAnsi" w:hAnsiTheme="minorHAnsi" w:cstheme="minorHAnsi"/>
          <w:spacing w:val="1"/>
        </w:rPr>
        <w:t xml:space="preserve"> </w:t>
      </w:r>
      <w:r w:rsidRPr="00A46435">
        <w:rPr>
          <w:rFonts w:asciiTheme="minorHAnsi" w:hAnsiTheme="minorHAnsi" w:cstheme="minorHAnsi"/>
        </w:rPr>
        <w:t>data.</w:t>
      </w:r>
      <w:r w:rsidRPr="00A46435">
        <w:rPr>
          <w:rFonts w:asciiTheme="minorHAnsi" w:hAnsiTheme="minorHAnsi" w:cstheme="minorHAnsi"/>
          <w:spacing w:val="1"/>
        </w:rPr>
        <w:t xml:space="preserve"> </w:t>
      </w:r>
      <w:r w:rsidRPr="00A46435">
        <w:rPr>
          <w:rFonts w:asciiTheme="minorHAnsi" w:hAnsiTheme="minorHAnsi" w:cstheme="minorHAnsi"/>
        </w:rPr>
        <w:t>Determination</w:t>
      </w:r>
      <w:r w:rsidRPr="00A46435">
        <w:rPr>
          <w:rFonts w:asciiTheme="minorHAnsi" w:hAnsiTheme="minorHAnsi" w:cstheme="minorHAnsi"/>
          <w:spacing w:val="1"/>
        </w:rPr>
        <w:t xml:space="preserve"> </w:t>
      </w:r>
      <w:r w:rsidRPr="00A46435">
        <w:rPr>
          <w:rFonts w:asciiTheme="minorHAnsi" w:hAnsiTheme="minorHAnsi" w:cstheme="minorHAnsi"/>
        </w:rPr>
        <w:t>of</w:t>
      </w:r>
      <w:r w:rsidRPr="00A46435">
        <w:rPr>
          <w:rFonts w:asciiTheme="minorHAnsi" w:hAnsiTheme="minorHAnsi" w:cstheme="minorHAnsi"/>
          <w:spacing w:val="1"/>
        </w:rPr>
        <w:t xml:space="preserve"> </w:t>
      </w:r>
      <w:r w:rsidRPr="00A46435">
        <w:rPr>
          <w:rFonts w:asciiTheme="minorHAnsi" w:hAnsiTheme="minorHAnsi" w:cstheme="minorHAnsi"/>
        </w:rPr>
        <w:t xml:space="preserve">reassessment frequency </w:t>
      </w:r>
      <w:r w:rsidR="00732F05" w:rsidRPr="00A46435">
        <w:rPr>
          <w:rFonts w:asciiTheme="minorHAnsi" w:hAnsiTheme="minorHAnsi" w:cstheme="minorHAnsi"/>
        </w:rPr>
        <w:t>will</w:t>
      </w:r>
      <w:r w:rsidRPr="00A46435">
        <w:rPr>
          <w:rFonts w:asciiTheme="minorHAnsi" w:hAnsiTheme="minorHAnsi" w:cstheme="minorHAnsi"/>
        </w:rPr>
        <w:t xml:space="preserve"> be substantiated and documented. Personal data in archives need not</w:t>
      </w:r>
      <w:r w:rsidRPr="00A46435">
        <w:rPr>
          <w:rFonts w:asciiTheme="minorHAnsi" w:hAnsiTheme="minorHAnsi" w:cstheme="minorHAnsi"/>
          <w:spacing w:val="1"/>
        </w:rPr>
        <w:t xml:space="preserve"> </w:t>
      </w:r>
      <w:r w:rsidRPr="00A46435">
        <w:rPr>
          <w:rFonts w:asciiTheme="minorHAnsi" w:hAnsiTheme="minorHAnsi" w:cstheme="minorHAnsi"/>
        </w:rPr>
        <w:t>be</w:t>
      </w:r>
      <w:r w:rsidRPr="00A46435">
        <w:rPr>
          <w:rFonts w:asciiTheme="minorHAnsi" w:hAnsiTheme="minorHAnsi" w:cstheme="minorHAnsi"/>
          <w:spacing w:val="-2"/>
        </w:rPr>
        <w:t xml:space="preserve"> </w:t>
      </w:r>
      <w:r w:rsidRPr="00A46435">
        <w:rPr>
          <w:rFonts w:asciiTheme="minorHAnsi" w:hAnsiTheme="minorHAnsi" w:cstheme="minorHAnsi"/>
        </w:rPr>
        <w:t>reassessed,</w:t>
      </w:r>
      <w:r w:rsidRPr="00A46435">
        <w:rPr>
          <w:rFonts w:asciiTheme="minorHAnsi" w:hAnsiTheme="minorHAnsi" w:cstheme="minorHAnsi"/>
          <w:spacing w:val="-1"/>
        </w:rPr>
        <w:t xml:space="preserve"> </w:t>
      </w:r>
      <w:r w:rsidRPr="00A46435">
        <w:rPr>
          <w:rFonts w:asciiTheme="minorHAnsi" w:hAnsiTheme="minorHAnsi" w:cstheme="minorHAnsi"/>
        </w:rPr>
        <w:t>corrected</w:t>
      </w:r>
      <w:r w:rsidRPr="00A46435">
        <w:rPr>
          <w:rFonts w:asciiTheme="minorHAnsi" w:hAnsiTheme="minorHAnsi" w:cstheme="minorHAnsi"/>
          <w:spacing w:val="-1"/>
        </w:rPr>
        <w:t xml:space="preserve"> </w:t>
      </w:r>
      <w:r w:rsidRPr="00A46435">
        <w:rPr>
          <w:rFonts w:asciiTheme="minorHAnsi" w:hAnsiTheme="minorHAnsi" w:cstheme="minorHAnsi"/>
        </w:rPr>
        <w:t>or kept</w:t>
      </w:r>
      <w:r w:rsidRPr="00A46435">
        <w:rPr>
          <w:rFonts w:asciiTheme="minorHAnsi" w:hAnsiTheme="minorHAnsi" w:cstheme="minorHAnsi"/>
          <w:spacing w:val="-1"/>
        </w:rPr>
        <w:t xml:space="preserve"> </w:t>
      </w:r>
      <w:r w:rsidRPr="00A46435">
        <w:rPr>
          <w:rFonts w:asciiTheme="minorHAnsi" w:hAnsiTheme="minorHAnsi" w:cstheme="minorHAnsi"/>
        </w:rPr>
        <w:t>current.</w:t>
      </w:r>
    </w:p>
    <w:p w14:paraId="2210E4F0" w14:textId="77777777" w:rsidR="00E925C3" w:rsidRPr="00A46435" w:rsidRDefault="00E925C3" w:rsidP="0084408E">
      <w:pPr>
        <w:pStyle w:val="BodyText"/>
        <w:spacing w:before="11"/>
        <w:rPr>
          <w:rFonts w:asciiTheme="minorHAnsi" w:hAnsiTheme="minorHAnsi" w:cstheme="minorHAnsi"/>
          <w:sz w:val="19"/>
        </w:rPr>
      </w:pPr>
    </w:p>
    <w:p w14:paraId="2210E4F1" w14:textId="77777777" w:rsidR="00E925C3" w:rsidRPr="00A46435" w:rsidRDefault="006814B5" w:rsidP="004A4957">
      <w:pPr>
        <w:pStyle w:val="Heading3"/>
        <w:rPr>
          <w:rFonts w:asciiTheme="minorHAnsi" w:hAnsiTheme="minorHAnsi" w:cstheme="minorHAnsi"/>
        </w:rPr>
      </w:pPr>
      <w:bookmarkStart w:id="8" w:name="Security"/>
      <w:bookmarkEnd w:id="8"/>
      <w:r w:rsidRPr="00A46435">
        <w:rPr>
          <w:rFonts w:asciiTheme="minorHAnsi" w:hAnsiTheme="minorHAnsi" w:cstheme="minorHAnsi"/>
        </w:rPr>
        <w:t>Security</w:t>
      </w:r>
    </w:p>
    <w:p w14:paraId="2210E4F2" w14:textId="01821730"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Personal data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be classified in accordance with a contextual assessment of its sensitivity, in</w:t>
      </w:r>
      <w:r w:rsidRPr="00A46435">
        <w:rPr>
          <w:rFonts w:asciiTheme="minorHAnsi" w:hAnsiTheme="minorHAnsi" w:cstheme="minorHAnsi"/>
          <w:spacing w:val="1"/>
          <w:szCs w:val="20"/>
        </w:rPr>
        <w:t xml:space="preserve"> </w:t>
      </w:r>
      <w:r w:rsidRPr="00A46435">
        <w:rPr>
          <w:rFonts w:asciiTheme="minorHAnsi" w:hAnsiTheme="minorHAnsi" w:cstheme="minorHAnsi"/>
          <w:szCs w:val="20"/>
        </w:rPr>
        <w:t>accordance</w:t>
      </w:r>
      <w:r w:rsidRPr="00A46435">
        <w:rPr>
          <w:rFonts w:asciiTheme="minorHAnsi" w:hAnsiTheme="minorHAnsi" w:cstheme="minorHAnsi"/>
          <w:spacing w:val="-2"/>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1"/>
          <w:szCs w:val="20"/>
        </w:rPr>
        <w:t xml:space="preserve"> </w:t>
      </w:r>
      <w:r w:rsidRPr="00A46435">
        <w:rPr>
          <w:rFonts w:asciiTheme="minorHAnsi" w:hAnsiTheme="minorHAnsi" w:cstheme="minorHAnsi"/>
          <w:szCs w:val="20"/>
        </w:rPr>
        <w:t>UNDP information</w:t>
      </w:r>
      <w:r w:rsidRPr="00A46435">
        <w:rPr>
          <w:rFonts w:asciiTheme="minorHAnsi" w:hAnsiTheme="minorHAnsi" w:cstheme="minorHAnsi"/>
          <w:spacing w:val="-2"/>
          <w:szCs w:val="20"/>
        </w:rPr>
        <w:t xml:space="preserve"> </w:t>
      </w:r>
      <w:r w:rsidRPr="00A46435">
        <w:rPr>
          <w:rFonts w:asciiTheme="minorHAnsi" w:hAnsiTheme="minorHAnsi" w:cstheme="minorHAnsi"/>
          <w:szCs w:val="20"/>
        </w:rPr>
        <w:t>security standards.</w:t>
      </w:r>
    </w:p>
    <w:p w14:paraId="2210E4F3" w14:textId="77777777" w:rsidR="00E925C3" w:rsidRPr="00A46435" w:rsidRDefault="00E925C3" w:rsidP="0084408E">
      <w:pPr>
        <w:pStyle w:val="BodyText"/>
        <w:spacing w:before="11"/>
        <w:rPr>
          <w:rFonts w:asciiTheme="minorHAnsi" w:hAnsiTheme="minorHAnsi" w:cstheme="minorHAnsi"/>
          <w:sz w:val="19"/>
        </w:rPr>
      </w:pPr>
    </w:p>
    <w:p w14:paraId="2210E4F4" w14:textId="074606F7"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Appropriate organisational, administrative, physical and technical safeguards and procedures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be</w:t>
      </w:r>
      <w:r w:rsidRPr="00A46435">
        <w:rPr>
          <w:rFonts w:asciiTheme="minorHAnsi" w:hAnsiTheme="minorHAnsi" w:cstheme="minorHAnsi"/>
          <w:spacing w:val="-53"/>
          <w:szCs w:val="20"/>
        </w:rPr>
        <w:t xml:space="preserve"> </w:t>
      </w:r>
      <w:r w:rsidRPr="00A46435">
        <w:rPr>
          <w:rFonts w:asciiTheme="minorHAnsi" w:hAnsiTheme="minorHAnsi" w:cstheme="minorHAnsi"/>
          <w:szCs w:val="20"/>
        </w:rPr>
        <w:t>implemented</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protect</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security</w:t>
      </w:r>
      <w:r w:rsidRPr="00A46435">
        <w:rPr>
          <w:rFonts w:asciiTheme="minorHAnsi" w:hAnsiTheme="minorHAnsi" w:cstheme="minorHAnsi"/>
          <w:spacing w:val="1"/>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including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against</w:t>
      </w:r>
      <w:r w:rsidRPr="00A46435">
        <w:rPr>
          <w:rFonts w:asciiTheme="minorHAnsi" w:hAnsiTheme="minorHAnsi" w:cstheme="minorHAnsi"/>
          <w:spacing w:val="1"/>
          <w:szCs w:val="20"/>
        </w:rPr>
        <w:t xml:space="preserve"> </w:t>
      </w:r>
      <w:r w:rsidRPr="00A46435">
        <w:rPr>
          <w:rFonts w:asciiTheme="minorHAnsi" w:hAnsiTheme="minorHAnsi" w:cstheme="minorHAnsi"/>
          <w:szCs w:val="20"/>
        </w:rPr>
        <w: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from</w:t>
      </w:r>
      <w:r w:rsidRPr="00A46435">
        <w:rPr>
          <w:rFonts w:asciiTheme="minorHAnsi" w:hAnsiTheme="minorHAnsi" w:cstheme="minorHAnsi"/>
          <w:spacing w:val="1"/>
          <w:szCs w:val="20"/>
        </w:rPr>
        <w:t xml:space="preserve"> </w:t>
      </w:r>
      <w:r w:rsidRPr="00A46435">
        <w:rPr>
          <w:rFonts w:asciiTheme="minorHAnsi" w:hAnsiTheme="minorHAnsi" w:cstheme="minorHAnsi"/>
          <w:szCs w:val="20"/>
        </w:rPr>
        <w:t>accidental</w:t>
      </w:r>
      <w:r w:rsidRPr="00A46435">
        <w:rPr>
          <w:rFonts w:asciiTheme="minorHAnsi" w:hAnsiTheme="minorHAnsi" w:cstheme="minorHAnsi"/>
          <w:spacing w:val="1"/>
          <w:szCs w:val="20"/>
        </w:rPr>
        <w:t xml:space="preserve"> </w:t>
      </w:r>
      <w:r w:rsidRPr="00A46435">
        <w:rPr>
          <w:rFonts w:asciiTheme="minorHAnsi" w:hAnsiTheme="minorHAnsi" w:cstheme="minorHAnsi"/>
          <w:szCs w:val="20"/>
        </w:rPr>
        <w: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unauthorized destruction, loss, alteration, disclosure, access, or unplanned loss of availability. Such</w:t>
      </w:r>
      <w:r w:rsidRPr="00A46435">
        <w:rPr>
          <w:rFonts w:asciiTheme="minorHAnsi" w:hAnsiTheme="minorHAnsi" w:cstheme="minorHAnsi"/>
          <w:spacing w:val="1"/>
          <w:szCs w:val="20"/>
        </w:rPr>
        <w:t xml:space="preserve"> </w:t>
      </w:r>
      <w:r w:rsidRPr="00A46435">
        <w:rPr>
          <w:rFonts w:asciiTheme="minorHAnsi" w:hAnsiTheme="minorHAnsi" w:cstheme="minorHAnsi"/>
          <w:szCs w:val="20"/>
        </w:rPr>
        <w:t>measures</w:t>
      </w:r>
      <w:r w:rsidRPr="00A46435">
        <w:rPr>
          <w:rFonts w:asciiTheme="minorHAnsi" w:hAnsiTheme="minorHAnsi" w:cstheme="minorHAnsi"/>
          <w:spacing w:val="-1"/>
          <w:szCs w:val="20"/>
        </w:rPr>
        <w:t xml:space="preserve"> </w:t>
      </w:r>
      <w:r w:rsidRPr="00A46435">
        <w:rPr>
          <w:rFonts w:asciiTheme="minorHAnsi" w:hAnsiTheme="minorHAnsi" w:cstheme="minorHAnsi"/>
          <w:szCs w:val="20"/>
        </w:rPr>
        <w:t>may</w:t>
      </w:r>
      <w:r w:rsidRPr="00A46435">
        <w:rPr>
          <w:rFonts w:asciiTheme="minorHAnsi" w:hAnsiTheme="minorHAnsi" w:cstheme="minorHAnsi"/>
          <w:spacing w:val="-1"/>
          <w:szCs w:val="20"/>
        </w:rPr>
        <w:t xml:space="preserve"> </w:t>
      </w:r>
      <w:r w:rsidRPr="00A46435">
        <w:rPr>
          <w:rFonts w:asciiTheme="minorHAnsi" w:hAnsiTheme="minorHAnsi" w:cstheme="minorHAnsi"/>
          <w:szCs w:val="20"/>
        </w:rPr>
        <w:t>include</w:t>
      </w:r>
      <w:r w:rsidRPr="00A46435">
        <w:rPr>
          <w:rFonts w:asciiTheme="minorHAnsi" w:hAnsiTheme="minorHAnsi" w:cstheme="minorHAnsi"/>
          <w:spacing w:val="-2"/>
          <w:szCs w:val="20"/>
        </w:rPr>
        <w:t xml:space="preserve"> </w:t>
      </w:r>
      <w:r w:rsidRPr="00A46435">
        <w:rPr>
          <w:rFonts w:asciiTheme="minorHAnsi" w:hAnsiTheme="minorHAnsi" w:cstheme="minorHAnsi"/>
          <w:szCs w:val="20"/>
        </w:rPr>
        <w:t>logging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access,</w:t>
      </w:r>
      <w:r w:rsidRPr="00A46435">
        <w:rPr>
          <w:rFonts w:asciiTheme="minorHAnsi" w:hAnsiTheme="minorHAnsi" w:cstheme="minorHAnsi"/>
          <w:spacing w:val="-2"/>
          <w:szCs w:val="20"/>
        </w:rPr>
        <w:t xml:space="preserve"> </w:t>
      </w:r>
      <w:r w:rsidRPr="00A46435">
        <w:rPr>
          <w:rFonts w:asciiTheme="minorHAnsi" w:hAnsiTheme="minorHAnsi" w:cstheme="minorHAnsi"/>
          <w:szCs w:val="20"/>
        </w:rPr>
        <w:t>changes</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2"/>
          <w:szCs w:val="20"/>
        </w:rPr>
        <w:t xml:space="preserve"> </w:t>
      </w:r>
      <w:r w:rsidRPr="00A46435">
        <w:rPr>
          <w:rFonts w:asciiTheme="minorHAnsi" w:hAnsiTheme="minorHAnsi" w:cstheme="minorHAnsi"/>
          <w:szCs w:val="20"/>
        </w:rPr>
        <w:t>or</w:t>
      </w:r>
      <w:r w:rsidRPr="00A46435">
        <w:rPr>
          <w:rFonts w:asciiTheme="minorHAnsi" w:hAnsiTheme="minorHAnsi" w:cstheme="minorHAnsi"/>
          <w:spacing w:val="2"/>
          <w:szCs w:val="20"/>
        </w:rPr>
        <w:t xml:space="preserve"> </w:t>
      </w:r>
      <w:r w:rsidRPr="00A46435">
        <w:rPr>
          <w:rFonts w:asciiTheme="minorHAnsi" w:hAnsiTheme="minorHAnsi" w:cstheme="minorHAnsi"/>
          <w:szCs w:val="20"/>
        </w:rPr>
        <w:t>deletion</w:t>
      </w:r>
      <w:r w:rsidRPr="00A46435">
        <w:rPr>
          <w:rFonts w:asciiTheme="minorHAnsi" w:hAnsiTheme="minorHAnsi" w:cstheme="minorHAnsi"/>
          <w:spacing w:val="-2"/>
          <w:szCs w:val="20"/>
        </w:rPr>
        <w:t xml:space="preserve"> </w:t>
      </w:r>
      <w:r w:rsidRPr="00A46435">
        <w:rPr>
          <w:rFonts w:asciiTheme="minorHAnsi" w:hAnsiTheme="minorHAnsi" w:cstheme="minorHAnsi"/>
          <w:szCs w:val="20"/>
        </w:rPr>
        <w:t>of personal data.</w:t>
      </w:r>
    </w:p>
    <w:p w14:paraId="2210E4F5" w14:textId="77777777" w:rsidR="00E925C3" w:rsidRPr="00A46435" w:rsidRDefault="00E925C3" w:rsidP="0084408E">
      <w:pPr>
        <w:pStyle w:val="BodyText"/>
        <w:spacing w:before="10"/>
        <w:rPr>
          <w:rFonts w:asciiTheme="minorHAnsi" w:hAnsiTheme="minorHAnsi" w:cstheme="minorHAnsi"/>
          <w:sz w:val="19"/>
        </w:rPr>
      </w:pPr>
    </w:p>
    <w:p w14:paraId="2210E4F6" w14:textId="77777777" w:rsidR="00E925C3" w:rsidRPr="00A46435" w:rsidRDefault="006814B5" w:rsidP="004A4957">
      <w:pPr>
        <w:pStyle w:val="Heading3"/>
        <w:rPr>
          <w:rFonts w:asciiTheme="minorHAnsi" w:hAnsiTheme="minorHAnsi" w:cstheme="minorHAnsi"/>
        </w:rPr>
      </w:pPr>
      <w:bookmarkStart w:id="9" w:name="Limited_retention"/>
      <w:bookmarkEnd w:id="9"/>
      <w:r w:rsidRPr="00A46435">
        <w:rPr>
          <w:rFonts w:asciiTheme="minorHAnsi" w:hAnsiTheme="minorHAnsi" w:cstheme="minorHAnsi"/>
        </w:rPr>
        <w:t>Limited</w:t>
      </w:r>
      <w:r w:rsidRPr="00A46435">
        <w:rPr>
          <w:rFonts w:asciiTheme="minorHAnsi" w:hAnsiTheme="minorHAnsi" w:cstheme="minorHAnsi"/>
          <w:spacing w:val="-12"/>
        </w:rPr>
        <w:t xml:space="preserve"> </w:t>
      </w:r>
      <w:r w:rsidRPr="00A46435">
        <w:rPr>
          <w:rFonts w:asciiTheme="minorHAnsi" w:hAnsiTheme="minorHAnsi" w:cstheme="minorHAnsi"/>
        </w:rPr>
        <w:t>retention</w:t>
      </w:r>
    </w:p>
    <w:p w14:paraId="2210E4F8" w14:textId="704B1116" w:rsidR="00E925C3" w:rsidRPr="00A46435" w:rsidRDefault="006814B5" w:rsidP="00781BB4">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Personal</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3"/>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4"/>
          <w:szCs w:val="20"/>
        </w:rPr>
        <w:t xml:space="preserve"> </w:t>
      </w:r>
      <w:r w:rsidRPr="00A46435">
        <w:rPr>
          <w:rFonts w:asciiTheme="minorHAnsi" w:hAnsiTheme="minorHAnsi" w:cstheme="minorHAnsi"/>
          <w:szCs w:val="20"/>
        </w:rPr>
        <w:t>be</w:t>
      </w:r>
      <w:r w:rsidRPr="00A46435">
        <w:rPr>
          <w:rFonts w:asciiTheme="minorHAnsi" w:hAnsiTheme="minorHAnsi" w:cstheme="minorHAnsi"/>
          <w:spacing w:val="-3"/>
          <w:szCs w:val="20"/>
        </w:rPr>
        <w:t xml:space="preserve"> </w:t>
      </w:r>
      <w:r w:rsidRPr="00A46435">
        <w:rPr>
          <w:rFonts w:asciiTheme="minorHAnsi" w:hAnsiTheme="minorHAnsi" w:cstheme="minorHAnsi"/>
          <w:szCs w:val="20"/>
        </w:rPr>
        <w:t>retained</w:t>
      </w:r>
      <w:r w:rsidRPr="00A46435">
        <w:rPr>
          <w:rFonts w:asciiTheme="minorHAnsi" w:hAnsiTheme="minorHAnsi" w:cstheme="minorHAnsi"/>
          <w:spacing w:val="-1"/>
          <w:szCs w:val="20"/>
        </w:rPr>
        <w:t xml:space="preserve"> </w:t>
      </w:r>
      <w:r w:rsidRPr="00A46435">
        <w:rPr>
          <w:rFonts w:asciiTheme="minorHAnsi" w:hAnsiTheme="minorHAnsi" w:cstheme="minorHAnsi"/>
          <w:szCs w:val="20"/>
        </w:rPr>
        <w:t>in</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2"/>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2"/>
          <w:szCs w:val="20"/>
        </w:rPr>
        <w:t xml:space="preserve"> </w:t>
      </w:r>
      <w:r w:rsidRPr="00A46435">
        <w:rPr>
          <w:rFonts w:asciiTheme="minorHAnsi" w:hAnsiTheme="minorHAnsi" w:cstheme="minorHAnsi"/>
          <w:szCs w:val="20"/>
        </w:rPr>
        <w:t>filing or storage</w:t>
      </w:r>
      <w:r w:rsidRPr="00A46435">
        <w:rPr>
          <w:rFonts w:asciiTheme="minorHAnsi" w:hAnsiTheme="minorHAnsi" w:cstheme="minorHAnsi"/>
          <w:spacing w:val="-3"/>
          <w:szCs w:val="20"/>
        </w:rPr>
        <w:t xml:space="preserve"> </w:t>
      </w:r>
      <w:r w:rsidRPr="00A46435">
        <w:rPr>
          <w:rFonts w:asciiTheme="minorHAnsi" w:hAnsiTheme="minorHAnsi" w:cstheme="minorHAnsi"/>
          <w:szCs w:val="20"/>
        </w:rPr>
        <w:t>system:</w:t>
      </w:r>
    </w:p>
    <w:p w14:paraId="2210E4F9" w14:textId="2D61D428" w:rsidR="00E925C3" w:rsidRPr="00A46435" w:rsidRDefault="006814B5" w:rsidP="0084408E">
      <w:pPr>
        <w:pStyle w:val="ListParagraph"/>
        <w:numPr>
          <w:ilvl w:val="1"/>
          <w:numId w:val="7"/>
        </w:numPr>
        <w:tabs>
          <w:tab w:val="left" w:pos="1192"/>
          <w:tab w:val="left" w:pos="1193"/>
        </w:tabs>
        <w:spacing w:line="249" w:lineRule="auto"/>
        <w:ind w:left="1193" w:right="303"/>
        <w:jc w:val="left"/>
        <w:rPr>
          <w:rFonts w:asciiTheme="minorHAnsi" w:hAnsiTheme="minorHAnsi" w:cstheme="minorHAnsi"/>
          <w:szCs w:val="20"/>
        </w:rPr>
      </w:pPr>
      <w:r w:rsidRPr="00A46435">
        <w:rPr>
          <w:rFonts w:asciiTheme="minorHAnsi" w:hAnsiTheme="minorHAnsi" w:cstheme="minorHAnsi"/>
          <w:szCs w:val="20"/>
        </w:rPr>
        <w:t>Permanently,</w:t>
      </w:r>
      <w:r w:rsidRPr="00A46435">
        <w:rPr>
          <w:rFonts w:asciiTheme="minorHAnsi" w:hAnsiTheme="minorHAnsi" w:cstheme="minorHAnsi"/>
          <w:spacing w:val="-3"/>
          <w:szCs w:val="20"/>
        </w:rPr>
        <w:t xml:space="preserve"> </w:t>
      </w:r>
      <w:r w:rsidRPr="00A46435">
        <w:rPr>
          <w:rFonts w:asciiTheme="minorHAnsi" w:hAnsiTheme="minorHAnsi" w:cstheme="minorHAnsi"/>
          <w:szCs w:val="20"/>
        </w:rPr>
        <w:t>if</w:t>
      </w:r>
      <w:r w:rsidRPr="00A46435">
        <w:rPr>
          <w:rFonts w:asciiTheme="minorHAnsi" w:hAnsiTheme="minorHAnsi" w:cstheme="minorHAnsi"/>
          <w:spacing w:val="-5"/>
          <w:szCs w:val="20"/>
        </w:rPr>
        <w:t xml:space="preserve"> </w:t>
      </w:r>
      <w:r w:rsidRPr="00A46435">
        <w:rPr>
          <w:rFonts w:asciiTheme="minorHAnsi" w:hAnsiTheme="minorHAnsi" w:cstheme="minorHAnsi"/>
          <w:szCs w:val="20"/>
        </w:rPr>
        <w:t>the</w:t>
      </w:r>
      <w:r w:rsidRPr="00A46435">
        <w:rPr>
          <w:rFonts w:asciiTheme="minorHAnsi" w:hAnsiTheme="minorHAnsi" w:cstheme="minorHAnsi"/>
          <w:spacing w:val="-5"/>
          <w:szCs w:val="20"/>
        </w:rPr>
        <w:t xml:space="preserve"> </w:t>
      </w:r>
      <w:r w:rsidRPr="00A46435">
        <w:rPr>
          <w:rFonts w:asciiTheme="minorHAnsi" w:hAnsiTheme="minorHAnsi" w:cstheme="minorHAnsi"/>
          <w:szCs w:val="20"/>
        </w:rPr>
        <w:t>criteria</w:t>
      </w:r>
      <w:r w:rsidRPr="00A46435">
        <w:rPr>
          <w:rFonts w:asciiTheme="minorHAnsi" w:hAnsiTheme="minorHAnsi" w:cstheme="minorHAnsi"/>
          <w:spacing w:val="-5"/>
          <w:szCs w:val="20"/>
        </w:rPr>
        <w:t xml:space="preserve"> </w:t>
      </w:r>
      <w:r w:rsidRPr="00A46435">
        <w:rPr>
          <w:rFonts w:asciiTheme="minorHAnsi" w:hAnsiTheme="minorHAnsi" w:cstheme="minorHAnsi"/>
          <w:szCs w:val="20"/>
        </w:rPr>
        <w:t>under</w:t>
      </w:r>
      <w:r w:rsidRPr="00A46435">
        <w:rPr>
          <w:rFonts w:asciiTheme="minorHAnsi" w:hAnsiTheme="minorHAnsi" w:cstheme="minorHAnsi"/>
          <w:spacing w:val="-2"/>
          <w:szCs w:val="20"/>
        </w:rPr>
        <w:t xml:space="preserve"> </w:t>
      </w:r>
      <w:r w:rsidRPr="00A46435">
        <w:rPr>
          <w:rFonts w:asciiTheme="minorHAnsi" w:hAnsiTheme="minorHAnsi" w:cstheme="minorHAnsi"/>
          <w:szCs w:val="20"/>
        </w:rPr>
        <w:t>UNDP’s</w:t>
      </w:r>
      <w:r w:rsidRPr="00A46435">
        <w:rPr>
          <w:rFonts w:asciiTheme="minorHAnsi" w:hAnsiTheme="minorHAnsi" w:cstheme="minorHAnsi"/>
          <w:spacing w:val="-1"/>
          <w:szCs w:val="20"/>
        </w:rPr>
        <w:t xml:space="preserve"> </w:t>
      </w:r>
      <w:r w:rsidRPr="00A46435">
        <w:rPr>
          <w:rFonts w:asciiTheme="minorHAnsi" w:hAnsiTheme="minorHAnsi" w:cstheme="minorHAnsi"/>
          <w:szCs w:val="20"/>
        </w:rPr>
        <w:t>policies</w:t>
      </w:r>
      <w:r w:rsidRPr="00A46435">
        <w:rPr>
          <w:rFonts w:asciiTheme="minorHAnsi" w:hAnsiTheme="minorHAnsi" w:cstheme="minorHAnsi"/>
          <w:spacing w:val="-3"/>
          <w:szCs w:val="20"/>
        </w:rPr>
        <w:t xml:space="preserve"> </w:t>
      </w:r>
      <w:r w:rsidRPr="00A46435">
        <w:rPr>
          <w:rFonts w:asciiTheme="minorHAnsi" w:hAnsiTheme="minorHAnsi" w:cstheme="minorHAnsi"/>
          <w:szCs w:val="20"/>
        </w:rPr>
        <w:t>and</w:t>
      </w:r>
      <w:r w:rsidRPr="00A46435">
        <w:rPr>
          <w:rFonts w:asciiTheme="minorHAnsi" w:hAnsiTheme="minorHAnsi" w:cstheme="minorHAnsi"/>
          <w:spacing w:val="-3"/>
          <w:szCs w:val="20"/>
        </w:rPr>
        <w:t xml:space="preserve"> </w:t>
      </w:r>
      <w:r w:rsidRPr="00A46435">
        <w:rPr>
          <w:rFonts w:asciiTheme="minorHAnsi" w:hAnsiTheme="minorHAnsi" w:cstheme="minorHAnsi"/>
          <w:szCs w:val="20"/>
        </w:rPr>
        <w:t>procedures</w:t>
      </w:r>
      <w:r w:rsidRPr="00A46435">
        <w:rPr>
          <w:rFonts w:asciiTheme="minorHAnsi" w:hAnsiTheme="minorHAnsi" w:cstheme="minorHAnsi"/>
          <w:spacing w:val="-4"/>
          <w:szCs w:val="20"/>
        </w:rPr>
        <w:t xml:space="preserve"> </w:t>
      </w:r>
      <w:r w:rsidRPr="00A46435">
        <w:rPr>
          <w:rFonts w:asciiTheme="minorHAnsi" w:hAnsiTheme="minorHAnsi" w:cstheme="minorHAnsi"/>
          <w:szCs w:val="20"/>
        </w:rPr>
        <w:t>on</w:t>
      </w:r>
      <w:r w:rsidRPr="00A46435">
        <w:rPr>
          <w:rFonts w:asciiTheme="minorHAnsi" w:hAnsiTheme="minorHAnsi" w:cstheme="minorHAnsi"/>
          <w:spacing w:val="-3"/>
          <w:szCs w:val="20"/>
        </w:rPr>
        <w:t xml:space="preserve"> </w:t>
      </w:r>
      <w:r w:rsidRPr="00A46435">
        <w:rPr>
          <w:rFonts w:asciiTheme="minorHAnsi" w:hAnsiTheme="minorHAnsi" w:cstheme="minorHAnsi"/>
          <w:szCs w:val="20"/>
        </w:rPr>
        <w:t>archiving</w:t>
      </w:r>
      <w:r w:rsidR="00332E34" w:rsidRPr="00A46435">
        <w:rPr>
          <w:rFonts w:asciiTheme="minorHAnsi" w:hAnsiTheme="minorHAnsi" w:cstheme="minorHAnsi"/>
          <w:szCs w:val="20"/>
        </w:rPr>
        <w:t xml:space="preserve"> </w:t>
      </w:r>
      <w:r w:rsidRPr="00A46435">
        <w:rPr>
          <w:rFonts w:asciiTheme="minorHAnsi" w:hAnsiTheme="minorHAnsi" w:cstheme="minorHAnsi"/>
          <w:spacing w:val="-53"/>
          <w:szCs w:val="20"/>
        </w:rPr>
        <w:t xml:space="preserve"> </w:t>
      </w:r>
      <w:r w:rsidRPr="00A46435">
        <w:rPr>
          <w:rFonts w:asciiTheme="minorHAnsi" w:hAnsiTheme="minorHAnsi" w:cstheme="minorHAnsi"/>
          <w:szCs w:val="20"/>
        </w:rPr>
        <w:t>are</w:t>
      </w:r>
      <w:r w:rsidRPr="00A46435">
        <w:rPr>
          <w:rFonts w:asciiTheme="minorHAnsi" w:hAnsiTheme="minorHAnsi" w:cstheme="minorHAnsi"/>
          <w:spacing w:val="-2"/>
          <w:szCs w:val="20"/>
        </w:rPr>
        <w:t xml:space="preserve"> </w:t>
      </w:r>
      <w:r w:rsidRPr="00A46435">
        <w:rPr>
          <w:rFonts w:asciiTheme="minorHAnsi" w:hAnsiTheme="minorHAnsi" w:cstheme="minorHAnsi"/>
          <w:szCs w:val="20"/>
        </w:rPr>
        <w:t>met;</w:t>
      </w:r>
    </w:p>
    <w:p w14:paraId="2210E4FA" w14:textId="40AEBAAC" w:rsidR="00E925C3" w:rsidRPr="00A46435" w:rsidRDefault="006814B5" w:rsidP="0084408E">
      <w:pPr>
        <w:pStyle w:val="ListParagraph"/>
        <w:numPr>
          <w:ilvl w:val="1"/>
          <w:numId w:val="7"/>
        </w:numPr>
        <w:tabs>
          <w:tab w:val="left" w:pos="1192"/>
          <w:tab w:val="left" w:pos="1193"/>
        </w:tabs>
        <w:spacing w:before="11" w:line="237" w:lineRule="auto"/>
        <w:ind w:left="1192" w:right="205"/>
        <w:jc w:val="left"/>
        <w:rPr>
          <w:rFonts w:asciiTheme="minorHAnsi" w:hAnsiTheme="minorHAnsi" w:cstheme="minorHAnsi"/>
        </w:rPr>
      </w:pPr>
      <w:r w:rsidRPr="00A46435">
        <w:rPr>
          <w:rFonts w:asciiTheme="minorHAnsi" w:hAnsiTheme="minorHAnsi" w:cstheme="minorHAnsi"/>
        </w:rPr>
        <w:t>For the time required to achieve the purposes for which the personal data were collected.</w:t>
      </w:r>
      <w:r w:rsidRPr="00A46435">
        <w:rPr>
          <w:rFonts w:asciiTheme="minorHAnsi" w:hAnsiTheme="minorHAnsi" w:cstheme="minorHAnsi"/>
          <w:spacing w:val="1"/>
        </w:rPr>
        <w:t xml:space="preserve"> </w:t>
      </w:r>
      <w:r w:rsidRPr="00A46435">
        <w:rPr>
          <w:rFonts w:asciiTheme="minorHAnsi" w:hAnsiTheme="minorHAnsi" w:cstheme="minorHAnsi"/>
        </w:rPr>
        <w:t xml:space="preserve">Those responsible for stipulating and implementing appropriate retention standards </w:t>
      </w:r>
      <w:r w:rsidR="00732F05" w:rsidRPr="00A46435">
        <w:rPr>
          <w:rFonts w:asciiTheme="minorHAnsi" w:hAnsiTheme="minorHAnsi" w:cstheme="minorHAnsi"/>
        </w:rPr>
        <w:t>will</w:t>
      </w:r>
      <w:r w:rsidRPr="00A46435">
        <w:rPr>
          <w:rFonts w:asciiTheme="minorHAnsi" w:hAnsiTheme="minorHAnsi" w:cstheme="minorHAnsi"/>
          <w:spacing w:val="1"/>
        </w:rPr>
        <w:t xml:space="preserve"> </w:t>
      </w:r>
      <w:r w:rsidRPr="00A46435">
        <w:rPr>
          <w:rFonts w:asciiTheme="minorHAnsi" w:hAnsiTheme="minorHAnsi" w:cstheme="minorHAnsi"/>
        </w:rPr>
        <w:t>substantiate and document i) how long the personal data is needed for the intended</w:t>
      </w:r>
      <w:r w:rsidRPr="00A46435">
        <w:rPr>
          <w:rFonts w:asciiTheme="minorHAnsi" w:hAnsiTheme="minorHAnsi" w:cstheme="minorHAnsi"/>
          <w:spacing w:val="1"/>
        </w:rPr>
        <w:t xml:space="preserve"> </w:t>
      </w:r>
      <w:r w:rsidRPr="00A46435">
        <w:rPr>
          <w:rFonts w:asciiTheme="minorHAnsi" w:hAnsiTheme="minorHAnsi" w:cstheme="minorHAnsi"/>
        </w:rPr>
        <w:t>purpose(s),</w:t>
      </w:r>
      <w:r w:rsidRPr="00A46435">
        <w:rPr>
          <w:rFonts w:asciiTheme="minorHAnsi" w:hAnsiTheme="minorHAnsi" w:cstheme="minorHAnsi"/>
          <w:spacing w:val="-4"/>
        </w:rPr>
        <w:t xml:space="preserve"> </w:t>
      </w:r>
      <w:r w:rsidRPr="00A46435">
        <w:rPr>
          <w:rFonts w:asciiTheme="minorHAnsi" w:hAnsiTheme="minorHAnsi" w:cstheme="minorHAnsi"/>
        </w:rPr>
        <w:t>ii)</w:t>
      </w:r>
      <w:r w:rsidRPr="00A46435">
        <w:rPr>
          <w:rFonts w:asciiTheme="minorHAnsi" w:hAnsiTheme="minorHAnsi" w:cstheme="minorHAnsi"/>
          <w:spacing w:val="-2"/>
        </w:rPr>
        <w:t xml:space="preserve"> </w:t>
      </w:r>
      <w:r w:rsidRPr="00A46435">
        <w:rPr>
          <w:rFonts w:asciiTheme="minorHAnsi" w:hAnsiTheme="minorHAnsi" w:cstheme="minorHAnsi"/>
        </w:rPr>
        <w:t>after</w:t>
      </w:r>
      <w:r w:rsidRPr="00A46435">
        <w:rPr>
          <w:rFonts w:asciiTheme="minorHAnsi" w:hAnsiTheme="minorHAnsi" w:cstheme="minorHAnsi"/>
          <w:spacing w:val="-2"/>
        </w:rPr>
        <w:t xml:space="preserve"> </w:t>
      </w:r>
      <w:r w:rsidRPr="00A46435">
        <w:rPr>
          <w:rFonts w:asciiTheme="minorHAnsi" w:hAnsiTheme="minorHAnsi" w:cstheme="minorHAnsi"/>
        </w:rPr>
        <w:t>which</w:t>
      </w:r>
      <w:r w:rsidRPr="00A46435">
        <w:rPr>
          <w:rFonts w:asciiTheme="minorHAnsi" w:hAnsiTheme="minorHAnsi" w:cstheme="minorHAnsi"/>
          <w:spacing w:val="-3"/>
        </w:rPr>
        <w:t xml:space="preserve"> </w:t>
      </w:r>
      <w:r w:rsidRPr="00A46435">
        <w:rPr>
          <w:rFonts w:asciiTheme="minorHAnsi" w:hAnsiTheme="minorHAnsi" w:cstheme="minorHAnsi"/>
        </w:rPr>
        <w:t>period</w:t>
      </w:r>
      <w:r w:rsidRPr="00A46435">
        <w:rPr>
          <w:rFonts w:asciiTheme="minorHAnsi" w:hAnsiTheme="minorHAnsi" w:cstheme="minorHAnsi"/>
          <w:spacing w:val="-1"/>
        </w:rPr>
        <w:t xml:space="preserve"> </w:t>
      </w:r>
      <w:r w:rsidRPr="00A46435">
        <w:rPr>
          <w:rFonts w:asciiTheme="minorHAnsi" w:hAnsiTheme="minorHAnsi" w:cstheme="minorHAnsi"/>
        </w:rPr>
        <w:t>of</w:t>
      </w:r>
      <w:r w:rsidRPr="00A46435">
        <w:rPr>
          <w:rFonts w:asciiTheme="minorHAnsi" w:hAnsiTheme="minorHAnsi" w:cstheme="minorHAnsi"/>
          <w:spacing w:val="-3"/>
        </w:rPr>
        <w:t xml:space="preserve"> </w:t>
      </w:r>
      <w:r w:rsidRPr="00A46435">
        <w:rPr>
          <w:rFonts w:asciiTheme="minorHAnsi" w:hAnsiTheme="minorHAnsi" w:cstheme="minorHAnsi"/>
        </w:rPr>
        <w:t>time</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3"/>
        </w:rPr>
        <w:t xml:space="preserve"> </w:t>
      </w:r>
      <w:r w:rsidRPr="00A46435">
        <w:rPr>
          <w:rFonts w:asciiTheme="minorHAnsi" w:hAnsiTheme="minorHAnsi" w:cstheme="minorHAnsi"/>
        </w:rPr>
        <w:t>will</w:t>
      </w:r>
      <w:r w:rsidRPr="00A46435">
        <w:rPr>
          <w:rFonts w:asciiTheme="minorHAnsi" w:hAnsiTheme="minorHAnsi" w:cstheme="minorHAnsi"/>
          <w:spacing w:val="-4"/>
        </w:rPr>
        <w:t xml:space="preserve"> </w:t>
      </w:r>
      <w:r w:rsidRPr="00A46435">
        <w:rPr>
          <w:rFonts w:asciiTheme="minorHAnsi" w:hAnsiTheme="minorHAnsi" w:cstheme="minorHAnsi"/>
        </w:rPr>
        <w:t>become</w:t>
      </w:r>
      <w:r w:rsidRPr="00A46435">
        <w:rPr>
          <w:rFonts w:asciiTheme="minorHAnsi" w:hAnsiTheme="minorHAnsi" w:cstheme="minorHAnsi"/>
          <w:spacing w:val="-3"/>
        </w:rPr>
        <w:t xml:space="preserve"> </w:t>
      </w:r>
      <w:r w:rsidRPr="00A46435">
        <w:rPr>
          <w:rFonts w:asciiTheme="minorHAnsi" w:hAnsiTheme="minorHAnsi" w:cstheme="minorHAnsi"/>
        </w:rPr>
        <w:t>stale</w:t>
      </w:r>
      <w:r w:rsidRPr="00A46435">
        <w:rPr>
          <w:rFonts w:asciiTheme="minorHAnsi" w:hAnsiTheme="minorHAnsi" w:cstheme="minorHAnsi"/>
          <w:spacing w:val="-2"/>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no</w:t>
      </w:r>
      <w:r w:rsidRPr="00A46435">
        <w:rPr>
          <w:rFonts w:asciiTheme="minorHAnsi" w:hAnsiTheme="minorHAnsi" w:cstheme="minorHAnsi"/>
          <w:spacing w:val="-1"/>
        </w:rPr>
        <w:t xml:space="preserve"> </w:t>
      </w:r>
      <w:r w:rsidRPr="00A46435">
        <w:rPr>
          <w:rFonts w:asciiTheme="minorHAnsi" w:hAnsiTheme="minorHAnsi" w:cstheme="minorHAnsi"/>
        </w:rPr>
        <w:t>longer</w:t>
      </w:r>
      <w:r w:rsidRPr="00A46435">
        <w:rPr>
          <w:rFonts w:asciiTheme="minorHAnsi" w:hAnsiTheme="minorHAnsi" w:cstheme="minorHAnsi"/>
          <w:spacing w:val="-2"/>
        </w:rPr>
        <w:t xml:space="preserve"> </w:t>
      </w:r>
      <w:r w:rsidRPr="00A46435">
        <w:rPr>
          <w:rFonts w:asciiTheme="minorHAnsi" w:hAnsiTheme="minorHAnsi" w:cstheme="minorHAnsi"/>
        </w:rPr>
        <w:t>useful</w:t>
      </w:r>
      <w:r w:rsidRPr="00A46435">
        <w:rPr>
          <w:rFonts w:asciiTheme="minorHAnsi" w:hAnsiTheme="minorHAnsi" w:cstheme="minorHAnsi"/>
          <w:spacing w:val="-4"/>
        </w:rPr>
        <w:t xml:space="preserve"> </w:t>
      </w:r>
      <w:r w:rsidRPr="00A46435">
        <w:rPr>
          <w:rFonts w:asciiTheme="minorHAnsi" w:hAnsiTheme="minorHAnsi" w:cstheme="minorHAnsi"/>
        </w:rPr>
        <w:t>for</w:t>
      </w:r>
      <w:r w:rsidRPr="00A46435">
        <w:rPr>
          <w:rFonts w:asciiTheme="minorHAnsi" w:hAnsiTheme="minorHAnsi" w:cstheme="minorHAnsi"/>
          <w:spacing w:val="-2"/>
        </w:rPr>
        <w:t xml:space="preserve"> </w:t>
      </w:r>
      <w:r w:rsidRPr="00A46435">
        <w:rPr>
          <w:rFonts w:asciiTheme="minorHAnsi" w:hAnsiTheme="minorHAnsi" w:cstheme="minorHAnsi"/>
        </w:rPr>
        <w:t>the</w:t>
      </w:r>
      <w:r w:rsidRPr="00A46435">
        <w:rPr>
          <w:rFonts w:asciiTheme="minorHAnsi" w:hAnsiTheme="minorHAnsi" w:cstheme="minorHAnsi"/>
          <w:spacing w:val="-53"/>
        </w:rPr>
        <w:t xml:space="preserve"> </w:t>
      </w:r>
      <w:r w:rsidRPr="00A46435">
        <w:rPr>
          <w:rFonts w:asciiTheme="minorHAnsi" w:hAnsiTheme="minorHAnsi" w:cstheme="minorHAnsi"/>
        </w:rPr>
        <w:t>intended purpose(s), iii) the appropriate retention period for the personal data based on</w:t>
      </w:r>
      <w:r w:rsidRPr="00A46435">
        <w:rPr>
          <w:rFonts w:asciiTheme="minorHAnsi" w:hAnsiTheme="minorHAnsi" w:cstheme="minorHAnsi"/>
          <w:spacing w:val="1"/>
        </w:rPr>
        <w:t xml:space="preserve"> </w:t>
      </w:r>
      <w:r w:rsidRPr="00A46435">
        <w:rPr>
          <w:rFonts w:asciiTheme="minorHAnsi" w:hAnsiTheme="minorHAnsi" w:cstheme="minorHAnsi"/>
        </w:rPr>
        <w:t>assessment of retention needs, iv) how to safely and appropriately destroy or archive the</w:t>
      </w:r>
      <w:r w:rsidRPr="00A46435">
        <w:rPr>
          <w:rFonts w:asciiTheme="minorHAnsi" w:hAnsiTheme="minorHAnsi" w:cstheme="minorHAnsi"/>
          <w:spacing w:val="1"/>
        </w:rPr>
        <w:t xml:space="preserve"> </w:t>
      </w:r>
      <w:r w:rsidRPr="00A46435">
        <w:rPr>
          <w:rFonts w:asciiTheme="minorHAnsi" w:hAnsiTheme="minorHAnsi" w:cstheme="minorHAnsi"/>
        </w:rPr>
        <w:t>personal data at the end of the determined retention period. Note: retention periods</w:t>
      </w:r>
      <w:r w:rsidRPr="00A46435">
        <w:rPr>
          <w:rFonts w:asciiTheme="minorHAnsi" w:hAnsiTheme="minorHAnsi" w:cstheme="minorHAnsi"/>
          <w:spacing w:val="1"/>
        </w:rPr>
        <w:t xml:space="preserve"> </w:t>
      </w:r>
      <w:r w:rsidRPr="00A46435">
        <w:rPr>
          <w:rFonts w:asciiTheme="minorHAnsi" w:hAnsiTheme="minorHAnsi" w:cstheme="minorHAnsi"/>
        </w:rPr>
        <w:t>exceeding</w:t>
      </w:r>
      <w:r w:rsidRPr="00A46435">
        <w:rPr>
          <w:rFonts w:asciiTheme="minorHAnsi" w:hAnsiTheme="minorHAnsi" w:cstheme="minorHAnsi"/>
          <w:spacing w:val="-2"/>
        </w:rPr>
        <w:t xml:space="preserve"> </w:t>
      </w:r>
      <w:r w:rsidRPr="00A46435">
        <w:rPr>
          <w:rFonts w:asciiTheme="minorHAnsi" w:hAnsiTheme="minorHAnsi" w:cstheme="minorHAnsi"/>
        </w:rPr>
        <w:t>10</w:t>
      </w:r>
      <w:r w:rsidRPr="00A46435">
        <w:rPr>
          <w:rFonts w:asciiTheme="minorHAnsi" w:hAnsiTheme="minorHAnsi" w:cstheme="minorHAnsi"/>
          <w:spacing w:val="-1"/>
        </w:rPr>
        <w:t xml:space="preserve"> </w:t>
      </w:r>
      <w:r w:rsidRPr="00A46435">
        <w:rPr>
          <w:rFonts w:asciiTheme="minorHAnsi" w:hAnsiTheme="minorHAnsi" w:cstheme="minorHAnsi"/>
        </w:rPr>
        <w:t>years require additional</w:t>
      </w:r>
      <w:r w:rsidRPr="00A46435">
        <w:rPr>
          <w:rFonts w:asciiTheme="minorHAnsi" w:hAnsiTheme="minorHAnsi" w:cstheme="minorHAnsi"/>
          <w:spacing w:val="-2"/>
        </w:rPr>
        <w:t xml:space="preserve"> </w:t>
      </w:r>
      <w:r w:rsidRPr="00A46435">
        <w:rPr>
          <w:rFonts w:asciiTheme="minorHAnsi" w:hAnsiTheme="minorHAnsi" w:cstheme="minorHAnsi"/>
        </w:rPr>
        <w:t>substantiation.</w:t>
      </w:r>
    </w:p>
    <w:p w14:paraId="2210E4FB" w14:textId="77777777" w:rsidR="00E925C3" w:rsidRPr="00A46435" w:rsidRDefault="00E925C3" w:rsidP="0084408E">
      <w:pPr>
        <w:pStyle w:val="BodyText"/>
        <w:spacing w:before="9"/>
        <w:rPr>
          <w:rFonts w:asciiTheme="minorHAnsi" w:hAnsiTheme="minorHAnsi" w:cstheme="minorHAnsi"/>
        </w:rPr>
      </w:pPr>
    </w:p>
    <w:p w14:paraId="2210E4FC" w14:textId="77777777" w:rsidR="00E925C3" w:rsidRPr="00A46435" w:rsidRDefault="006814B5" w:rsidP="008349B4">
      <w:pPr>
        <w:pStyle w:val="Heading2"/>
        <w:numPr>
          <w:ilvl w:val="1"/>
          <w:numId w:val="14"/>
        </w:numPr>
        <w:ind w:left="567" w:hanging="567"/>
        <w:rPr>
          <w:rFonts w:asciiTheme="minorHAnsi" w:hAnsiTheme="minorHAnsi" w:cstheme="minorHAnsi"/>
        </w:rPr>
      </w:pPr>
      <w:bookmarkStart w:id="10" w:name="Notice_of_personal_data_processing"/>
      <w:bookmarkEnd w:id="10"/>
      <w:r w:rsidRPr="00A46435">
        <w:rPr>
          <w:rFonts w:asciiTheme="minorHAnsi" w:hAnsiTheme="minorHAnsi" w:cstheme="minorHAnsi"/>
        </w:rPr>
        <w:t>Notice</w:t>
      </w:r>
      <w:r w:rsidRPr="00A46435">
        <w:rPr>
          <w:rFonts w:asciiTheme="minorHAnsi" w:hAnsiTheme="minorHAnsi" w:cstheme="minorHAnsi"/>
          <w:spacing w:val="-5"/>
        </w:rPr>
        <w:t xml:space="preserve"> </w:t>
      </w:r>
      <w:r w:rsidRPr="00A46435">
        <w:rPr>
          <w:rFonts w:asciiTheme="minorHAnsi" w:hAnsiTheme="minorHAnsi" w:cstheme="minorHAnsi"/>
        </w:rPr>
        <w:t>of</w:t>
      </w:r>
      <w:r w:rsidRPr="00A46435">
        <w:rPr>
          <w:rFonts w:asciiTheme="minorHAnsi" w:hAnsiTheme="minorHAnsi" w:cstheme="minorHAnsi"/>
          <w:spacing w:val="-4"/>
        </w:rPr>
        <w:t xml:space="preserve"> </w:t>
      </w:r>
      <w:r w:rsidRPr="00A46435">
        <w:rPr>
          <w:rFonts w:asciiTheme="minorHAnsi" w:hAnsiTheme="minorHAnsi" w:cstheme="minorHAnsi"/>
        </w:rPr>
        <w:t>personal</w:t>
      </w:r>
      <w:r w:rsidRPr="00A46435">
        <w:rPr>
          <w:rFonts w:asciiTheme="minorHAnsi" w:hAnsiTheme="minorHAnsi" w:cstheme="minorHAnsi"/>
          <w:spacing w:val="-4"/>
        </w:rPr>
        <w:t xml:space="preserve"> </w:t>
      </w:r>
      <w:r w:rsidRPr="00A46435">
        <w:rPr>
          <w:rFonts w:asciiTheme="minorHAnsi" w:hAnsiTheme="minorHAnsi" w:cstheme="minorHAnsi"/>
        </w:rPr>
        <w:t>data</w:t>
      </w:r>
      <w:r w:rsidRPr="00A46435">
        <w:rPr>
          <w:rFonts w:asciiTheme="minorHAnsi" w:hAnsiTheme="minorHAnsi" w:cstheme="minorHAnsi"/>
          <w:spacing w:val="-5"/>
        </w:rPr>
        <w:t xml:space="preserve"> </w:t>
      </w:r>
      <w:r w:rsidRPr="00A46435">
        <w:rPr>
          <w:rFonts w:asciiTheme="minorHAnsi" w:hAnsiTheme="minorHAnsi" w:cstheme="minorHAnsi"/>
        </w:rPr>
        <w:t>processing</w:t>
      </w:r>
    </w:p>
    <w:p w14:paraId="2210E4FD" w14:textId="06F5B137"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UNDP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provide to the data subject the information contained in Annex 2, when collecting their</w:t>
      </w:r>
      <w:r w:rsidRPr="00A46435">
        <w:rPr>
          <w:rFonts w:asciiTheme="minorHAnsi" w:hAnsiTheme="minorHAnsi" w:cstheme="minorHAnsi"/>
          <w:spacing w:val="1"/>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3"/>
          <w:szCs w:val="20"/>
        </w:rPr>
        <w:t xml:space="preserve"> </w:t>
      </w:r>
      <w:r w:rsidRPr="00A46435">
        <w:rPr>
          <w:rFonts w:asciiTheme="minorHAnsi" w:hAnsiTheme="minorHAnsi" w:cstheme="minorHAnsi"/>
          <w:szCs w:val="20"/>
        </w:rPr>
        <w:t>data.</w:t>
      </w:r>
    </w:p>
    <w:p w14:paraId="2210E4FE" w14:textId="77777777" w:rsidR="00E925C3" w:rsidRPr="00A46435" w:rsidRDefault="00E925C3" w:rsidP="0084408E">
      <w:pPr>
        <w:pStyle w:val="BodyText"/>
        <w:spacing w:before="4"/>
        <w:rPr>
          <w:rFonts w:asciiTheme="minorHAnsi" w:hAnsiTheme="minorHAnsi" w:cstheme="minorHAnsi"/>
        </w:rPr>
      </w:pPr>
    </w:p>
    <w:p w14:paraId="2210E4FF" w14:textId="2203E43A"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When</w:t>
      </w:r>
      <w:r w:rsidRPr="00A46435">
        <w:rPr>
          <w:rFonts w:asciiTheme="minorHAnsi" w:hAnsiTheme="minorHAnsi" w:cstheme="minorHAnsi"/>
          <w:spacing w:val="-3"/>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6"/>
          <w:szCs w:val="20"/>
        </w:rPr>
        <w:t xml:space="preserve"> </w:t>
      </w:r>
      <w:r w:rsidRPr="00A46435">
        <w:rPr>
          <w:rFonts w:asciiTheme="minorHAnsi" w:hAnsiTheme="minorHAnsi" w:cstheme="minorHAnsi"/>
          <w:szCs w:val="20"/>
        </w:rPr>
        <w:t>are</w:t>
      </w:r>
      <w:r w:rsidRPr="00A46435">
        <w:rPr>
          <w:rFonts w:asciiTheme="minorHAnsi" w:hAnsiTheme="minorHAnsi" w:cstheme="minorHAnsi"/>
          <w:spacing w:val="-6"/>
          <w:szCs w:val="20"/>
        </w:rPr>
        <w:t xml:space="preserve"> </w:t>
      </w:r>
      <w:r w:rsidRPr="00A46435">
        <w:rPr>
          <w:rFonts w:asciiTheme="minorHAnsi" w:hAnsiTheme="minorHAnsi" w:cstheme="minorHAnsi"/>
          <w:szCs w:val="20"/>
        </w:rPr>
        <w:t>collected</w:t>
      </w:r>
      <w:r w:rsidRPr="00A46435">
        <w:rPr>
          <w:rFonts w:asciiTheme="minorHAnsi" w:hAnsiTheme="minorHAnsi" w:cstheme="minorHAnsi"/>
          <w:spacing w:val="-3"/>
          <w:szCs w:val="20"/>
        </w:rPr>
        <w:t xml:space="preserve"> </w:t>
      </w:r>
      <w:r w:rsidRPr="00A46435">
        <w:rPr>
          <w:rFonts w:asciiTheme="minorHAnsi" w:hAnsiTheme="minorHAnsi" w:cstheme="minorHAnsi"/>
          <w:szCs w:val="20"/>
        </w:rPr>
        <w:t>by</w:t>
      </w:r>
      <w:r w:rsidRPr="00A46435">
        <w:rPr>
          <w:rFonts w:asciiTheme="minorHAnsi" w:hAnsiTheme="minorHAnsi" w:cstheme="minorHAnsi"/>
          <w:spacing w:val="-2"/>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5"/>
          <w:szCs w:val="20"/>
        </w:rPr>
        <w:t xml:space="preserve"> </w:t>
      </w:r>
      <w:r w:rsidRPr="00A46435">
        <w:rPr>
          <w:rFonts w:asciiTheme="minorHAnsi" w:hAnsiTheme="minorHAnsi" w:cstheme="minorHAnsi"/>
          <w:szCs w:val="20"/>
        </w:rPr>
        <w:t>(as</w:t>
      </w:r>
      <w:r w:rsidRPr="00A46435">
        <w:rPr>
          <w:rFonts w:asciiTheme="minorHAnsi" w:hAnsiTheme="minorHAnsi" w:cstheme="minorHAnsi"/>
          <w:spacing w:val="-4"/>
          <w:szCs w:val="20"/>
        </w:rPr>
        <w:t xml:space="preserve"> </w:t>
      </w:r>
      <w:r w:rsidRPr="00A46435">
        <w:rPr>
          <w:rFonts w:asciiTheme="minorHAnsi" w:hAnsiTheme="minorHAnsi" w:cstheme="minorHAnsi"/>
          <w:szCs w:val="20"/>
        </w:rPr>
        <w:t>controller)</w:t>
      </w:r>
      <w:r w:rsidRPr="00A46435">
        <w:rPr>
          <w:rFonts w:asciiTheme="minorHAnsi" w:hAnsiTheme="minorHAnsi" w:cstheme="minorHAnsi"/>
          <w:spacing w:val="-4"/>
          <w:szCs w:val="20"/>
        </w:rPr>
        <w:t xml:space="preserve"> </w:t>
      </w:r>
      <w:r w:rsidRPr="00A46435">
        <w:rPr>
          <w:rFonts w:asciiTheme="minorHAnsi" w:hAnsiTheme="minorHAnsi" w:cstheme="minorHAnsi"/>
          <w:szCs w:val="20"/>
        </w:rPr>
        <w:t>from</w:t>
      </w:r>
      <w:r w:rsidRPr="00A46435">
        <w:rPr>
          <w:rFonts w:asciiTheme="minorHAnsi" w:hAnsiTheme="minorHAnsi" w:cstheme="minorHAnsi"/>
          <w:spacing w:val="-3"/>
          <w:szCs w:val="20"/>
        </w:rPr>
        <w:t xml:space="preserve"> </w:t>
      </w:r>
      <w:r w:rsidRPr="00A46435">
        <w:rPr>
          <w:rFonts w:asciiTheme="minorHAnsi" w:hAnsiTheme="minorHAnsi" w:cstheme="minorHAnsi"/>
          <w:szCs w:val="20"/>
        </w:rPr>
        <w:t>a</w:t>
      </w:r>
      <w:r w:rsidRPr="00A46435">
        <w:rPr>
          <w:rFonts w:asciiTheme="minorHAnsi" w:hAnsiTheme="minorHAnsi" w:cstheme="minorHAnsi"/>
          <w:spacing w:val="-3"/>
          <w:szCs w:val="20"/>
        </w:rPr>
        <w:t xml:space="preserve"> </w:t>
      </w:r>
      <w:r w:rsidRPr="00A46435">
        <w:rPr>
          <w:rFonts w:asciiTheme="minorHAnsi" w:hAnsiTheme="minorHAnsi" w:cstheme="minorHAnsi"/>
          <w:szCs w:val="20"/>
        </w:rPr>
        <w:t>source</w:t>
      </w:r>
      <w:r w:rsidRPr="00A46435">
        <w:rPr>
          <w:rFonts w:asciiTheme="minorHAnsi" w:hAnsiTheme="minorHAnsi" w:cstheme="minorHAnsi"/>
          <w:spacing w:val="-3"/>
          <w:szCs w:val="20"/>
        </w:rPr>
        <w:t xml:space="preserve"> </w:t>
      </w:r>
      <w:r w:rsidRPr="00A46435">
        <w:rPr>
          <w:rFonts w:asciiTheme="minorHAnsi" w:hAnsiTheme="minorHAnsi" w:cstheme="minorHAnsi"/>
          <w:szCs w:val="20"/>
        </w:rPr>
        <w:t>other</w:t>
      </w:r>
      <w:r w:rsidRPr="00A46435">
        <w:rPr>
          <w:rFonts w:asciiTheme="minorHAnsi" w:hAnsiTheme="minorHAnsi" w:cstheme="minorHAnsi"/>
          <w:spacing w:val="-4"/>
          <w:szCs w:val="20"/>
        </w:rPr>
        <w:t xml:space="preserve"> </w:t>
      </w:r>
      <w:r w:rsidRPr="00A46435">
        <w:rPr>
          <w:rFonts w:asciiTheme="minorHAnsi" w:hAnsiTheme="minorHAnsi" w:cstheme="minorHAnsi"/>
          <w:szCs w:val="20"/>
        </w:rPr>
        <w:t>than</w:t>
      </w:r>
      <w:r w:rsidRPr="00A46435">
        <w:rPr>
          <w:rFonts w:asciiTheme="minorHAnsi" w:hAnsiTheme="minorHAnsi" w:cstheme="minorHAnsi"/>
          <w:spacing w:val="-6"/>
          <w:szCs w:val="20"/>
        </w:rPr>
        <w:t xml:space="preserve"> </w:t>
      </w:r>
      <w:r w:rsidRPr="00A46435">
        <w:rPr>
          <w:rFonts w:asciiTheme="minorHAnsi" w:hAnsiTheme="minorHAnsi" w:cstheme="minorHAnsi"/>
          <w:szCs w:val="20"/>
        </w:rPr>
        <w:t>the</w:t>
      </w:r>
      <w:r w:rsidRPr="00A46435">
        <w:rPr>
          <w:rFonts w:asciiTheme="minorHAnsi" w:hAnsiTheme="minorHAnsi" w:cstheme="minorHAnsi"/>
          <w:spacing w:val="-3"/>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6"/>
          <w:szCs w:val="20"/>
        </w:rPr>
        <w:t xml:space="preserve"> </w:t>
      </w:r>
      <w:r w:rsidR="00227075" w:rsidRPr="00A46435">
        <w:rPr>
          <w:rFonts w:asciiTheme="minorHAnsi" w:hAnsiTheme="minorHAnsi" w:cstheme="minorHAnsi"/>
        </w:rPr>
        <w:t>subject or</w:t>
      </w:r>
      <w:r w:rsidRPr="00A46435">
        <w:rPr>
          <w:rFonts w:asciiTheme="minorHAnsi" w:hAnsiTheme="minorHAnsi" w:cstheme="minorHAnsi"/>
          <w:spacing w:val="-6"/>
          <w:szCs w:val="20"/>
        </w:rPr>
        <w:t xml:space="preserve"> </w:t>
      </w:r>
      <w:r w:rsidR="00175037" w:rsidRPr="00A46435">
        <w:rPr>
          <w:rFonts w:asciiTheme="minorHAnsi" w:hAnsiTheme="minorHAnsi" w:cstheme="minorHAnsi"/>
          <w:szCs w:val="20"/>
        </w:rPr>
        <w:t>vulnerable data subject’s</w:t>
      </w:r>
      <w:r w:rsidR="00175037" w:rsidRPr="00A46435">
        <w:rPr>
          <w:rFonts w:asciiTheme="minorHAnsi" w:hAnsiTheme="minorHAnsi" w:cstheme="minorHAnsi"/>
          <w:spacing w:val="-5"/>
          <w:szCs w:val="20"/>
        </w:rPr>
        <w:t xml:space="preserve"> </w:t>
      </w:r>
      <w:r w:rsidRPr="00A46435">
        <w:rPr>
          <w:rFonts w:asciiTheme="minorHAnsi" w:hAnsiTheme="minorHAnsi" w:cstheme="minorHAnsi"/>
          <w:szCs w:val="20"/>
        </w:rPr>
        <w:t>representative,</w:t>
      </w:r>
      <w:r w:rsidRPr="00A46435">
        <w:rPr>
          <w:rFonts w:asciiTheme="minorHAnsi" w:hAnsiTheme="minorHAnsi" w:cstheme="minorHAnsi"/>
          <w:spacing w:val="-6"/>
          <w:szCs w:val="20"/>
        </w:rPr>
        <w:t xml:space="preserve"> </w:t>
      </w:r>
      <w:r w:rsidRPr="00A46435">
        <w:rPr>
          <w:rFonts w:asciiTheme="minorHAnsi" w:hAnsiTheme="minorHAnsi" w:cstheme="minorHAnsi"/>
          <w:szCs w:val="20"/>
        </w:rPr>
        <w:t>the</w:t>
      </w:r>
      <w:r w:rsidRPr="00A46435">
        <w:rPr>
          <w:rFonts w:asciiTheme="minorHAnsi" w:hAnsiTheme="minorHAnsi" w:cstheme="minorHAnsi"/>
          <w:spacing w:val="-7"/>
          <w:szCs w:val="20"/>
        </w:rPr>
        <w:t xml:space="preserve"> </w:t>
      </w:r>
      <w:r w:rsidRPr="00A46435">
        <w:rPr>
          <w:rFonts w:asciiTheme="minorHAnsi" w:hAnsiTheme="minorHAnsi" w:cstheme="minorHAnsi"/>
          <w:szCs w:val="20"/>
        </w:rPr>
        <w:t>information</w:t>
      </w:r>
      <w:r w:rsidRPr="00A46435">
        <w:rPr>
          <w:rFonts w:asciiTheme="minorHAnsi" w:hAnsiTheme="minorHAnsi" w:cstheme="minorHAnsi"/>
          <w:spacing w:val="-7"/>
          <w:szCs w:val="20"/>
        </w:rPr>
        <w:t xml:space="preserve"> </w:t>
      </w:r>
      <w:r w:rsidRPr="00A46435">
        <w:rPr>
          <w:rFonts w:asciiTheme="minorHAnsi" w:hAnsiTheme="minorHAnsi" w:cstheme="minorHAnsi"/>
          <w:szCs w:val="20"/>
        </w:rPr>
        <w:t>contained</w:t>
      </w:r>
      <w:r w:rsidRPr="00A46435">
        <w:rPr>
          <w:rFonts w:asciiTheme="minorHAnsi" w:hAnsiTheme="minorHAnsi" w:cstheme="minorHAnsi"/>
          <w:spacing w:val="-7"/>
          <w:szCs w:val="20"/>
        </w:rPr>
        <w:t xml:space="preserve"> </w:t>
      </w:r>
      <w:r w:rsidRPr="00A46435">
        <w:rPr>
          <w:rFonts w:asciiTheme="minorHAnsi" w:hAnsiTheme="minorHAnsi" w:cstheme="minorHAnsi"/>
          <w:szCs w:val="20"/>
        </w:rPr>
        <w:t>in</w:t>
      </w:r>
      <w:r w:rsidRPr="00A46435">
        <w:rPr>
          <w:rFonts w:asciiTheme="minorHAnsi" w:hAnsiTheme="minorHAnsi" w:cstheme="minorHAnsi"/>
          <w:spacing w:val="-4"/>
          <w:szCs w:val="20"/>
        </w:rPr>
        <w:t xml:space="preserve"> </w:t>
      </w:r>
      <w:r w:rsidRPr="00A46435">
        <w:rPr>
          <w:rFonts w:asciiTheme="minorHAnsi" w:hAnsiTheme="minorHAnsi" w:cstheme="minorHAnsi"/>
          <w:szCs w:val="20"/>
        </w:rPr>
        <w:t>Annex</w:t>
      </w:r>
      <w:r w:rsidRPr="00A46435">
        <w:rPr>
          <w:rFonts w:asciiTheme="minorHAnsi" w:hAnsiTheme="minorHAnsi" w:cstheme="minorHAnsi"/>
          <w:spacing w:val="-5"/>
          <w:szCs w:val="20"/>
        </w:rPr>
        <w:t xml:space="preserve"> </w:t>
      </w:r>
      <w:r w:rsidRPr="00A46435">
        <w:rPr>
          <w:rFonts w:asciiTheme="minorHAnsi" w:hAnsiTheme="minorHAnsi" w:cstheme="minorHAnsi"/>
          <w:szCs w:val="20"/>
        </w:rPr>
        <w:t>2</w:t>
      </w:r>
      <w:r w:rsidRPr="00A46435">
        <w:rPr>
          <w:rFonts w:asciiTheme="minorHAnsi" w:hAnsiTheme="minorHAnsi" w:cstheme="minorHAnsi"/>
          <w:spacing w:val="-8"/>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7"/>
          <w:szCs w:val="20"/>
        </w:rPr>
        <w:t xml:space="preserve"> </w:t>
      </w:r>
      <w:r w:rsidRPr="00A46435">
        <w:rPr>
          <w:rFonts w:asciiTheme="minorHAnsi" w:hAnsiTheme="minorHAnsi" w:cstheme="minorHAnsi"/>
          <w:szCs w:val="20"/>
        </w:rPr>
        <w:t>be</w:t>
      </w:r>
      <w:r w:rsidRPr="00A46435">
        <w:rPr>
          <w:rFonts w:asciiTheme="minorHAnsi" w:hAnsiTheme="minorHAnsi" w:cstheme="minorHAnsi"/>
          <w:spacing w:val="-7"/>
          <w:szCs w:val="20"/>
        </w:rPr>
        <w:t xml:space="preserve"> </w:t>
      </w:r>
      <w:r w:rsidRPr="00A46435">
        <w:rPr>
          <w:rFonts w:asciiTheme="minorHAnsi" w:hAnsiTheme="minorHAnsi" w:cstheme="minorHAnsi"/>
          <w:szCs w:val="20"/>
        </w:rPr>
        <w:t>provided</w:t>
      </w:r>
      <w:r w:rsidRPr="00A46435">
        <w:rPr>
          <w:rFonts w:asciiTheme="minorHAnsi" w:hAnsiTheme="minorHAnsi" w:cstheme="minorHAnsi"/>
          <w:spacing w:val="-7"/>
          <w:szCs w:val="20"/>
        </w:rPr>
        <w:t xml:space="preserve"> </w:t>
      </w:r>
      <w:r w:rsidRPr="00A46435">
        <w:rPr>
          <w:rFonts w:asciiTheme="minorHAnsi" w:hAnsiTheme="minorHAnsi" w:cstheme="minorHAnsi"/>
          <w:szCs w:val="20"/>
        </w:rPr>
        <w:t>to</w:t>
      </w:r>
      <w:r w:rsidRPr="00A46435">
        <w:rPr>
          <w:rFonts w:asciiTheme="minorHAnsi" w:hAnsiTheme="minorHAnsi" w:cstheme="minorHAnsi"/>
          <w:spacing w:val="-7"/>
          <w:szCs w:val="20"/>
        </w:rPr>
        <w:t xml:space="preserve"> </w:t>
      </w:r>
      <w:r w:rsidRPr="00A46435">
        <w:rPr>
          <w:rFonts w:asciiTheme="minorHAnsi" w:hAnsiTheme="minorHAnsi" w:cstheme="minorHAnsi"/>
          <w:szCs w:val="20"/>
        </w:rPr>
        <w:t>each</w:t>
      </w:r>
      <w:r w:rsidRPr="00A46435">
        <w:rPr>
          <w:rFonts w:asciiTheme="minorHAnsi" w:hAnsiTheme="minorHAnsi" w:cstheme="minorHAnsi"/>
          <w:spacing w:val="-7"/>
          <w:szCs w:val="20"/>
        </w:rPr>
        <w:t xml:space="preserve"> </w:t>
      </w:r>
      <w:r w:rsidRPr="00A46435">
        <w:rPr>
          <w:rFonts w:asciiTheme="minorHAnsi" w:hAnsiTheme="minorHAnsi" w:cstheme="minorHAnsi"/>
        </w:rPr>
        <w:t>identified data subject</w:t>
      </w:r>
      <w:r w:rsidRPr="00A46435">
        <w:rPr>
          <w:rFonts w:asciiTheme="minorHAnsi" w:hAnsiTheme="minorHAnsi" w:cstheme="minorHAnsi"/>
          <w:szCs w:val="20"/>
        </w:rPr>
        <w:t xml:space="preserve"> within a reasonable period, having regard to the logistical constraints to which UNDP is</w:t>
      </w:r>
      <w:r w:rsidRPr="00A46435">
        <w:rPr>
          <w:rFonts w:asciiTheme="minorHAnsi" w:hAnsiTheme="minorHAnsi" w:cstheme="minorHAnsi"/>
          <w:spacing w:val="1"/>
          <w:szCs w:val="20"/>
        </w:rPr>
        <w:t xml:space="preserve"> </w:t>
      </w:r>
      <w:r w:rsidRPr="00A46435">
        <w:rPr>
          <w:rFonts w:asciiTheme="minorHAnsi" w:hAnsiTheme="minorHAnsi" w:cstheme="minorHAnsi"/>
          <w:szCs w:val="20"/>
        </w:rPr>
        <w:t>subject.</w:t>
      </w:r>
    </w:p>
    <w:p w14:paraId="2210E500" w14:textId="77777777" w:rsidR="00E925C3" w:rsidRPr="00A46435" w:rsidRDefault="00E925C3" w:rsidP="0084408E">
      <w:pPr>
        <w:pStyle w:val="BodyText"/>
        <w:spacing w:before="11"/>
        <w:rPr>
          <w:rFonts w:asciiTheme="minorHAnsi" w:hAnsiTheme="minorHAnsi" w:cstheme="minorHAnsi"/>
          <w:sz w:val="19"/>
        </w:rPr>
      </w:pPr>
    </w:p>
    <w:p w14:paraId="2210E501" w14:textId="77777777" w:rsidR="00E925C3" w:rsidRPr="00A46435" w:rsidRDefault="006814B5" w:rsidP="00A9419C">
      <w:pPr>
        <w:pStyle w:val="Heading2"/>
        <w:numPr>
          <w:ilvl w:val="1"/>
          <w:numId w:val="14"/>
        </w:numPr>
        <w:ind w:left="567" w:hanging="567"/>
        <w:rPr>
          <w:rFonts w:asciiTheme="minorHAnsi" w:hAnsiTheme="minorHAnsi" w:cstheme="minorHAnsi"/>
        </w:rPr>
      </w:pPr>
      <w:bookmarkStart w:id="11" w:name="Data_subject_requests_to_interact_with_t"/>
      <w:bookmarkEnd w:id="11"/>
      <w:r w:rsidRPr="00A46435">
        <w:rPr>
          <w:rFonts w:asciiTheme="minorHAnsi" w:hAnsiTheme="minorHAnsi" w:cstheme="minorHAnsi"/>
        </w:rPr>
        <w:t>Data</w:t>
      </w:r>
      <w:r w:rsidRPr="00A46435">
        <w:rPr>
          <w:rFonts w:asciiTheme="minorHAnsi" w:hAnsiTheme="minorHAnsi" w:cstheme="minorHAnsi"/>
          <w:spacing w:val="-5"/>
        </w:rPr>
        <w:t xml:space="preserve"> </w:t>
      </w:r>
      <w:r w:rsidRPr="00A46435">
        <w:rPr>
          <w:rFonts w:asciiTheme="minorHAnsi" w:hAnsiTheme="minorHAnsi" w:cstheme="minorHAnsi"/>
        </w:rPr>
        <w:t>subject</w:t>
      </w:r>
      <w:r w:rsidRPr="00A46435">
        <w:rPr>
          <w:rFonts w:asciiTheme="minorHAnsi" w:hAnsiTheme="minorHAnsi" w:cstheme="minorHAnsi"/>
          <w:spacing w:val="-3"/>
        </w:rPr>
        <w:t xml:space="preserve"> </w:t>
      </w:r>
      <w:r w:rsidRPr="00A46435">
        <w:rPr>
          <w:rFonts w:asciiTheme="minorHAnsi" w:hAnsiTheme="minorHAnsi" w:cstheme="minorHAnsi"/>
        </w:rPr>
        <w:t>requests</w:t>
      </w:r>
      <w:r w:rsidRPr="00A46435">
        <w:rPr>
          <w:rFonts w:asciiTheme="minorHAnsi" w:hAnsiTheme="minorHAnsi" w:cstheme="minorHAnsi"/>
          <w:spacing w:val="-5"/>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interact</w:t>
      </w:r>
      <w:r w:rsidRPr="00A46435">
        <w:rPr>
          <w:rFonts w:asciiTheme="minorHAnsi" w:hAnsiTheme="minorHAnsi" w:cstheme="minorHAnsi"/>
          <w:spacing w:val="-3"/>
        </w:rPr>
        <w:t xml:space="preserve"> </w:t>
      </w:r>
      <w:r w:rsidRPr="00A46435">
        <w:rPr>
          <w:rFonts w:asciiTheme="minorHAnsi" w:hAnsiTheme="minorHAnsi" w:cstheme="minorHAnsi"/>
        </w:rPr>
        <w:t>with</w:t>
      </w:r>
      <w:r w:rsidRPr="00A46435">
        <w:rPr>
          <w:rFonts w:asciiTheme="minorHAnsi" w:hAnsiTheme="minorHAnsi" w:cstheme="minorHAnsi"/>
          <w:spacing w:val="-4"/>
        </w:rPr>
        <w:t xml:space="preserve"> </w:t>
      </w:r>
      <w:r w:rsidRPr="00A46435">
        <w:rPr>
          <w:rFonts w:asciiTheme="minorHAnsi" w:hAnsiTheme="minorHAnsi" w:cstheme="minorHAnsi"/>
        </w:rPr>
        <w:t>their</w:t>
      </w:r>
      <w:r w:rsidRPr="00A46435">
        <w:rPr>
          <w:rFonts w:asciiTheme="minorHAnsi" w:hAnsiTheme="minorHAnsi" w:cstheme="minorHAnsi"/>
          <w:spacing w:val="-2"/>
        </w:rPr>
        <w:t xml:space="preserve"> </w:t>
      </w:r>
      <w:r w:rsidRPr="00A46435">
        <w:rPr>
          <w:rFonts w:asciiTheme="minorHAnsi" w:hAnsiTheme="minorHAnsi" w:cstheme="minorHAnsi"/>
        </w:rPr>
        <w:t>personal</w:t>
      </w:r>
      <w:r w:rsidRPr="00A46435">
        <w:rPr>
          <w:rFonts w:asciiTheme="minorHAnsi" w:hAnsiTheme="minorHAnsi" w:cstheme="minorHAnsi"/>
          <w:spacing w:val="-4"/>
        </w:rPr>
        <w:t xml:space="preserve"> </w:t>
      </w:r>
      <w:r w:rsidRPr="00A46435">
        <w:rPr>
          <w:rFonts w:asciiTheme="minorHAnsi" w:hAnsiTheme="minorHAnsi" w:cstheme="minorHAnsi"/>
        </w:rPr>
        <w:t>data</w:t>
      </w:r>
    </w:p>
    <w:p w14:paraId="2210E502" w14:textId="4616963B"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rPr>
      </w:pPr>
      <w:r w:rsidRPr="00A46435">
        <w:rPr>
          <w:rFonts w:asciiTheme="minorHAnsi" w:hAnsiTheme="minorHAnsi" w:cstheme="minorHAnsi"/>
        </w:rPr>
        <w:t>Access, correction, deletion, objection and restriction to processing of personal data, and objection to</w:t>
      </w:r>
      <w:r w:rsidRPr="00A46435">
        <w:rPr>
          <w:rFonts w:asciiTheme="minorHAnsi" w:hAnsiTheme="minorHAnsi" w:cstheme="minorHAnsi"/>
          <w:spacing w:val="1"/>
        </w:rPr>
        <w:t xml:space="preserve"> </w:t>
      </w:r>
      <w:r w:rsidRPr="00A46435">
        <w:rPr>
          <w:rFonts w:asciiTheme="minorHAnsi" w:hAnsiTheme="minorHAnsi" w:cstheme="minorHAnsi"/>
        </w:rPr>
        <w:t>automated decision-making may be requested, subject to the conditions below, by an individual who</w:t>
      </w:r>
      <w:r w:rsidRPr="00A46435">
        <w:rPr>
          <w:rFonts w:asciiTheme="minorHAnsi" w:hAnsiTheme="minorHAnsi" w:cstheme="minorHAnsi"/>
          <w:spacing w:val="1"/>
        </w:rPr>
        <w:t xml:space="preserve"> </w:t>
      </w:r>
      <w:r w:rsidRPr="00A46435">
        <w:rPr>
          <w:rFonts w:asciiTheme="minorHAnsi" w:hAnsiTheme="minorHAnsi" w:cstheme="minorHAnsi"/>
        </w:rPr>
        <w:t>provides</w:t>
      </w:r>
      <w:r w:rsidRPr="00A46435">
        <w:rPr>
          <w:rFonts w:asciiTheme="minorHAnsi" w:hAnsiTheme="minorHAnsi" w:cstheme="minorHAnsi"/>
          <w:spacing w:val="-3"/>
        </w:rPr>
        <w:t xml:space="preserve"> </w:t>
      </w:r>
      <w:r w:rsidRPr="00A46435">
        <w:rPr>
          <w:rFonts w:asciiTheme="minorHAnsi" w:hAnsiTheme="minorHAnsi" w:cstheme="minorHAnsi"/>
        </w:rPr>
        <w:t>sufficient</w:t>
      </w:r>
      <w:r w:rsidRPr="00A46435">
        <w:rPr>
          <w:rFonts w:asciiTheme="minorHAnsi" w:hAnsiTheme="minorHAnsi" w:cstheme="minorHAnsi"/>
          <w:spacing w:val="-1"/>
        </w:rPr>
        <w:t xml:space="preserve"> </w:t>
      </w:r>
      <w:r w:rsidRPr="00A46435">
        <w:rPr>
          <w:rFonts w:asciiTheme="minorHAnsi" w:hAnsiTheme="minorHAnsi" w:cstheme="minorHAnsi"/>
        </w:rPr>
        <w:t>evidence</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being</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3"/>
        </w:rPr>
        <w:t xml:space="preserve"> </w:t>
      </w:r>
      <w:r w:rsidRPr="00A46435">
        <w:rPr>
          <w:rFonts w:asciiTheme="minorHAnsi" w:hAnsiTheme="minorHAnsi" w:cstheme="minorHAnsi"/>
        </w:rPr>
        <w:t>relevant</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2"/>
        </w:rPr>
        <w:t xml:space="preserve"> </w:t>
      </w:r>
      <w:r w:rsidRPr="00A46435">
        <w:rPr>
          <w:rFonts w:asciiTheme="minorHAnsi" w:hAnsiTheme="minorHAnsi" w:cstheme="minorHAnsi"/>
        </w:rPr>
        <w:t>subject.</w:t>
      </w:r>
    </w:p>
    <w:p w14:paraId="2210E504" w14:textId="77777777" w:rsidR="00E925C3" w:rsidRPr="00A46435" w:rsidRDefault="00E925C3" w:rsidP="0084408E">
      <w:pPr>
        <w:pStyle w:val="BodyText"/>
        <w:spacing w:before="7"/>
        <w:rPr>
          <w:rFonts w:asciiTheme="minorHAnsi" w:hAnsiTheme="minorHAnsi" w:cstheme="minorHAnsi"/>
          <w:sz w:val="14"/>
        </w:rPr>
      </w:pPr>
    </w:p>
    <w:p w14:paraId="2210E505" w14:textId="323B4D6B"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Such requests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be limited to personal data within UNDP’s filing system that directly identify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2"/>
          <w:szCs w:val="20"/>
        </w:rPr>
        <w:t xml:space="preserve"> </w:t>
      </w:r>
      <w:r w:rsidRPr="00A46435">
        <w:rPr>
          <w:rFonts w:asciiTheme="minorHAnsi" w:hAnsiTheme="minorHAnsi" w:cstheme="minorHAnsi"/>
          <w:szCs w:val="20"/>
        </w:rPr>
        <w:t>subject</w:t>
      </w:r>
      <w:r w:rsidRPr="00A46435">
        <w:rPr>
          <w:rFonts w:asciiTheme="minorHAnsi" w:hAnsiTheme="minorHAnsi" w:cstheme="minorHAnsi"/>
          <w:spacing w:val="-2"/>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not</w:t>
      </w:r>
      <w:r w:rsidRPr="00A46435">
        <w:rPr>
          <w:rFonts w:asciiTheme="minorHAnsi" w:hAnsiTheme="minorHAnsi" w:cstheme="minorHAnsi"/>
          <w:spacing w:val="-2"/>
          <w:szCs w:val="20"/>
        </w:rPr>
        <w:t xml:space="preserve"> </w:t>
      </w:r>
      <w:r w:rsidRPr="00A46435">
        <w:rPr>
          <w:rFonts w:asciiTheme="minorHAnsi" w:hAnsiTheme="minorHAnsi" w:cstheme="minorHAnsi"/>
          <w:szCs w:val="20"/>
        </w:rPr>
        <w:t>to</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2"/>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1"/>
          <w:szCs w:val="20"/>
        </w:rPr>
        <w:t xml:space="preserve"> </w:t>
      </w:r>
      <w:r w:rsidRPr="00A46435">
        <w:rPr>
          <w:rFonts w:asciiTheme="minorHAnsi" w:hAnsiTheme="minorHAnsi" w:cstheme="minorHAnsi"/>
          <w:szCs w:val="20"/>
        </w:rPr>
        <w:t>could indirectly</w:t>
      </w:r>
      <w:r w:rsidRPr="00A46435">
        <w:rPr>
          <w:rFonts w:asciiTheme="minorHAnsi" w:hAnsiTheme="minorHAnsi" w:cstheme="minorHAnsi"/>
          <w:spacing w:val="3"/>
          <w:szCs w:val="20"/>
        </w:rPr>
        <w:t xml:space="preserve"> </w:t>
      </w:r>
      <w:r w:rsidRPr="00A46435">
        <w:rPr>
          <w:rFonts w:asciiTheme="minorHAnsi" w:hAnsiTheme="minorHAnsi" w:cstheme="minorHAnsi"/>
          <w:szCs w:val="20"/>
        </w:rPr>
        <w:t>identify</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2"/>
          <w:szCs w:val="20"/>
        </w:rPr>
        <w:t xml:space="preserve"> </w:t>
      </w:r>
      <w:r w:rsidRPr="00A46435">
        <w:rPr>
          <w:rFonts w:asciiTheme="minorHAnsi" w:hAnsiTheme="minorHAnsi" w:cstheme="minorHAnsi"/>
          <w:szCs w:val="20"/>
        </w:rPr>
        <w:t>subject.</w:t>
      </w:r>
    </w:p>
    <w:p w14:paraId="2210E506" w14:textId="77777777" w:rsidR="00E925C3" w:rsidRPr="00A46435" w:rsidRDefault="00E925C3" w:rsidP="0084408E">
      <w:pPr>
        <w:pStyle w:val="BodyText"/>
        <w:spacing w:before="4"/>
        <w:rPr>
          <w:rFonts w:asciiTheme="minorHAnsi" w:hAnsiTheme="minorHAnsi" w:cstheme="minorHAnsi"/>
        </w:rPr>
      </w:pPr>
    </w:p>
    <w:p w14:paraId="2210E507" w14:textId="76FBA9E6"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Where</w:t>
      </w:r>
      <w:r w:rsidRPr="00A46435">
        <w:rPr>
          <w:rFonts w:asciiTheme="minorHAnsi" w:hAnsiTheme="minorHAnsi" w:cstheme="minorHAnsi"/>
          <w:spacing w:val="-6"/>
          <w:szCs w:val="20"/>
        </w:rPr>
        <w:t xml:space="preserve"> </w:t>
      </w:r>
      <w:r w:rsidRPr="00A46435">
        <w:rPr>
          <w:rFonts w:asciiTheme="minorHAnsi" w:hAnsiTheme="minorHAnsi" w:cstheme="minorHAnsi"/>
          <w:szCs w:val="20"/>
        </w:rPr>
        <w:t>such</w:t>
      </w:r>
      <w:r w:rsidRPr="00A46435">
        <w:rPr>
          <w:rFonts w:asciiTheme="minorHAnsi" w:hAnsiTheme="minorHAnsi" w:cstheme="minorHAnsi"/>
          <w:spacing w:val="-7"/>
          <w:szCs w:val="20"/>
        </w:rPr>
        <w:t xml:space="preserve"> </w:t>
      </w:r>
      <w:r w:rsidRPr="00A46435">
        <w:rPr>
          <w:rFonts w:asciiTheme="minorHAnsi" w:hAnsiTheme="minorHAnsi" w:cstheme="minorHAnsi"/>
          <w:szCs w:val="20"/>
        </w:rPr>
        <w:t>requests</w:t>
      </w:r>
      <w:r w:rsidRPr="00A46435">
        <w:rPr>
          <w:rFonts w:asciiTheme="minorHAnsi" w:hAnsiTheme="minorHAnsi" w:cstheme="minorHAnsi"/>
          <w:spacing w:val="-6"/>
          <w:szCs w:val="20"/>
        </w:rPr>
        <w:t xml:space="preserve"> </w:t>
      </w:r>
      <w:r w:rsidRPr="00A46435">
        <w:rPr>
          <w:rFonts w:asciiTheme="minorHAnsi" w:hAnsiTheme="minorHAnsi" w:cstheme="minorHAnsi"/>
          <w:szCs w:val="20"/>
        </w:rPr>
        <w:t>relate</w:t>
      </w:r>
      <w:r w:rsidRPr="00A46435">
        <w:rPr>
          <w:rFonts w:asciiTheme="minorHAnsi" w:hAnsiTheme="minorHAnsi" w:cstheme="minorHAnsi"/>
          <w:spacing w:val="-5"/>
          <w:szCs w:val="20"/>
        </w:rPr>
        <w:t xml:space="preserve"> </w:t>
      </w:r>
      <w:r w:rsidRPr="00A46435">
        <w:rPr>
          <w:rFonts w:asciiTheme="minorHAnsi" w:hAnsiTheme="minorHAnsi" w:cstheme="minorHAnsi"/>
          <w:szCs w:val="20"/>
        </w:rPr>
        <w:t>to</w:t>
      </w:r>
      <w:r w:rsidRPr="00A46435">
        <w:rPr>
          <w:rFonts w:asciiTheme="minorHAnsi" w:hAnsiTheme="minorHAnsi" w:cstheme="minorHAnsi"/>
          <w:spacing w:val="-8"/>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6"/>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8"/>
          <w:szCs w:val="20"/>
        </w:rPr>
        <w:t xml:space="preserve"> </w:t>
      </w:r>
      <w:r w:rsidRPr="00A46435">
        <w:rPr>
          <w:rFonts w:asciiTheme="minorHAnsi" w:hAnsiTheme="minorHAnsi" w:cstheme="minorHAnsi"/>
          <w:szCs w:val="20"/>
        </w:rPr>
        <w:t>held</w:t>
      </w:r>
      <w:r w:rsidRPr="00A46435">
        <w:rPr>
          <w:rFonts w:asciiTheme="minorHAnsi" w:hAnsiTheme="minorHAnsi" w:cstheme="minorHAnsi"/>
          <w:spacing w:val="-5"/>
          <w:szCs w:val="20"/>
        </w:rPr>
        <w:t xml:space="preserve"> </w:t>
      </w:r>
      <w:r w:rsidRPr="00A46435">
        <w:rPr>
          <w:rFonts w:asciiTheme="minorHAnsi" w:hAnsiTheme="minorHAnsi" w:cstheme="minorHAnsi"/>
          <w:szCs w:val="20"/>
        </w:rPr>
        <w:t>in</w:t>
      </w:r>
      <w:r w:rsidRPr="00A46435">
        <w:rPr>
          <w:rFonts w:asciiTheme="minorHAnsi" w:hAnsiTheme="minorHAnsi" w:cstheme="minorHAnsi"/>
          <w:spacing w:val="-5"/>
          <w:szCs w:val="20"/>
        </w:rPr>
        <w:t xml:space="preserve"> </w:t>
      </w:r>
      <w:r w:rsidRPr="00A46435">
        <w:rPr>
          <w:rFonts w:asciiTheme="minorHAnsi" w:hAnsiTheme="minorHAnsi" w:cstheme="minorHAnsi"/>
          <w:szCs w:val="20"/>
        </w:rPr>
        <w:t>unstructured</w:t>
      </w:r>
      <w:r w:rsidRPr="00A46435">
        <w:rPr>
          <w:rFonts w:asciiTheme="minorHAnsi" w:hAnsiTheme="minorHAnsi" w:cstheme="minorHAnsi"/>
          <w:spacing w:val="-8"/>
          <w:szCs w:val="20"/>
        </w:rPr>
        <w:t xml:space="preserve"> </w:t>
      </w:r>
      <w:r w:rsidRPr="00A46435">
        <w:rPr>
          <w:rFonts w:asciiTheme="minorHAnsi" w:hAnsiTheme="minorHAnsi" w:cstheme="minorHAnsi"/>
          <w:szCs w:val="20"/>
        </w:rPr>
        <w:t>format,</w:t>
      </w:r>
      <w:r w:rsidRPr="00A46435">
        <w:rPr>
          <w:rFonts w:asciiTheme="minorHAnsi" w:hAnsiTheme="minorHAnsi" w:cstheme="minorHAnsi"/>
          <w:spacing w:val="-5"/>
          <w:szCs w:val="20"/>
        </w:rPr>
        <w:t xml:space="preserve"> </w:t>
      </w:r>
      <w:r w:rsidRPr="00A46435">
        <w:rPr>
          <w:rFonts w:asciiTheme="minorHAnsi" w:hAnsiTheme="minorHAnsi" w:cstheme="minorHAnsi"/>
          <w:szCs w:val="20"/>
        </w:rPr>
        <w:t>including</w:t>
      </w:r>
      <w:r w:rsidRPr="00A46435">
        <w:rPr>
          <w:rFonts w:asciiTheme="minorHAnsi" w:hAnsiTheme="minorHAnsi" w:cstheme="minorHAnsi"/>
          <w:spacing w:val="-5"/>
          <w:szCs w:val="20"/>
        </w:rPr>
        <w:t xml:space="preserve"> </w:t>
      </w:r>
      <w:r w:rsidRPr="00A46435">
        <w:rPr>
          <w:rFonts w:asciiTheme="minorHAnsi" w:hAnsiTheme="minorHAnsi" w:cstheme="minorHAnsi"/>
          <w:szCs w:val="20"/>
        </w:rPr>
        <w:t>written</w:t>
      </w:r>
      <w:r w:rsidRPr="00A46435">
        <w:rPr>
          <w:rFonts w:asciiTheme="minorHAnsi" w:hAnsiTheme="minorHAnsi" w:cstheme="minorHAnsi"/>
          <w:spacing w:val="-8"/>
          <w:szCs w:val="20"/>
        </w:rPr>
        <w:t xml:space="preserve"> </w:t>
      </w:r>
      <w:r w:rsidRPr="00A46435">
        <w:rPr>
          <w:rFonts w:asciiTheme="minorHAnsi" w:hAnsiTheme="minorHAnsi" w:cstheme="minorHAnsi"/>
          <w:szCs w:val="20"/>
        </w:rPr>
        <w:t>reports,</w:t>
      </w:r>
      <w:r w:rsidRPr="00A46435">
        <w:rPr>
          <w:rFonts w:asciiTheme="minorHAnsi" w:hAnsiTheme="minorHAnsi" w:cstheme="minorHAnsi"/>
          <w:spacing w:val="-5"/>
          <w:szCs w:val="20"/>
        </w:rPr>
        <w:t xml:space="preserve"> </w:t>
      </w:r>
      <w:r w:rsidRPr="00A46435">
        <w:rPr>
          <w:rFonts w:asciiTheme="minorHAnsi" w:hAnsiTheme="minorHAnsi" w:cstheme="minorHAnsi"/>
          <w:szCs w:val="20"/>
        </w:rPr>
        <w:t>and</w:t>
      </w:r>
      <w:r w:rsidRPr="00A46435">
        <w:rPr>
          <w:rFonts w:asciiTheme="minorHAnsi" w:hAnsiTheme="minorHAnsi" w:cstheme="minorHAnsi"/>
          <w:spacing w:val="-53"/>
          <w:szCs w:val="20"/>
        </w:rPr>
        <w:t xml:space="preserve"> </w:t>
      </w:r>
      <w:r w:rsidRPr="00A46435">
        <w:rPr>
          <w:rFonts w:asciiTheme="minorHAnsi" w:hAnsiTheme="minorHAnsi" w:cstheme="minorHAnsi"/>
          <w:szCs w:val="20"/>
        </w:rPr>
        <w:t>other files from which personal data extraction would not be possible employing reasonably available</w:t>
      </w:r>
      <w:r w:rsidRPr="00A46435">
        <w:rPr>
          <w:rFonts w:asciiTheme="minorHAnsi" w:hAnsiTheme="minorHAnsi" w:cstheme="minorHAnsi"/>
          <w:spacing w:val="1"/>
          <w:szCs w:val="20"/>
        </w:rPr>
        <w:t xml:space="preserve"> </w:t>
      </w:r>
      <w:r w:rsidRPr="00A46435">
        <w:rPr>
          <w:rFonts w:asciiTheme="minorHAnsi" w:hAnsiTheme="minorHAnsi" w:cstheme="minorHAnsi"/>
          <w:szCs w:val="20"/>
        </w:rPr>
        <w:t>resources, UNDP would generally decline to fulfill the request, unless overriding considerations</w:t>
      </w:r>
      <w:r w:rsidRPr="00A46435">
        <w:rPr>
          <w:rFonts w:asciiTheme="minorHAnsi" w:hAnsiTheme="minorHAnsi" w:cstheme="minorHAnsi"/>
          <w:spacing w:val="1"/>
          <w:szCs w:val="20"/>
        </w:rPr>
        <w:t xml:space="preserve"> </w:t>
      </w:r>
      <w:r w:rsidRPr="00A46435">
        <w:rPr>
          <w:rFonts w:asciiTheme="minorHAnsi" w:hAnsiTheme="minorHAnsi" w:cstheme="minorHAnsi"/>
          <w:szCs w:val="20"/>
        </w:rPr>
        <w:t xml:space="preserve">demanded otherwise. </w:t>
      </w:r>
      <w:r w:rsidRPr="00A46435">
        <w:rPr>
          <w:rFonts w:asciiTheme="minorHAnsi" w:hAnsiTheme="minorHAnsi" w:cstheme="minorHAnsi"/>
          <w:szCs w:val="20"/>
        </w:rPr>
        <w:lastRenderedPageBreak/>
        <w:t>Such overriding considerations could include upholding the best interest of the</w:t>
      </w:r>
      <w:r w:rsidRPr="00A46435">
        <w:rPr>
          <w:rFonts w:asciiTheme="minorHAnsi" w:hAnsiTheme="minorHAnsi" w:cstheme="minorHAnsi"/>
          <w:spacing w:val="1"/>
          <w:szCs w:val="20"/>
        </w:rPr>
        <w:t xml:space="preserve"> </w:t>
      </w:r>
      <w:r w:rsidR="00823FAD" w:rsidRPr="00A46435">
        <w:rPr>
          <w:rFonts w:asciiTheme="minorHAnsi" w:hAnsiTheme="minorHAnsi" w:cstheme="minorHAnsi"/>
          <w:szCs w:val="20"/>
        </w:rPr>
        <w:t xml:space="preserve">data subject </w:t>
      </w:r>
      <w:r w:rsidRPr="00A46435">
        <w:rPr>
          <w:rFonts w:asciiTheme="minorHAnsi" w:hAnsiTheme="minorHAnsi" w:cstheme="minorHAnsi"/>
          <w:szCs w:val="20"/>
        </w:rPr>
        <w:t>or fundamental</w:t>
      </w:r>
      <w:r w:rsidRPr="00A46435">
        <w:rPr>
          <w:rFonts w:asciiTheme="minorHAnsi" w:hAnsiTheme="minorHAnsi" w:cstheme="minorHAnsi"/>
          <w:spacing w:val="-2"/>
          <w:szCs w:val="20"/>
        </w:rPr>
        <w:t xml:space="preserve"> </w:t>
      </w:r>
      <w:r w:rsidRPr="00A46435">
        <w:rPr>
          <w:rFonts w:asciiTheme="minorHAnsi" w:hAnsiTheme="minorHAnsi" w:cstheme="minorHAnsi"/>
          <w:szCs w:val="20"/>
        </w:rPr>
        <w:t>rights</w:t>
      </w:r>
      <w:r w:rsidRPr="00A46435">
        <w:rPr>
          <w:rFonts w:asciiTheme="minorHAnsi" w:hAnsiTheme="minorHAnsi" w:cstheme="minorHAnsi"/>
          <w:spacing w:val="2"/>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freedoms of individuals.</w:t>
      </w:r>
    </w:p>
    <w:p w14:paraId="2210E508" w14:textId="77777777" w:rsidR="00E925C3" w:rsidRPr="00A46435" w:rsidRDefault="00E925C3" w:rsidP="0084408E">
      <w:pPr>
        <w:pStyle w:val="BodyText"/>
        <w:spacing w:before="8"/>
        <w:rPr>
          <w:rFonts w:asciiTheme="minorHAnsi" w:hAnsiTheme="minorHAnsi" w:cstheme="minorHAnsi"/>
          <w:sz w:val="19"/>
        </w:rPr>
      </w:pPr>
    </w:p>
    <w:p w14:paraId="2210E509" w14:textId="552F3E44"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Data subject requests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be addressed by UNDP in accordance with the mechanism set out in</w:t>
      </w:r>
      <w:r w:rsidRPr="00A46435">
        <w:rPr>
          <w:rFonts w:asciiTheme="minorHAnsi" w:hAnsiTheme="minorHAnsi" w:cstheme="minorHAnsi"/>
          <w:spacing w:val="1"/>
          <w:szCs w:val="20"/>
        </w:rPr>
        <w:t xml:space="preserve"> </w:t>
      </w:r>
      <w:r w:rsidRPr="00A46435">
        <w:rPr>
          <w:rFonts w:asciiTheme="minorHAnsi" w:hAnsiTheme="minorHAnsi" w:cstheme="minorHAnsi"/>
          <w:szCs w:val="20"/>
        </w:rPr>
        <w:t>Annex 2, taking into account possible overriding considerations in the application of this Policy (see</w:t>
      </w:r>
      <w:r w:rsidRPr="00A46435">
        <w:rPr>
          <w:rFonts w:asciiTheme="minorHAnsi" w:hAnsiTheme="minorHAnsi" w:cstheme="minorHAnsi"/>
          <w:spacing w:val="1"/>
          <w:szCs w:val="20"/>
        </w:rPr>
        <w:t xml:space="preserve"> </w:t>
      </w:r>
      <w:r w:rsidRPr="00A46435">
        <w:rPr>
          <w:rFonts w:asciiTheme="minorHAnsi" w:hAnsiTheme="minorHAnsi" w:cstheme="minorHAnsi"/>
          <w:szCs w:val="20"/>
        </w:rPr>
        <w:t>paragraph</w:t>
      </w:r>
      <w:r w:rsidRPr="00A46435">
        <w:rPr>
          <w:rFonts w:asciiTheme="minorHAnsi" w:hAnsiTheme="minorHAnsi" w:cstheme="minorHAnsi"/>
          <w:spacing w:val="-2"/>
          <w:szCs w:val="20"/>
        </w:rPr>
        <w:t xml:space="preserve"> </w:t>
      </w:r>
      <w:r w:rsidRPr="00A46435">
        <w:rPr>
          <w:rFonts w:asciiTheme="minorHAnsi" w:hAnsiTheme="minorHAnsi" w:cstheme="minorHAnsi"/>
          <w:szCs w:val="20"/>
        </w:rPr>
        <w:t>9)</w:t>
      </w:r>
      <w:r w:rsidRPr="00A46435">
        <w:rPr>
          <w:rFonts w:asciiTheme="minorHAnsi" w:hAnsiTheme="minorHAnsi" w:cstheme="minorHAnsi"/>
          <w:spacing w:val="2"/>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provisions</w:t>
      </w:r>
      <w:r w:rsidRPr="00A46435">
        <w:rPr>
          <w:rFonts w:asciiTheme="minorHAnsi" w:hAnsiTheme="minorHAnsi" w:cstheme="minorHAnsi"/>
          <w:spacing w:val="-1"/>
          <w:szCs w:val="20"/>
        </w:rPr>
        <w:t xml:space="preserve"> </w:t>
      </w:r>
      <w:r w:rsidRPr="00A46435">
        <w:rPr>
          <w:rFonts w:asciiTheme="minorHAnsi" w:hAnsiTheme="minorHAnsi" w:cstheme="minorHAnsi"/>
          <w:szCs w:val="20"/>
        </w:rPr>
        <w:t>below.</w:t>
      </w:r>
    </w:p>
    <w:p w14:paraId="2210E50A" w14:textId="77777777" w:rsidR="00E925C3" w:rsidRPr="00A46435" w:rsidRDefault="00E925C3" w:rsidP="0084408E">
      <w:pPr>
        <w:pStyle w:val="BodyText"/>
        <w:spacing w:before="10"/>
        <w:rPr>
          <w:rFonts w:asciiTheme="minorHAnsi" w:hAnsiTheme="minorHAnsi" w:cstheme="minorHAnsi"/>
          <w:sz w:val="19"/>
        </w:rPr>
      </w:pPr>
    </w:p>
    <w:p w14:paraId="25C81E42" w14:textId="77777777" w:rsidR="0022369B" w:rsidRPr="00A46435" w:rsidRDefault="0022369B" w:rsidP="0022369B">
      <w:pPr>
        <w:pStyle w:val="ListParagraph"/>
        <w:numPr>
          <w:ilvl w:val="1"/>
          <w:numId w:val="15"/>
        </w:numPr>
        <w:ind w:right="0"/>
        <w:jc w:val="left"/>
        <w:outlineLvl w:val="2"/>
        <w:rPr>
          <w:rFonts w:asciiTheme="minorHAnsi" w:eastAsia="Arial" w:hAnsiTheme="minorHAnsi" w:cstheme="minorHAnsi"/>
          <w:b/>
          <w:bCs/>
          <w:i/>
          <w:iCs/>
          <w:vanish/>
          <w:szCs w:val="20"/>
        </w:rPr>
      </w:pPr>
      <w:bookmarkStart w:id="12" w:name="Access"/>
      <w:bookmarkEnd w:id="12"/>
    </w:p>
    <w:p w14:paraId="17EE5236" w14:textId="77777777" w:rsidR="0022369B" w:rsidRPr="00A46435" w:rsidRDefault="0022369B" w:rsidP="0022369B">
      <w:pPr>
        <w:pStyle w:val="ListParagraph"/>
        <w:numPr>
          <w:ilvl w:val="1"/>
          <w:numId w:val="15"/>
        </w:numPr>
        <w:ind w:right="0"/>
        <w:jc w:val="left"/>
        <w:outlineLvl w:val="2"/>
        <w:rPr>
          <w:rFonts w:asciiTheme="minorHAnsi" w:eastAsia="Arial" w:hAnsiTheme="minorHAnsi" w:cstheme="minorHAnsi"/>
          <w:b/>
          <w:bCs/>
          <w:i/>
          <w:iCs/>
          <w:vanish/>
          <w:szCs w:val="20"/>
        </w:rPr>
      </w:pPr>
    </w:p>
    <w:p w14:paraId="7370FF7D" w14:textId="77777777" w:rsidR="0022369B" w:rsidRPr="00A46435" w:rsidRDefault="0022369B" w:rsidP="0022369B">
      <w:pPr>
        <w:pStyle w:val="ListParagraph"/>
        <w:numPr>
          <w:ilvl w:val="1"/>
          <w:numId w:val="15"/>
        </w:numPr>
        <w:ind w:right="0"/>
        <w:jc w:val="left"/>
        <w:outlineLvl w:val="2"/>
        <w:rPr>
          <w:rFonts w:asciiTheme="minorHAnsi" w:eastAsia="Arial" w:hAnsiTheme="minorHAnsi" w:cstheme="minorHAnsi"/>
          <w:b/>
          <w:bCs/>
          <w:i/>
          <w:iCs/>
          <w:vanish/>
          <w:szCs w:val="20"/>
        </w:rPr>
      </w:pPr>
    </w:p>
    <w:p w14:paraId="2210E50B" w14:textId="2CD49BFD" w:rsidR="00E925C3" w:rsidRPr="00A46435" w:rsidRDefault="006814B5" w:rsidP="004A4957">
      <w:pPr>
        <w:pStyle w:val="Heading3"/>
        <w:rPr>
          <w:rFonts w:asciiTheme="minorHAnsi" w:hAnsiTheme="minorHAnsi" w:cstheme="minorHAnsi"/>
        </w:rPr>
      </w:pPr>
      <w:r w:rsidRPr="00A46435">
        <w:rPr>
          <w:rFonts w:asciiTheme="minorHAnsi" w:hAnsiTheme="minorHAnsi" w:cstheme="minorHAnsi"/>
        </w:rPr>
        <w:t>Access</w:t>
      </w:r>
    </w:p>
    <w:p w14:paraId="2210E50C" w14:textId="5767F423"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Unless</w:t>
      </w:r>
      <w:r w:rsidRPr="00A46435">
        <w:rPr>
          <w:rFonts w:asciiTheme="minorHAnsi" w:hAnsiTheme="minorHAnsi" w:cstheme="minorHAnsi"/>
          <w:spacing w:val="-5"/>
          <w:szCs w:val="20"/>
        </w:rPr>
        <w:t xml:space="preserve"> </w:t>
      </w:r>
      <w:r w:rsidRPr="00A46435">
        <w:rPr>
          <w:rFonts w:asciiTheme="minorHAnsi" w:hAnsiTheme="minorHAnsi" w:cstheme="minorHAnsi"/>
          <w:szCs w:val="20"/>
        </w:rPr>
        <w:t>it</w:t>
      </w:r>
      <w:r w:rsidRPr="00A46435">
        <w:rPr>
          <w:rFonts w:asciiTheme="minorHAnsi" w:hAnsiTheme="minorHAnsi" w:cstheme="minorHAnsi"/>
          <w:spacing w:val="-6"/>
          <w:szCs w:val="20"/>
        </w:rPr>
        <w:t xml:space="preserve"> </w:t>
      </w:r>
      <w:r w:rsidRPr="00A46435">
        <w:rPr>
          <w:rFonts w:asciiTheme="minorHAnsi" w:hAnsiTheme="minorHAnsi" w:cstheme="minorHAnsi"/>
          <w:szCs w:val="20"/>
        </w:rPr>
        <w:t>adversely</w:t>
      </w:r>
      <w:r w:rsidRPr="00A46435">
        <w:rPr>
          <w:rFonts w:asciiTheme="minorHAnsi" w:hAnsiTheme="minorHAnsi" w:cstheme="minorHAnsi"/>
          <w:spacing w:val="-7"/>
          <w:szCs w:val="20"/>
        </w:rPr>
        <w:t xml:space="preserve"> </w:t>
      </w:r>
      <w:r w:rsidRPr="00A46435">
        <w:rPr>
          <w:rFonts w:asciiTheme="minorHAnsi" w:hAnsiTheme="minorHAnsi" w:cstheme="minorHAnsi"/>
          <w:szCs w:val="20"/>
        </w:rPr>
        <w:t>affects</w:t>
      </w:r>
      <w:r w:rsidRPr="00A46435">
        <w:rPr>
          <w:rFonts w:asciiTheme="minorHAnsi" w:hAnsiTheme="minorHAnsi" w:cstheme="minorHAnsi"/>
          <w:spacing w:val="-7"/>
          <w:szCs w:val="20"/>
        </w:rPr>
        <w:t xml:space="preserve"> </w:t>
      </w:r>
      <w:r w:rsidRPr="00A46435">
        <w:rPr>
          <w:rFonts w:asciiTheme="minorHAnsi" w:hAnsiTheme="minorHAnsi" w:cstheme="minorHAnsi"/>
          <w:szCs w:val="20"/>
        </w:rPr>
        <w:t>the</w:t>
      </w:r>
      <w:r w:rsidRPr="00A46435">
        <w:rPr>
          <w:rFonts w:asciiTheme="minorHAnsi" w:hAnsiTheme="minorHAnsi" w:cstheme="minorHAnsi"/>
          <w:spacing w:val="-9"/>
          <w:szCs w:val="20"/>
        </w:rPr>
        <w:t xml:space="preserve"> </w:t>
      </w:r>
      <w:r w:rsidRPr="00A46435">
        <w:rPr>
          <w:rFonts w:asciiTheme="minorHAnsi" w:hAnsiTheme="minorHAnsi" w:cstheme="minorHAnsi"/>
          <w:szCs w:val="20"/>
        </w:rPr>
        <w:t>rights</w:t>
      </w:r>
      <w:r w:rsidRPr="00A46435">
        <w:rPr>
          <w:rFonts w:asciiTheme="minorHAnsi" w:hAnsiTheme="minorHAnsi" w:cstheme="minorHAnsi"/>
          <w:spacing w:val="-4"/>
          <w:szCs w:val="20"/>
        </w:rPr>
        <w:t xml:space="preserve"> </w:t>
      </w:r>
      <w:r w:rsidRPr="00A46435">
        <w:rPr>
          <w:rFonts w:asciiTheme="minorHAnsi" w:hAnsiTheme="minorHAnsi" w:cstheme="minorHAnsi"/>
          <w:szCs w:val="20"/>
        </w:rPr>
        <w:t>and</w:t>
      </w:r>
      <w:r w:rsidRPr="00A46435">
        <w:rPr>
          <w:rFonts w:asciiTheme="minorHAnsi" w:hAnsiTheme="minorHAnsi" w:cstheme="minorHAnsi"/>
          <w:spacing w:val="-7"/>
          <w:szCs w:val="20"/>
        </w:rPr>
        <w:t xml:space="preserve"> </w:t>
      </w:r>
      <w:r w:rsidRPr="00A46435">
        <w:rPr>
          <w:rFonts w:asciiTheme="minorHAnsi" w:hAnsiTheme="minorHAnsi" w:cstheme="minorHAnsi"/>
          <w:szCs w:val="20"/>
        </w:rPr>
        <w:t>freedoms</w:t>
      </w:r>
      <w:r w:rsidRPr="00A46435">
        <w:rPr>
          <w:rFonts w:asciiTheme="minorHAnsi" w:hAnsiTheme="minorHAnsi" w:cstheme="minorHAnsi"/>
          <w:spacing w:val="-5"/>
          <w:szCs w:val="20"/>
        </w:rPr>
        <w:t xml:space="preserve"> </w:t>
      </w:r>
      <w:r w:rsidRPr="00A46435">
        <w:rPr>
          <w:rFonts w:asciiTheme="minorHAnsi" w:hAnsiTheme="minorHAnsi" w:cstheme="minorHAnsi"/>
          <w:szCs w:val="20"/>
        </w:rPr>
        <w:t>of</w:t>
      </w:r>
      <w:r w:rsidRPr="00A46435">
        <w:rPr>
          <w:rFonts w:asciiTheme="minorHAnsi" w:hAnsiTheme="minorHAnsi" w:cstheme="minorHAnsi"/>
          <w:spacing w:val="-6"/>
          <w:szCs w:val="20"/>
        </w:rPr>
        <w:t xml:space="preserve"> </w:t>
      </w:r>
      <w:r w:rsidRPr="00A46435">
        <w:rPr>
          <w:rFonts w:asciiTheme="minorHAnsi" w:hAnsiTheme="minorHAnsi" w:cstheme="minorHAnsi"/>
          <w:szCs w:val="20"/>
        </w:rPr>
        <w:t>others,</w:t>
      </w:r>
      <w:r w:rsidRPr="00A46435">
        <w:rPr>
          <w:rFonts w:asciiTheme="minorHAnsi" w:hAnsiTheme="minorHAnsi" w:cstheme="minorHAnsi"/>
          <w:spacing w:val="-9"/>
          <w:szCs w:val="20"/>
        </w:rPr>
        <w:t xml:space="preserve"> </w:t>
      </w:r>
      <w:r w:rsidRPr="00A46435">
        <w:rPr>
          <w:rFonts w:asciiTheme="minorHAnsi" w:hAnsiTheme="minorHAnsi" w:cstheme="minorHAnsi"/>
          <w:szCs w:val="20"/>
        </w:rPr>
        <w:t>upon</w:t>
      </w:r>
      <w:r w:rsidRPr="00A46435">
        <w:rPr>
          <w:rFonts w:asciiTheme="minorHAnsi" w:hAnsiTheme="minorHAnsi" w:cstheme="minorHAnsi"/>
          <w:spacing w:val="-7"/>
          <w:szCs w:val="20"/>
        </w:rPr>
        <w:t xml:space="preserve"> </w:t>
      </w:r>
      <w:r w:rsidRPr="00A46435">
        <w:rPr>
          <w:rFonts w:asciiTheme="minorHAnsi" w:hAnsiTheme="minorHAnsi" w:cstheme="minorHAnsi"/>
          <w:szCs w:val="20"/>
        </w:rPr>
        <w:t>request,</w:t>
      </w:r>
      <w:r w:rsidRPr="00A46435">
        <w:rPr>
          <w:rFonts w:asciiTheme="minorHAnsi" w:hAnsiTheme="minorHAnsi" w:cstheme="minorHAnsi"/>
          <w:spacing w:val="-5"/>
          <w:szCs w:val="20"/>
        </w:rPr>
        <w:t xml:space="preserve"> </w:t>
      </w:r>
      <w:r w:rsidRPr="00A46435">
        <w:rPr>
          <w:rFonts w:asciiTheme="minorHAnsi" w:hAnsiTheme="minorHAnsi" w:cstheme="minorHAnsi"/>
          <w:szCs w:val="20"/>
        </w:rPr>
        <w:t>the</w:t>
      </w:r>
      <w:r w:rsidRPr="00A46435">
        <w:rPr>
          <w:rFonts w:asciiTheme="minorHAnsi" w:hAnsiTheme="minorHAnsi" w:cstheme="minorHAnsi"/>
          <w:spacing w:val="-7"/>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9"/>
          <w:szCs w:val="20"/>
        </w:rPr>
        <w:t xml:space="preserve"> </w:t>
      </w:r>
      <w:r w:rsidRPr="00A46435">
        <w:rPr>
          <w:rFonts w:asciiTheme="minorHAnsi" w:hAnsiTheme="minorHAnsi" w:cstheme="minorHAnsi"/>
          <w:szCs w:val="20"/>
        </w:rPr>
        <w:t>subjects</w:t>
      </w:r>
      <w:r w:rsidRPr="00A46435">
        <w:rPr>
          <w:rFonts w:asciiTheme="minorHAnsi" w:hAnsiTheme="minorHAnsi" w:cstheme="minorHAnsi"/>
          <w:spacing w:val="-5"/>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be provided with confirmation as to whether personal data concerning the 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subject are being processed, and, where that is the case, information about requested categories of</w:t>
      </w:r>
      <w:r w:rsidRPr="00A46435">
        <w:rPr>
          <w:rFonts w:asciiTheme="minorHAnsi" w:hAnsiTheme="minorHAnsi" w:cstheme="minorHAnsi"/>
          <w:spacing w:val="1"/>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3"/>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held</w:t>
      </w:r>
      <w:r w:rsidRPr="00A46435">
        <w:rPr>
          <w:rFonts w:asciiTheme="minorHAnsi" w:hAnsiTheme="minorHAnsi" w:cstheme="minorHAnsi"/>
          <w:spacing w:val="-1"/>
          <w:szCs w:val="20"/>
        </w:rPr>
        <w:t xml:space="preserve"> </w:t>
      </w:r>
      <w:r w:rsidRPr="00A46435">
        <w:rPr>
          <w:rFonts w:asciiTheme="minorHAnsi" w:hAnsiTheme="minorHAnsi" w:cstheme="minorHAnsi"/>
          <w:szCs w:val="20"/>
        </w:rPr>
        <w:t>by UNDP.</w:t>
      </w:r>
    </w:p>
    <w:p w14:paraId="2210E50D" w14:textId="77777777" w:rsidR="00E925C3" w:rsidRPr="00A46435" w:rsidRDefault="00E925C3" w:rsidP="0084408E">
      <w:pPr>
        <w:pStyle w:val="BodyText"/>
        <w:spacing w:before="10"/>
        <w:rPr>
          <w:rFonts w:asciiTheme="minorHAnsi" w:hAnsiTheme="minorHAnsi" w:cstheme="minorHAnsi"/>
          <w:sz w:val="19"/>
        </w:rPr>
      </w:pPr>
    </w:p>
    <w:p w14:paraId="2210E50E" w14:textId="57616B58"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Access to UNDP archives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be provided in accordance with applicable policies and procedures</w:t>
      </w:r>
      <w:r w:rsidRPr="00A46435">
        <w:rPr>
          <w:rFonts w:asciiTheme="minorHAnsi" w:hAnsiTheme="minorHAnsi" w:cstheme="minorHAnsi"/>
          <w:spacing w:val="1"/>
          <w:szCs w:val="20"/>
        </w:rPr>
        <w:t xml:space="preserve"> </w:t>
      </w:r>
      <w:r w:rsidRPr="00A46435">
        <w:rPr>
          <w:rFonts w:asciiTheme="minorHAnsi" w:hAnsiTheme="minorHAnsi" w:cstheme="minorHAnsi"/>
          <w:szCs w:val="20"/>
        </w:rPr>
        <w:t>specific</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1"/>
          <w:szCs w:val="20"/>
        </w:rPr>
        <w:t xml:space="preserve"> </w:t>
      </w:r>
      <w:r w:rsidRPr="00A46435">
        <w:rPr>
          <w:rFonts w:asciiTheme="minorHAnsi" w:hAnsiTheme="minorHAnsi" w:cstheme="minorHAnsi"/>
          <w:szCs w:val="20"/>
        </w:rPr>
        <w:t>archives.</w:t>
      </w:r>
    </w:p>
    <w:p w14:paraId="2210E50F" w14:textId="77777777" w:rsidR="00E925C3" w:rsidRPr="00A46435" w:rsidRDefault="00E925C3" w:rsidP="0084408E">
      <w:pPr>
        <w:pStyle w:val="BodyText"/>
        <w:spacing w:before="4"/>
        <w:rPr>
          <w:rFonts w:asciiTheme="minorHAnsi" w:hAnsiTheme="minorHAnsi" w:cstheme="minorHAnsi"/>
        </w:rPr>
      </w:pPr>
    </w:p>
    <w:p w14:paraId="2210E510" w14:textId="77777777" w:rsidR="00E925C3" w:rsidRPr="00A46435" w:rsidRDefault="006814B5" w:rsidP="004A4957">
      <w:pPr>
        <w:pStyle w:val="Heading3"/>
        <w:rPr>
          <w:rFonts w:asciiTheme="minorHAnsi" w:hAnsiTheme="minorHAnsi" w:cstheme="minorHAnsi"/>
        </w:rPr>
      </w:pPr>
      <w:bookmarkStart w:id="13" w:name="Correction"/>
      <w:bookmarkEnd w:id="13"/>
      <w:r w:rsidRPr="00A46435">
        <w:rPr>
          <w:rFonts w:asciiTheme="minorHAnsi" w:hAnsiTheme="minorHAnsi" w:cstheme="minorHAnsi"/>
        </w:rPr>
        <w:t>Correction</w:t>
      </w:r>
    </w:p>
    <w:p w14:paraId="2210E511" w14:textId="164B7AB5"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A</w:t>
      </w:r>
      <w:r w:rsidRPr="00A46435">
        <w:rPr>
          <w:rFonts w:asciiTheme="minorHAnsi" w:hAnsiTheme="minorHAnsi" w:cstheme="minorHAnsi"/>
          <w:spacing w:val="-6"/>
          <w:szCs w:val="20"/>
        </w:rPr>
        <w:t xml:space="preserve"> </w:t>
      </w:r>
      <w:r w:rsidRPr="00A46435">
        <w:rPr>
          <w:rFonts w:asciiTheme="minorHAnsi" w:hAnsiTheme="minorHAnsi" w:cstheme="minorHAnsi"/>
          <w:szCs w:val="20"/>
        </w:rPr>
        <w:t>request</w:t>
      </w:r>
      <w:r w:rsidRPr="00A46435">
        <w:rPr>
          <w:rFonts w:asciiTheme="minorHAnsi" w:hAnsiTheme="minorHAnsi" w:cstheme="minorHAnsi"/>
          <w:spacing w:val="-4"/>
          <w:szCs w:val="20"/>
        </w:rPr>
        <w:t xml:space="preserve"> </w:t>
      </w:r>
      <w:r w:rsidRPr="00A46435">
        <w:rPr>
          <w:rFonts w:asciiTheme="minorHAnsi" w:hAnsiTheme="minorHAnsi" w:cstheme="minorHAnsi"/>
          <w:szCs w:val="20"/>
        </w:rPr>
        <w:t>from</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4"/>
          <w:szCs w:val="20"/>
        </w:rPr>
        <w:t xml:space="preserve"> </w:t>
      </w:r>
      <w:r w:rsidRPr="00A46435">
        <w:rPr>
          <w:rFonts w:asciiTheme="minorHAnsi" w:hAnsiTheme="minorHAnsi" w:cstheme="minorHAnsi"/>
          <w:szCs w:val="20"/>
        </w:rPr>
        <w:t>subject</w:t>
      </w:r>
      <w:r w:rsidRPr="00A46435">
        <w:rPr>
          <w:rFonts w:asciiTheme="minorHAnsi" w:hAnsiTheme="minorHAnsi" w:cstheme="minorHAnsi"/>
          <w:spacing w:val="-5"/>
          <w:szCs w:val="20"/>
        </w:rPr>
        <w:t xml:space="preserve"> </w:t>
      </w:r>
      <w:r w:rsidRPr="00A46435">
        <w:rPr>
          <w:rFonts w:asciiTheme="minorHAnsi" w:hAnsiTheme="minorHAnsi" w:cstheme="minorHAnsi"/>
          <w:szCs w:val="20"/>
        </w:rPr>
        <w:t>to</w:t>
      </w:r>
      <w:r w:rsidRPr="00A46435">
        <w:rPr>
          <w:rFonts w:asciiTheme="minorHAnsi" w:hAnsiTheme="minorHAnsi" w:cstheme="minorHAnsi"/>
          <w:spacing w:val="-5"/>
          <w:szCs w:val="20"/>
        </w:rPr>
        <w:t xml:space="preserve"> </w:t>
      </w:r>
      <w:r w:rsidRPr="00A46435">
        <w:rPr>
          <w:rFonts w:asciiTheme="minorHAnsi" w:hAnsiTheme="minorHAnsi" w:cstheme="minorHAnsi"/>
          <w:szCs w:val="20"/>
        </w:rPr>
        <w:t>update</w:t>
      </w:r>
      <w:r w:rsidRPr="00A46435">
        <w:rPr>
          <w:rFonts w:asciiTheme="minorHAnsi" w:hAnsiTheme="minorHAnsi" w:cstheme="minorHAnsi"/>
          <w:spacing w:val="-4"/>
          <w:szCs w:val="20"/>
        </w:rPr>
        <w:t xml:space="preserve"> </w:t>
      </w:r>
      <w:r w:rsidRPr="00A46435">
        <w:rPr>
          <w:rFonts w:asciiTheme="minorHAnsi" w:hAnsiTheme="minorHAnsi" w:cstheme="minorHAnsi"/>
          <w:szCs w:val="20"/>
        </w:rPr>
        <w: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correct</w:t>
      </w:r>
      <w:r w:rsidRPr="00A46435">
        <w:rPr>
          <w:rFonts w:asciiTheme="minorHAnsi" w:hAnsiTheme="minorHAnsi" w:cstheme="minorHAnsi"/>
          <w:spacing w:val="-4"/>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6"/>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53"/>
          <w:szCs w:val="20"/>
        </w:rPr>
        <w:t xml:space="preserve"> </w:t>
      </w:r>
      <w:r w:rsidR="00732F05" w:rsidRPr="00A46435">
        <w:rPr>
          <w:rFonts w:asciiTheme="minorHAnsi" w:hAnsiTheme="minorHAnsi" w:cstheme="minorHAnsi"/>
          <w:spacing w:val="-1"/>
          <w:szCs w:val="20"/>
        </w:rPr>
        <w:t>will</w:t>
      </w:r>
      <w:r w:rsidRPr="00A46435">
        <w:rPr>
          <w:rFonts w:asciiTheme="minorHAnsi" w:hAnsiTheme="minorHAnsi" w:cstheme="minorHAnsi"/>
          <w:spacing w:val="-11"/>
          <w:szCs w:val="20"/>
        </w:rPr>
        <w:t xml:space="preserve"> </w:t>
      </w:r>
      <w:r w:rsidRPr="00A46435">
        <w:rPr>
          <w:rFonts w:asciiTheme="minorHAnsi" w:hAnsiTheme="minorHAnsi" w:cstheme="minorHAnsi"/>
          <w:spacing w:val="-1"/>
          <w:szCs w:val="20"/>
        </w:rPr>
        <w:t>be</w:t>
      </w:r>
      <w:r w:rsidRPr="00A46435">
        <w:rPr>
          <w:rFonts w:asciiTheme="minorHAnsi" w:hAnsiTheme="minorHAnsi" w:cstheme="minorHAnsi"/>
          <w:spacing w:val="-13"/>
          <w:szCs w:val="20"/>
        </w:rPr>
        <w:t xml:space="preserve"> </w:t>
      </w:r>
      <w:r w:rsidRPr="00A46435">
        <w:rPr>
          <w:rFonts w:asciiTheme="minorHAnsi" w:hAnsiTheme="minorHAnsi" w:cstheme="minorHAnsi"/>
          <w:spacing w:val="-1"/>
          <w:szCs w:val="20"/>
        </w:rPr>
        <w:t>granted,</w:t>
      </w:r>
      <w:r w:rsidRPr="00A46435">
        <w:rPr>
          <w:rFonts w:asciiTheme="minorHAnsi" w:hAnsiTheme="minorHAnsi" w:cstheme="minorHAnsi"/>
          <w:spacing w:val="-12"/>
          <w:szCs w:val="20"/>
        </w:rPr>
        <w:t xml:space="preserve"> </w:t>
      </w:r>
      <w:r w:rsidRPr="00A46435">
        <w:rPr>
          <w:rFonts w:asciiTheme="minorHAnsi" w:hAnsiTheme="minorHAnsi" w:cstheme="minorHAnsi"/>
          <w:spacing w:val="-1"/>
          <w:szCs w:val="20"/>
        </w:rPr>
        <w:t>unless</w:t>
      </w:r>
      <w:r w:rsidRPr="00A46435">
        <w:rPr>
          <w:rFonts w:asciiTheme="minorHAnsi" w:hAnsiTheme="minorHAnsi" w:cstheme="minorHAnsi"/>
          <w:spacing w:val="-12"/>
          <w:szCs w:val="20"/>
        </w:rPr>
        <w:t xml:space="preserve"> </w:t>
      </w:r>
      <w:r w:rsidRPr="00A46435">
        <w:rPr>
          <w:rFonts w:asciiTheme="minorHAnsi" w:hAnsiTheme="minorHAnsi" w:cstheme="minorHAnsi"/>
          <w:spacing w:val="-1"/>
          <w:szCs w:val="20"/>
        </w:rPr>
        <w:t>the</w:t>
      </w:r>
      <w:r w:rsidRPr="00A46435">
        <w:rPr>
          <w:rFonts w:asciiTheme="minorHAnsi" w:hAnsiTheme="minorHAnsi" w:cstheme="minorHAnsi"/>
          <w:spacing w:val="-11"/>
          <w:szCs w:val="20"/>
        </w:rPr>
        <w:t xml:space="preserve"> </w:t>
      </w:r>
      <w:r w:rsidRPr="00A46435">
        <w:rPr>
          <w:rFonts w:asciiTheme="minorHAnsi" w:hAnsiTheme="minorHAnsi" w:cstheme="minorHAnsi"/>
          <w:spacing w:val="-1"/>
          <w:szCs w:val="20"/>
        </w:rPr>
        <w:t>requested</w:t>
      </w:r>
      <w:r w:rsidRPr="00A46435">
        <w:rPr>
          <w:rFonts w:asciiTheme="minorHAnsi" w:hAnsiTheme="minorHAnsi" w:cstheme="minorHAnsi"/>
          <w:spacing w:val="-12"/>
          <w:szCs w:val="20"/>
        </w:rPr>
        <w:t xml:space="preserve"> </w:t>
      </w:r>
      <w:r w:rsidRPr="00A46435">
        <w:rPr>
          <w:rFonts w:asciiTheme="minorHAnsi" w:hAnsiTheme="minorHAnsi" w:cstheme="minorHAnsi"/>
          <w:spacing w:val="-1"/>
          <w:szCs w:val="20"/>
        </w:rPr>
        <w:t>change</w:t>
      </w:r>
      <w:r w:rsidRPr="00A46435">
        <w:rPr>
          <w:rFonts w:asciiTheme="minorHAnsi" w:hAnsiTheme="minorHAnsi" w:cstheme="minorHAnsi"/>
          <w:spacing w:val="-13"/>
          <w:szCs w:val="20"/>
        </w:rPr>
        <w:t xml:space="preserve"> </w:t>
      </w:r>
      <w:r w:rsidRPr="00A46435">
        <w:rPr>
          <w:rFonts w:asciiTheme="minorHAnsi" w:hAnsiTheme="minorHAnsi" w:cstheme="minorHAnsi"/>
          <w:spacing w:val="-1"/>
          <w:szCs w:val="20"/>
        </w:rPr>
        <w:t>would</w:t>
      </w:r>
      <w:r w:rsidRPr="00A46435">
        <w:rPr>
          <w:rFonts w:asciiTheme="minorHAnsi" w:hAnsiTheme="minorHAnsi" w:cstheme="minorHAnsi"/>
          <w:spacing w:val="-13"/>
          <w:szCs w:val="20"/>
        </w:rPr>
        <w:t xml:space="preserve"> </w:t>
      </w:r>
      <w:r w:rsidRPr="00A46435">
        <w:rPr>
          <w:rFonts w:asciiTheme="minorHAnsi" w:hAnsiTheme="minorHAnsi" w:cstheme="minorHAnsi"/>
          <w:spacing w:val="-1"/>
          <w:szCs w:val="20"/>
        </w:rPr>
        <w:t>be</w:t>
      </w:r>
      <w:r w:rsidRPr="00A46435">
        <w:rPr>
          <w:rFonts w:asciiTheme="minorHAnsi" w:hAnsiTheme="minorHAnsi" w:cstheme="minorHAnsi"/>
          <w:spacing w:val="-10"/>
          <w:szCs w:val="20"/>
        </w:rPr>
        <w:t xml:space="preserve"> </w:t>
      </w:r>
      <w:r w:rsidRPr="00A46435">
        <w:rPr>
          <w:rFonts w:asciiTheme="minorHAnsi" w:hAnsiTheme="minorHAnsi" w:cstheme="minorHAnsi"/>
          <w:spacing w:val="-1"/>
          <w:szCs w:val="20"/>
        </w:rPr>
        <w:t>inaccurate</w:t>
      </w:r>
      <w:r w:rsidRPr="00A46435">
        <w:rPr>
          <w:rFonts w:asciiTheme="minorHAnsi" w:hAnsiTheme="minorHAnsi" w:cstheme="minorHAnsi"/>
          <w:spacing w:val="-11"/>
          <w:szCs w:val="20"/>
        </w:rPr>
        <w:t xml:space="preserve"> </w:t>
      </w:r>
      <w:r w:rsidRPr="00A46435">
        <w:rPr>
          <w:rFonts w:asciiTheme="minorHAnsi" w:hAnsiTheme="minorHAnsi" w:cstheme="minorHAnsi"/>
          <w:szCs w:val="20"/>
        </w:rPr>
        <w:t>or</w:t>
      </w:r>
      <w:r w:rsidRPr="00A46435">
        <w:rPr>
          <w:rFonts w:asciiTheme="minorHAnsi" w:hAnsiTheme="minorHAnsi" w:cstheme="minorHAnsi"/>
          <w:spacing w:val="-1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2"/>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3"/>
          <w:szCs w:val="20"/>
        </w:rPr>
        <w:t xml:space="preserve"> </w:t>
      </w:r>
      <w:r w:rsidRPr="00A46435">
        <w:rPr>
          <w:rFonts w:asciiTheme="minorHAnsi" w:hAnsiTheme="minorHAnsi" w:cstheme="minorHAnsi"/>
          <w:szCs w:val="20"/>
        </w:rPr>
        <w:t>are</w:t>
      </w:r>
      <w:r w:rsidRPr="00A46435">
        <w:rPr>
          <w:rFonts w:asciiTheme="minorHAnsi" w:hAnsiTheme="minorHAnsi" w:cstheme="minorHAnsi"/>
          <w:spacing w:val="-13"/>
          <w:szCs w:val="20"/>
        </w:rPr>
        <w:t xml:space="preserve"> </w:t>
      </w:r>
      <w:r w:rsidRPr="00A46435">
        <w:rPr>
          <w:rFonts w:asciiTheme="minorHAnsi" w:hAnsiTheme="minorHAnsi" w:cstheme="minorHAnsi"/>
          <w:szCs w:val="20"/>
        </w:rPr>
        <w:t>contained</w:t>
      </w:r>
      <w:r w:rsidRPr="00A46435">
        <w:rPr>
          <w:rFonts w:asciiTheme="minorHAnsi" w:hAnsiTheme="minorHAnsi" w:cstheme="minorHAnsi"/>
          <w:spacing w:val="-12"/>
          <w:szCs w:val="20"/>
        </w:rPr>
        <w:t xml:space="preserve"> </w:t>
      </w:r>
      <w:r w:rsidRPr="00A46435">
        <w:rPr>
          <w:rFonts w:asciiTheme="minorHAnsi" w:hAnsiTheme="minorHAnsi" w:cstheme="minorHAnsi"/>
          <w:szCs w:val="20"/>
        </w:rPr>
        <w:t>in</w:t>
      </w:r>
      <w:r w:rsidRPr="00A46435">
        <w:rPr>
          <w:rFonts w:asciiTheme="minorHAnsi" w:hAnsiTheme="minorHAnsi" w:cstheme="minorHAnsi"/>
          <w:spacing w:val="-13"/>
          <w:szCs w:val="20"/>
        </w:rPr>
        <w:t xml:space="preserve"> </w:t>
      </w:r>
      <w:r w:rsidRPr="00A46435">
        <w:rPr>
          <w:rFonts w:asciiTheme="minorHAnsi" w:hAnsiTheme="minorHAnsi" w:cstheme="minorHAnsi"/>
          <w:szCs w:val="20"/>
        </w:rPr>
        <w:t>a</w:t>
      </w:r>
      <w:r w:rsidRPr="00A46435">
        <w:rPr>
          <w:rFonts w:asciiTheme="minorHAnsi" w:hAnsiTheme="minorHAnsi" w:cstheme="minorHAnsi"/>
          <w:spacing w:val="-13"/>
          <w:szCs w:val="20"/>
        </w:rPr>
        <w:t xml:space="preserve"> </w:t>
      </w:r>
      <w:r w:rsidRPr="00A46435">
        <w:rPr>
          <w:rFonts w:asciiTheme="minorHAnsi" w:hAnsiTheme="minorHAnsi" w:cstheme="minorHAnsi"/>
          <w:szCs w:val="20"/>
        </w:rPr>
        <w:t>record</w:t>
      </w:r>
      <w:r w:rsidRPr="00A46435">
        <w:rPr>
          <w:rFonts w:asciiTheme="minorHAnsi" w:hAnsiTheme="minorHAnsi" w:cstheme="minorHAnsi"/>
          <w:spacing w:val="-53"/>
          <w:szCs w:val="20"/>
        </w:rPr>
        <w:t xml:space="preserve"> </w:t>
      </w:r>
      <w:r w:rsidR="00332E34" w:rsidRPr="00A46435">
        <w:rPr>
          <w:rFonts w:asciiTheme="minorHAnsi" w:hAnsiTheme="minorHAnsi" w:cstheme="minorHAnsi"/>
          <w:spacing w:val="-53"/>
          <w:szCs w:val="20"/>
        </w:rPr>
        <w:t xml:space="preserve">   </w:t>
      </w:r>
      <w:r w:rsidRPr="00A46435">
        <w:rPr>
          <w:rFonts w:asciiTheme="minorHAnsi" w:hAnsiTheme="minorHAnsi" w:cstheme="minorHAnsi"/>
          <w:szCs w:val="20"/>
        </w:rPr>
        <w:t>held</w:t>
      </w:r>
      <w:r w:rsidRPr="00A46435">
        <w:rPr>
          <w:rFonts w:asciiTheme="minorHAnsi" w:hAnsiTheme="minorHAnsi" w:cstheme="minorHAnsi"/>
          <w:spacing w:val="-2"/>
          <w:szCs w:val="20"/>
        </w:rPr>
        <w:t xml:space="preserve"> </w:t>
      </w:r>
      <w:r w:rsidRPr="00A46435">
        <w:rPr>
          <w:rFonts w:asciiTheme="minorHAnsi" w:hAnsiTheme="minorHAnsi" w:cstheme="minorHAnsi"/>
          <w:szCs w:val="20"/>
        </w:rPr>
        <w:t>in</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UNDP archives.</w:t>
      </w:r>
    </w:p>
    <w:p w14:paraId="2210E512" w14:textId="77777777" w:rsidR="00E925C3" w:rsidRPr="00A46435" w:rsidRDefault="00E925C3" w:rsidP="0084408E">
      <w:pPr>
        <w:pStyle w:val="BodyText"/>
        <w:spacing w:before="1"/>
        <w:rPr>
          <w:rFonts w:asciiTheme="minorHAnsi" w:hAnsiTheme="minorHAnsi" w:cstheme="minorHAnsi"/>
        </w:rPr>
      </w:pPr>
    </w:p>
    <w:p w14:paraId="2210E513" w14:textId="77777777"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In order to preserve the integrity of UNDP archives, a note may be included in the relevant archival</w:t>
      </w:r>
      <w:r w:rsidRPr="00A46435">
        <w:rPr>
          <w:rFonts w:asciiTheme="minorHAnsi" w:hAnsiTheme="minorHAnsi" w:cstheme="minorHAnsi"/>
          <w:spacing w:val="1"/>
          <w:szCs w:val="20"/>
        </w:rPr>
        <w:t xml:space="preserve"> </w:t>
      </w:r>
      <w:r w:rsidRPr="00A46435">
        <w:rPr>
          <w:rFonts w:asciiTheme="minorHAnsi" w:hAnsiTheme="minorHAnsi" w:cstheme="minorHAnsi"/>
          <w:szCs w:val="20"/>
        </w:rPr>
        <w:t>file</w:t>
      </w:r>
      <w:r w:rsidRPr="00A46435">
        <w:rPr>
          <w:rFonts w:asciiTheme="minorHAnsi" w:hAnsiTheme="minorHAnsi" w:cstheme="minorHAnsi"/>
          <w:spacing w:val="-2"/>
          <w:szCs w:val="20"/>
        </w:rPr>
        <w:t xml:space="preserve"> </w:t>
      </w:r>
      <w:r w:rsidRPr="00A46435">
        <w:rPr>
          <w:rFonts w:asciiTheme="minorHAnsi" w:hAnsiTheme="minorHAnsi" w:cstheme="minorHAnsi"/>
          <w:szCs w:val="20"/>
        </w:rPr>
        <w:t>to</w:t>
      </w:r>
      <w:r w:rsidRPr="00A46435">
        <w:rPr>
          <w:rFonts w:asciiTheme="minorHAnsi" w:hAnsiTheme="minorHAnsi" w:cstheme="minorHAnsi"/>
          <w:spacing w:val="1"/>
          <w:szCs w:val="20"/>
        </w:rPr>
        <w:t xml:space="preserve"> </w:t>
      </w:r>
      <w:r w:rsidRPr="00A46435">
        <w:rPr>
          <w:rFonts w:asciiTheme="minorHAnsi" w:hAnsiTheme="minorHAnsi" w:cstheme="minorHAnsi"/>
          <w:szCs w:val="20"/>
        </w:rPr>
        <w:t>indicate</w:t>
      </w:r>
      <w:r w:rsidRPr="00A46435">
        <w:rPr>
          <w:rFonts w:asciiTheme="minorHAnsi" w:hAnsiTheme="minorHAnsi" w:cstheme="minorHAnsi"/>
          <w:spacing w:val="-1"/>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1"/>
          <w:szCs w:val="20"/>
        </w:rPr>
        <w:t xml:space="preserve"> </w:t>
      </w:r>
      <w:r w:rsidRPr="00A46435">
        <w:rPr>
          <w:rFonts w:asciiTheme="minorHAnsi" w:hAnsiTheme="minorHAnsi" w:cstheme="minorHAnsi"/>
          <w:szCs w:val="20"/>
        </w:rPr>
        <w:t>a</w:t>
      </w:r>
      <w:r w:rsidRPr="00A46435">
        <w:rPr>
          <w:rFonts w:asciiTheme="minorHAnsi" w:hAnsiTheme="minorHAnsi" w:cstheme="minorHAnsi"/>
          <w:spacing w:val="-2"/>
          <w:szCs w:val="20"/>
        </w:rPr>
        <w:t xml:space="preserve"> </w:t>
      </w:r>
      <w:r w:rsidRPr="00A46435">
        <w:rPr>
          <w:rFonts w:asciiTheme="minorHAnsi" w:hAnsiTheme="minorHAnsi" w:cstheme="minorHAnsi"/>
          <w:szCs w:val="20"/>
        </w:rPr>
        <w:t>correction</w:t>
      </w:r>
      <w:r w:rsidRPr="00A46435">
        <w:rPr>
          <w:rFonts w:asciiTheme="minorHAnsi" w:hAnsiTheme="minorHAnsi" w:cstheme="minorHAnsi"/>
          <w:spacing w:val="-1"/>
          <w:szCs w:val="20"/>
        </w:rPr>
        <w:t xml:space="preserve"> </w:t>
      </w:r>
      <w:r w:rsidRPr="00A46435">
        <w:rPr>
          <w:rFonts w:asciiTheme="minorHAnsi" w:hAnsiTheme="minorHAnsi" w:cstheme="minorHAnsi"/>
          <w:szCs w:val="20"/>
        </w:rPr>
        <w:t>request</w:t>
      </w:r>
      <w:r w:rsidRPr="00A46435">
        <w:rPr>
          <w:rFonts w:asciiTheme="minorHAnsi" w:hAnsiTheme="minorHAnsi" w:cstheme="minorHAnsi"/>
          <w:spacing w:val="-1"/>
          <w:szCs w:val="20"/>
        </w:rPr>
        <w:t xml:space="preserve"> </w:t>
      </w:r>
      <w:r w:rsidRPr="00A46435">
        <w:rPr>
          <w:rFonts w:asciiTheme="minorHAnsi" w:hAnsiTheme="minorHAnsi" w:cstheme="minorHAnsi"/>
          <w:szCs w:val="20"/>
        </w:rPr>
        <w:t>has been made.</w:t>
      </w:r>
    </w:p>
    <w:p w14:paraId="2210E514" w14:textId="77777777" w:rsidR="00E925C3" w:rsidRPr="00A46435" w:rsidRDefault="00E925C3" w:rsidP="0084408E">
      <w:pPr>
        <w:pStyle w:val="BodyText"/>
        <w:spacing w:before="4"/>
        <w:rPr>
          <w:rFonts w:asciiTheme="minorHAnsi" w:hAnsiTheme="minorHAnsi" w:cstheme="minorHAnsi"/>
        </w:rPr>
      </w:pPr>
    </w:p>
    <w:p w14:paraId="70B77A9E" w14:textId="77777777" w:rsidR="00614271" w:rsidRPr="00A46435" w:rsidRDefault="00614271" w:rsidP="00614271">
      <w:pPr>
        <w:pStyle w:val="ListParagraph"/>
        <w:numPr>
          <w:ilvl w:val="0"/>
          <w:numId w:val="21"/>
        </w:numPr>
        <w:rPr>
          <w:rFonts w:asciiTheme="minorHAnsi" w:hAnsiTheme="minorHAnsi" w:cstheme="minorHAnsi"/>
          <w:i/>
          <w:vanish/>
        </w:rPr>
      </w:pPr>
      <w:bookmarkStart w:id="14" w:name="Deletion"/>
      <w:bookmarkEnd w:id="14"/>
    </w:p>
    <w:p w14:paraId="630F16A8" w14:textId="77777777" w:rsidR="00614271" w:rsidRPr="00A46435" w:rsidRDefault="00614271" w:rsidP="00614271">
      <w:pPr>
        <w:pStyle w:val="ListParagraph"/>
        <w:numPr>
          <w:ilvl w:val="0"/>
          <w:numId w:val="21"/>
        </w:numPr>
        <w:rPr>
          <w:rFonts w:asciiTheme="minorHAnsi" w:hAnsiTheme="minorHAnsi" w:cstheme="minorHAnsi"/>
          <w:i/>
          <w:vanish/>
        </w:rPr>
      </w:pPr>
    </w:p>
    <w:p w14:paraId="75681D99" w14:textId="77777777" w:rsidR="00614271" w:rsidRPr="00A46435" w:rsidRDefault="00614271" w:rsidP="00614271">
      <w:pPr>
        <w:pStyle w:val="ListParagraph"/>
        <w:numPr>
          <w:ilvl w:val="0"/>
          <w:numId w:val="21"/>
        </w:numPr>
        <w:rPr>
          <w:rFonts w:asciiTheme="minorHAnsi" w:hAnsiTheme="minorHAnsi" w:cstheme="minorHAnsi"/>
          <w:i/>
          <w:vanish/>
        </w:rPr>
      </w:pPr>
    </w:p>
    <w:p w14:paraId="79014C0C" w14:textId="77777777" w:rsidR="00614271" w:rsidRPr="00A46435" w:rsidRDefault="00614271" w:rsidP="00614271">
      <w:pPr>
        <w:pStyle w:val="ListParagraph"/>
        <w:numPr>
          <w:ilvl w:val="0"/>
          <w:numId w:val="21"/>
        </w:numPr>
        <w:rPr>
          <w:rFonts w:asciiTheme="minorHAnsi" w:hAnsiTheme="minorHAnsi" w:cstheme="minorHAnsi"/>
          <w:i/>
          <w:vanish/>
        </w:rPr>
      </w:pPr>
    </w:p>
    <w:p w14:paraId="495077A6" w14:textId="77777777" w:rsidR="00614271" w:rsidRPr="00A46435" w:rsidRDefault="00614271" w:rsidP="00614271">
      <w:pPr>
        <w:pStyle w:val="ListParagraph"/>
        <w:numPr>
          <w:ilvl w:val="1"/>
          <w:numId w:val="21"/>
        </w:numPr>
        <w:rPr>
          <w:rFonts w:asciiTheme="minorHAnsi" w:hAnsiTheme="minorHAnsi" w:cstheme="minorHAnsi"/>
          <w:i/>
          <w:vanish/>
        </w:rPr>
      </w:pPr>
    </w:p>
    <w:p w14:paraId="5177091B" w14:textId="77777777" w:rsidR="00614271" w:rsidRPr="00A46435" w:rsidRDefault="00614271" w:rsidP="00614271">
      <w:pPr>
        <w:pStyle w:val="ListParagraph"/>
        <w:numPr>
          <w:ilvl w:val="1"/>
          <w:numId w:val="21"/>
        </w:numPr>
        <w:rPr>
          <w:rFonts w:asciiTheme="minorHAnsi" w:hAnsiTheme="minorHAnsi" w:cstheme="minorHAnsi"/>
          <w:i/>
          <w:vanish/>
        </w:rPr>
      </w:pPr>
    </w:p>
    <w:p w14:paraId="02114C17" w14:textId="77777777" w:rsidR="00614271" w:rsidRPr="00A46435" w:rsidRDefault="00614271" w:rsidP="00614271">
      <w:pPr>
        <w:pStyle w:val="ListParagraph"/>
        <w:numPr>
          <w:ilvl w:val="1"/>
          <w:numId w:val="21"/>
        </w:numPr>
        <w:rPr>
          <w:rFonts w:asciiTheme="minorHAnsi" w:hAnsiTheme="minorHAnsi" w:cstheme="minorHAnsi"/>
          <w:i/>
          <w:vanish/>
        </w:rPr>
      </w:pPr>
    </w:p>
    <w:p w14:paraId="70B9DD36" w14:textId="77777777" w:rsidR="00614271" w:rsidRPr="00A46435" w:rsidRDefault="00614271" w:rsidP="00614271">
      <w:pPr>
        <w:pStyle w:val="ListParagraph"/>
        <w:numPr>
          <w:ilvl w:val="2"/>
          <w:numId w:val="21"/>
        </w:numPr>
        <w:rPr>
          <w:rFonts w:asciiTheme="minorHAnsi" w:hAnsiTheme="minorHAnsi" w:cstheme="minorHAnsi"/>
          <w:i/>
          <w:vanish/>
        </w:rPr>
      </w:pPr>
    </w:p>
    <w:p w14:paraId="2E3AC25A" w14:textId="77777777" w:rsidR="00614271" w:rsidRPr="00A46435" w:rsidRDefault="00614271" w:rsidP="00614271">
      <w:pPr>
        <w:pStyle w:val="ListParagraph"/>
        <w:numPr>
          <w:ilvl w:val="2"/>
          <w:numId w:val="21"/>
        </w:numPr>
        <w:rPr>
          <w:rFonts w:asciiTheme="minorHAnsi" w:hAnsiTheme="minorHAnsi" w:cstheme="minorHAnsi"/>
          <w:i/>
          <w:vanish/>
        </w:rPr>
      </w:pPr>
    </w:p>
    <w:p w14:paraId="2210E515" w14:textId="256852BC" w:rsidR="00E925C3" w:rsidRPr="00A46435" w:rsidRDefault="006814B5" w:rsidP="004A4957">
      <w:pPr>
        <w:pStyle w:val="Heading3"/>
        <w:rPr>
          <w:rFonts w:asciiTheme="minorHAnsi" w:hAnsiTheme="minorHAnsi" w:cstheme="minorHAnsi"/>
        </w:rPr>
      </w:pPr>
      <w:r w:rsidRPr="00A46435">
        <w:rPr>
          <w:rFonts w:asciiTheme="minorHAnsi" w:hAnsiTheme="minorHAnsi" w:cstheme="minorHAnsi"/>
        </w:rPr>
        <w:t>Deletion</w:t>
      </w:r>
    </w:p>
    <w:p w14:paraId="2210E516" w14:textId="5187EAF7"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Subject to the conditions specified in this Policy and paragraph </w:t>
      </w:r>
      <w:r w:rsidRPr="00A46435">
        <w:rPr>
          <w:rFonts w:asciiTheme="minorHAnsi" w:hAnsiTheme="minorHAnsi" w:cstheme="minorHAnsi"/>
          <w:szCs w:val="20"/>
          <w:shd w:val="clear" w:color="auto" w:fill="E8E8E8"/>
        </w:rPr>
        <w:t>36</w:t>
      </w:r>
      <w:r w:rsidRPr="00A46435">
        <w:rPr>
          <w:rFonts w:asciiTheme="minorHAnsi" w:hAnsiTheme="minorHAnsi" w:cstheme="minorHAnsi"/>
          <w:szCs w:val="20"/>
        </w:rPr>
        <w:t>, a request by a data subject to have personal 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deleted</w:t>
      </w:r>
      <w:r w:rsidRPr="00A46435">
        <w:rPr>
          <w:rFonts w:asciiTheme="minorHAnsi" w:hAnsiTheme="minorHAnsi" w:cstheme="minorHAnsi"/>
          <w:spacing w:val="-4"/>
          <w:szCs w:val="20"/>
        </w:rPr>
        <w:t xml:space="preserve"> </w:t>
      </w:r>
      <w:r w:rsidRPr="00A46435">
        <w:rPr>
          <w:rFonts w:asciiTheme="minorHAnsi" w:hAnsiTheme="minorHAnsi" w:cstheme="minorHAnsi"/>
          <w:szCs w:val="20"/>
        </w:rPr>
        <w:t>from</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6"/>
          <w:szCs w:val="20"/>
        </w:rPr>
        <w:t xml:space="preserve"> </w:t>
      </w:r>
      <w:r w:rsidRPr="00A46435">
        <w:rPr>
          <w:rFonts w:asciiTheme="minorHAnsi" w:hAnsiTheme="minorHAnsi" w:cstheme="minorHAnsi"/>
          <w:szCs w:val="20"/>
        </w:rPr>
        <w:t>filing</w:t>
      </w:r>
      <w:r w:rsidRPr="00A46435">
        <w:rPr>
          <w:rFonts w:asciiTheme="minorHAnsi" w:hAnsiTheme="minorHAnsi" w:cstheme="minorHAnsi"/>
          <w:spacing w:val="-7"/>
          <w:szCs w:val="20"/>
        </w:rPr>
        <w:t xml:space="preserve"> </w:t>
      </w:r>
      <w:r w:rsidRPr="00A46435">
        <w:rPr>
          <w:rFonts w:asciiTheme="minorHAnsi" w:hAnsiTheme="minorHAnsi" w:cstheme="minorHAnsi"/>
          <w:szCs w:val="20"/>
        </w:rPr>
        <w:t>system</w:t>
      </w:r>
      <w:r w:rsidRPr="00A46435">
        <w:rPr>
          <w:rFonts w:asciiTheme="minorHAnsi" w:hAnsiTheme="minorHAnsi" w:cstheme="minorHAnsi"/>
          <w:spacing w:val="-4"/>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5"/>
          <w:szCs w:val="20"/>
        </w:rPr>
        <w:t xml:space="preserve"> </w:t>
      </w:r>
      <w:r w:rsidRPr="00A46435">
        <w:rPr>
          <w:rFonts w:asciiTheme="minorHAnsi" w:hAnsiTheme="minorHAnsi" w:cstheme="minorHAnsi"/>
          <w:szCs w:val="20"/>
        </w:rPr>
        <w:t>be</w:t>
      </w:r>
      <w:r w:rsidRPr="00A46435">
        <w:rPr>
          <w:rFonts w:asciiTheme="minorHAnsi" w:hAnsiTheme="minorHAnsi" w:cstheme="minorHAnsi"/>
          <w:spacing w:val="-7"/>
          <w:szCs w:val="20"/>
        </w:rPr>
        <w:t xml:space="preserve"> </w:t>
      </w:r>
      <w:r w:rsidRPr="00A46435">
        <w:rPr>
          <w:rFonts w:asciiTheme="minorHAnsi" w:hAnsiTheme="minorHAnsi" w:cstheme="minorHAnsi"/>
          <w:szCs w:val="20"/>
        </w:rPr>
        <w:t>granted</w:t>
      </w:r>
      <w:r w:rsidRPr="00A46435">
        <w:rPr>
          <w:rFonts w:asciiTheme="minorHAnsi" w:hAnsiTheme="minorHAnsi" w:cstheme="minorHAnsi"/>
          <w:spacing w:val="-4"/>
          <w:szCs w:val="20"/>
        </w:rPr>
        <w:t xml:space="preserve"> </w:t>
      </w:r>
      <w:r w:rsidRPr="00A46435">
        <w:rPr>
          <w:rFonts w:asciiTheme="minorHAnsi" w:hAnsiTheme="minorHAnsi" w:cstheme="minorHAnsi"/>
          <w:szCs w:val="20"/>
        </w:rPr>
        <w:t>when:</w:t>
      </w:r>
      <w:r w:rsidRPr="00A46435">
        <w:rPr>
          <w:rFonts w:asciiTheme="minorHAnsi" w:hAnsiTheme="minorHAnsi" w:cstheme="minorHAnsi"/>
          <w:spacing w:val="-5"/>
          <w:szCs w:val="20"/>
        </w:rPr>
        <w:t xml:space="preserve"> </w:t>
      </w:r>
      <w:r w:rsidRPr="00A46435">
        <w:rPr>
          <w:rFonts w:asciiTheme="minorHAnsi" w:hAnsiTheme="minorHAnsi" w:cstheme="minorHAnsi"/>
          <w:szCs w:val="20"/>
        </w:rPr>
        <w:t>i)</w:t>
      </w:r>
      <w:r w:rsidRPr="00A46435">
        <w:rPr>
          <w:rFonts w:asciiTheme="minorHAnsi" w:hAnsiTheme="minorHAnsi" w:cstheme="minorHAnsi"/>
          <w:spacing w:val="-5"/>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5"/>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2"/>
          <w:szCs w:val="20"/>
        </w:rPr>
        <w:t xml:space="preserve"> </w:t>
      </w:r>
      <w:r w:rsidRPr="00A46435">
        <w:rPr>
          <w:rFonts w:asciiTheme="minorHAnsi" w:hAnsiTheme="minorHAnsi" w:cstheme="minorHAnsi"/>
          <w:szCs w:val="20"/>
        </w:rPr>
        <w:t>were</w:t>
      </w:r>
      <w:r w:rsidRPr="00A46435">
        <w:rPr>
          <w:rFonts w:asciiTheme="minorHAnsi" w:hAnsiTheme="minorHAnsi" w:cstheme="minorHAnsi"/>
          <w:spacing w:val="-7"/>
          <w:szCs w:val="20"/>
        </w:rPr>
        <w:t xml:space="preserve"> </w:t>
      </w:r>
      <w:r w:rsidRPr="00A46435">
        <w:rPr>
          <w:rFonts w:asciiTheme="minorHAnsi" w:hAnsiTheme="minorHAnsi" w:cstheme="minorHAnsi"/>
          <w:szCs w:val="20"/>
        </w:rPr>
        <w:t>not</w:t>
      </w:r>
      <w:r w:rsidRPr="00A46435">
        <w:rPr>
          <w:rFonts w:asciiTheme="minorHAnsi" w:hAnsiTheme="minorHAnsi" w:cstheme="minorHAnsi"/>
          <w:spacing w:val="-6"/>
          <w:szCs w:val="20"/>
        </w:rPr>
        <w:t xml:space="preserve"> </w:t>
      </w:r>
      <w:r w:rsidRPr="00A46435">
        <w:rPr>
          <w:rFonts w:asciiTheme="minorHAnsi" w:hAnsiTheme="minorHAnsi" w:cstheme="minorHAnsi"/>
          <w:szCs w:val="20"/>
        </w:rPr>
        <w:t>processed</w:t>
      </w:r>
      <w:r w:rsidRPr="00A46435">
        <w:rPr>
          <w:rFonts w:asciiTheme="minorHAnsi" w:hAnsiTheme="minorHAnsi" w:cstheme="minorHAnsi"/>
          <w:spacing w:val="-53"/>
          <w:szCs w:val="20"/>
        </w:rPr>
        <w:t xml:space="preserve"> </w:t>
      </w:r>
      <w:r w:rsidRPr="00A46435">
        <w:rPr>
          <w:rFonts w:asciiTheme="minorHAnsi" w:hAnsiTheme="minorHAnsi" w:cstheme="minorHAnsi"/>
          <w:szCs w:val="20"/>
        </w:rPr>
        <w:t>in compliance with this Policy; ii) retention of the personal data would not be in compliance with this</w:t>
      </w:r>
      <w:r w:rsidRPr="00A46435">
        <w:rPr>
          <w:rFonts w:asciiTheme="minorHAnsi" w:hAnsiTheme="minorHAnsi" w:cstheme="minorHAnsi"/>
          <w:spacing w:val="1"/>
          <w:szCs w:val="20"/>
        </w:rPr>
        <w:t xml:space="preserve"> </w:t>
      </w:r>
      <w:r w:rsidRPr="00A46435">
        <w:rPr>
          <w:rFonts w:asciiTheme="minorHAnsi" w:hAnsiTheme="minorHAnsi" w:cstheme="minorHAnsi"/>
          <w:szCs w:val="20"/>
        </w:rPr>
        <w:t>Policy;</w:t>
      </w:r>
      <w:r w:rsidRPr="00A46435">
        <w:rPr>
          <w:rFonts w:asciiTheme="minorHAnsi" w:hAnsiTheme="minorHAnsi" w:cstheme="minorHAnsi"/>
          <w:spacing w:val="-14"/>
          <w:szCs w:val="20"/>
        </w:rPr>
        <w:t xml:space="preserve"> </w:t>
      </w:r>
      <w:r w:rsidRPr="00A46435">
        <w:rPr>
          <w:rFonts w:asciiTheme="minorHAnsi" w:hAnsiTheme="minorHAnsi" w:cstheme="minorHAnsi"/>
          <w:szCs w:val="20"/>
        </w:rPr>
        <w:t>iii)</w:t>
      </w:r>
      <w:r w:rsidRPr="00A46435">
        <w:rPr>
          <w:rFonts w:asciiTheme="minorHAnsi" w:hAnsiTheme="minorHAnsi" w:cstheme="minorHAnsi"/>
          <w:spacing w:val="-13"/>
          <w:szCs w:val="20"/>
        </w:rPr>
        <w:t xml:space="preserve"> </w:t>
      </w:r>
      <w:r w:rsidRPr="00A46435">
        <w:rPr>
          <w:rFonts w:asciiTheme="minorHAnsi" w:hAnsiTheme="minorHAnsi" w:cstheme="minorHAnsi"/>
          <w:szCs w:val="20"/>
        </w:rPr>
        <w:t>in</w:t>
      </w:r>
      <w:r w:rsidRPr="00A46435">
        <w:rPr>
          <w:rFonts w:asciiTheme="minorHAnsi" w:hAnsiTheme="minorHAnsi" w:cstheme="minorHAnsi"/>
          <w:spacing w:val="-14"/>
          <w:szCs w:val="20"/>
        </w:rPr>
        <w:t xml:space="preserve"> </w:t>
      </w:r>
      <w:r w:rsidRPr="00A46435">
        <w:rPr>
          <w:rFonts w:asciiTheme="minorHAnsi" w:hAnsiTheme="minorHAnsi" w:cstheme="minorHAnsi"/>
          <w:szCs w:val="20"/>
        </w:rPr>
        <w:t>cases</w:t>
      </w:r>
      <w:r w:rsidRPr="00A46435">
        <w:rPr>
          <w:rFonts w:asciiTheme="minorHAnsi" w:hAnsiTheme="minorHAnsi" w:cstheme="minorHAnsi"/>
          <w:spacing w:val="-12"/>
          <w:szCs w:val="20"/>
        </w:rPr>
        <w:t xml:space="preserve"> </w:t>
      </w:r>
      <w:r w:rsidRPr="00A46435">
        <w:rPr>
          <w:rFonts w:asciiTheme="minorHAnsi" w:hAnsiTheme="minorHAnsi" w:cstheme="minorHAnsi"/>
          <w:szCs w:val="20"/>
        </w:rPr>
        <w:t>where</w:t>
      </w:r>
      <w:r w:rsidRPr="00A46435">
        <w:rPr>
          <w:rFonts w:asciiTheme="minorHAnsi" w:hAnsiTheme="minorHAnsi" w:cstheme="minorHAnsi"/>
          <w:spacing w:val="-1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3"/>
          <w:szCs w:val="20"/>
        </w:rPr>
        <w:t xml:space="preserve"> </w:t>
      </w:r>
      <w:r w:rsidRPr="00A46435">
        <w:rPr>
          <w:rFonts w:asciiTheme="minorHAnsi" w:hAnsiTheme="minorHAnsi" w:cstheme="minorHAnsi"/>
          <w:szCs w:val="20"/>
        </w:rPr>
        <w:t>only</w:t>
      </w:r>
      <w:r w:rsidRPr="00A46435">
        <w:rPr>
          <w:rFonts w:asciiTheme="minorHAnsi" w:hAnsiTheme="minorHAnsi" w:cstheme="minorHAnsi"/>
          <w:spacing w:val="-12"/>
          <w:szCs w:val="20"/>
        </w:rPr>
        <w:t xml:space="preserve"> </w:t>
      </w:r>
      <w:r w:rsidRPr="00A46435">
        <w:rPr>
          <w:rFonts w:asciiTheme="minorHAnsi" w:hAnsiTheme="minorHAnsi" w:cstheme="minorHAnsi"/>
          <w:szCs w:val="20"/>
        </w:rPr>
        <w:t>legitimate</w:t>
      </w:r>
      <w:r w:rsidRPr="00A46435">
        <w:rPr>
          <w:rFonts w:asciiTheme="minorHAnsi" w:hAnsiTheme="minorHAnsi" w:cstheme="minorHAnsi"/>
          <w:spacing w:val="-14"/>
          <w:szCs w:val="20"/>
        </w:rPr>
        <w:t xml:space="preserve"> </w:t>
      </w:r>
      <w:r w:rsidRPr="00A46435">
        <w:rPr>
          <w:rFonts w:asciiTheme="minorHAnsi" w:hAnsiTheme="minorHAnsi" w:cstheme="minorHAnsi"/>
          <w:szCs w:val="20"/>
        </w:rPr>
        <w:t>basis</w:t>
      </w:r>
      <w:r w:rsidRPr="00A46435">
        <w:rPr>
          <w:rFonts w:asciiTheme="minorHAnsi" w:hAnsiTheme="minorHAnsi" w:cstheme="minorHAnsi"/>
          <w:spacing w:val="-12"/>
          <w:szCs w:val="20"/>
        </w:rPr>
        <w:t xml:space="preserve"> </w:t>
      </w:r>
      <w:r w:rsidRPr="00A46435">
        <w:rPr>
          <w:rFonts w:asciiTheme="minorHAnsi" w:hAnsiTheme="minorHAnsi" w:cstheme="minorHAnsi"/>
          <w:szCs w:val="20"/>
        </w:rPr>
        <w:t>for</w:t>
      </w:r>
      <w:r w:rsidRPr="00A46435">
        <w:rPr>
          <w:rFonts w:asciiTheme="minorHAnsi" w:hAnsiTheme="minorHAnsi" w:cstheme="minorHAnsi"/>
          <w:spacing w:val="-13"/>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14"/>
          <w:szCs w:val="20"/>
        </w:rPr>
        <w:t xml:space="preserve"> </w:t>
      </w:r>
      <w:r w:rsidRPr="00A46435">
        <w:rPr>
          <w:rFonts w:asciiTheme="minorHAnsi" w:hAnsiTheme="minorHAnsi" w:cstheme="minorHAnsi"/>
          <w:szCs w:val="20"/>
        </w:rPr>
        <w:t>is</w:t>
      </w:r>
      <w:r w:rsidRPr="00A46435">
        <w:rPr>
          <w:rFonts w:asciiTheme="minorHAnsi" w:hAnsiTheme="minorHAnsi" w:cstheme="minorHAnsi"/>
          <w:spacing w:val="-11"/>
          <w:szCs w:val="20"/>
        </w:rPr>
        <w:t xml:space="preserve"> </w:t>
      </w:r>
      <w:r w:rsidRPr="00A46435">
        <w:rPr>
          <w:rFonts w:asciiTheme="minorHAnsi" w:hAnsiTheme="minorHAnsi" w:cstheme="minorHAnsi"/>
          <w:szCs w:val="20"/>
        </w:rPr>
        <w:t>consent,</w:t>
      </w:r>
      <w:r w:rsidRPr="00A46435">
        <w:rPr>
          <w:rFonts w:asciiTheme="minorHAnsi" w:hAnsiTheme="minorHAnsi" w:cstheme="minorHAnsi"/>
          <w:spacing w:val="-1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1"/>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4"/>
          <w:szCs w:val="20"/>
        </w:rPr>
        <w:t xml:space="preserve"> </w:t>
      </w:r>
      <w:r w:rsidRPr="00A46435">
        <w:rPr>
          <w:rFonts w:asciiTheme="minorHAnsi" w:hAnsiTheme="minorHAnsi" w:cstheme="minorHAnsi"/>
          <w:szCs w:val="20"/>
        </w:rPr>
        <w:t>subject</w:t>
      </w:r>
      <w:r w:rsidRPr="00A46435">
        <w:rPr>
          <w:rFonts w:asciiTheme="minorHAnsi" w:hAnsiTheme="minorHAnsi" w:cstheme="minorHAnsi"/>
          <w:spacing w:val="-14"/>
          <w:szCs w:val="20"/>
        </w:rPr>
        <w:t xml:space="preserve"> </w:t>
      </w:r>
      <w:r w:rsidRPr="00A46435">
        <w:rPr>
          <w:rFonts w:asciiTheme="minorHAnsi" w:hAnsiTheme="minorHAnsi" w:cstheme="minorHAnsi"/>
          <w:szCs w:val="20"/>
        </w:rPr>
        <w:t>withdraws</w:t>
      </w:r>
      <w:r w:rsidRPr="00A46435">
        <w:rPr>
          <w:rFonts w:asciiTheme="minorHAnsi" w:hAnsiTheme="minorHAnsi" w:cstheme="minorHAnsi"/>
          <w:spacing w:val="-53"/>
          <w:szCs w:val="20"/>
        </w:rPr>
        <w:t xml:space="preserve"> </w:t>
      </w:r>
      <w:r w:rsidRPr="00A46435">
        <w:rPr>
          <w:rFonts w:asciiTheme="minorHAnsi" w:hAnsiTheme="minorHAnsi" w:cstheme="minorHAnsi"/>
          <w:szCs w:val="20"/>
        </w:rPr>
        <w:t>the consent on which the processing was based; or iv) a request has been granted to fully restrict</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processing under paragraph</w:t>
      </w:r>
      <w:r w:rsidRPr="00A46435">
        <w:rPr>
          <w:rFonts w:asciiTheme="minorHAnsi" w:hAnsiTheme="minorHAnsi" w:cstheme="minorHAnsi"/>
          <w:spacing w:val="-1"/>
          <w:szCs w:val="20"/>
        </w:rPr>
        <w:t xml:space="preserve"> </w:t>
      </w:r>
      <w:r w:rsidRPr="00A46435">
        <w:rPr>
          <w:rFonts w:asciiTheme="minorHAnsi" w:hAnsiTheme="minorHAnsi" w:cstheme="minorHAnsi"/>
          <w:szCs w:val="20"/>
        </w:rPr>
        <w:t>38.</w:t>
      </w:r>
    </w:p>
    <w:p w14:paraId="2210E517" w14:textId="77777777" w:rsidR="00E925C3" w:rsidRPr="00A46435" w:rsidRDefault="00E925C3" w:rsidP="0084408E">
      <w:pPr>
        <w:pStyle w:val="BodyText"/>
        <w:spacing w:before="10"/>
        <w:rPr>
          <w:rFonts w:asciiTheme="minorHAnsi" w:hAnsiTheme="minorHAnsi" w:cstheme="minorHAnsi"/>
          <w:sz w:val="19"/>
        </w:rPr>
      </w:pPr>
    </w:p>
    <w:p w14:paraId="2210E518" w14:textId="70AE8D5F"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Personal</w:t>
      </w:r>
      <w:r w:rsidRPr="00A46435">
        <w:rPr>
          <w:rFonts w:asciiTheme="minorHAnsi" w:hAnsiTheme="minorHAnsi" w:cstheme="minorHAnsi"/>
          <w:spacing w:val="-5"/>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7"/>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5"/>
          <w:szCs w:val="20"/>
        </w:rPr>
        <w:t xml:space="preserve"> </w:t>
      </w:r>
      <w:r w:rsidRPr="00A46435">
        <w:rPr>
          <w:rFonts w:asciiTheme="minorHAnsi" w:hAnsiTheme="minorHAnsi" w:cstheme="minorHAnsi"/>
          <w:szCs w:val="20"/>
        </w:rPr>
        <w:t>not</w:t>
      </w:r>
      <w:r w:rsidRPr="00A46435">
        <w:rPr>
          <w:rFonts w:asciiTheme="minorHAnsi" w:hAnsiTheme="minorHAnsi" w:cstheme="minorHAnsi"/>
          <w:spacing w:val="-4"/>
          <w:szCs w:val="20"/>
        </w:rPr>
        <w:t xml:space="preserve"> </w:t>
      </w:r>
      <w:r w:rsidRPr="00A46435">
        <w:rPr>
          <w:rFonts w:asciiTheme="minorHAnsi" w:hAnsiTheme="minorHAnsi" w:cstheme="minorHAnsi"/>
          <w:szCs w:val="20"/>
        </w:rPr>
        <w:t>be</w:t>
      </w:r>
      <w:r w:rsidRPr="00A46435">
        <w:rPr>
          <w:rFonts w:asciiTheme="minorHAnsi" w:hAnsiTheme="minorHAnsi" w:cstheme="minorHAnsi"/>
          <w:spacing w:val="-4"/>
          <w:szCs w:val="20"/>
        </w:rPr>
        <w:t xml:space="preserve"> </w:t>
      </w:r>
      <w:r w:rsidRPr="00A46435">
        <w:rPr>
          <w:rFonts w:asciiTheme="minorHAnsi" w:hAnsiTheme="minorHAnsi" w:cstheme="minorHAnsi"/>
          <w:szCs w:val="20"/>
        </w:rPr>
        <w:t>deleted</w:t>
      </w:r>
      <w:r w:rsidRPr="00A46435">
        <w:rPr>
          <w:rFonts w:asciiTheme="minorHAnsi" w:hAnsiTheme="minorHAnsi" w:cstheme="minorHAnsi"/>
          <w:spacing w:val="-4"/>
          <w:szCs w:val="20"/>
        </w:rPr>
        <w:t xml:space="preserve"> </w:t>
      </w:r>
      <w:r w:rsidRPr="00A46435">
        <w:rPr>
          <w:rFonts w:asciiTheme="minorHAnsi" w:hAnsiTheme="minorHAnsi" w:cstheme="minorHAnsi"/>
          <w:szCs w:val="20"/>
        </w:rPr>
        <w:t>in</w:t>
      </w:r>
      <w:r w:rsidRPr="00A46435">
        <w:rPr>
          <w:rFonts w:asciiTheme="minorHAnsi" w:hAnsiTheme="minorHAnsi" w:cstheme="minorHAnsi"/>
          <w:spacing w:val="-6"/>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following</w:t>
      </w:r>
      <w:r w:rsidRPr="00A46435">
        <w:rPr>
          <w:rFonts w:asciiTheme="minorHAnsi" w:hAnsiTheme="minorHAnsi" w:cstheme="minorHAnsi"/>
          <w:spacing w:val="-7"/>
          <w:szCs w:val="20"/>
        </w:rPr>
        <w:t xml:space="preserve"> </w:t>
      </w:r>
      <w:r w:rsidRPr="00A46435">
        <w:rPr>
          <w:rFonts w:asciiTheme="minorHAnsi" w:hAnsiTheme="minorHAnsi" w:cstheme="minorHAnsi"/>
          <w:szCs w:val="20"/>
        </w:rPr>
        <w:t>circumstances:</w:t>
      </w:r>
      <w:r w:rsidRPr="00A46435">
        <w:rPr>
          <w:rFonts w:asciiTheme="minorHAnsi" w:hAnsiTheme="minorHAnsi" w:cstheme="minorHAnsi"/>
          <w:spacing w:val="-4"/>
          <w:szCs w:val="20"/>
        </w:rPr>
        <w:t xml:space="preserve"> </w:t>
      </w:r>
      <w:r w:rsidRPr="00A46435">
        <w:rPr>
          <w:rFonts w:asciiTheme="minorHAnsi" w:hAnsiTheme="minorHAnsi" w:cstheme="minorHAnsi"/>
          <w:szCs w:val="20"/>
        </w:rPr>
        <w:t>i)</w:t>
      </w:r>
      <w:r w:rsidRPr="00A46435">
        <w:rPr>
          <w:rFonts w:asciiTheme="minorHAnsi" w:hAnsiTheme="minorHAnsi" w:cstheme="minorHAnsi"/>
          <w:spacing w:val="-5"/>
          <w:szCs w:val="20"/>
        </w:rPr>
        <w:t xml:space="preserve"> conditions specified in section 9; ii) </w:t>
      </w:r>
      <w:r w:rsidRPr="00A46435">
        <w:rPr>
          <w:rFonts w:asciiTheme="minorHAnsi" w:hAnsiTheme="minorHAnsi" w:cstheme="minorHAnsi"/>
          <w:szCs w:val="20"/>
        </w:rPr>
        <w:t>there</w:t>
      </w:r>
      <w:r w:rsidRPr="00A46435">
        <w:rPr>
          <w:rFonts w:asciiTheme="minorHAnsi" w:hAnsiTheme="minorHAnsi" w:cstheme="minorHAnsi"/>
          <w:spacing w:val="-3"/>
          <w:szCs w:val="20"/>
        </w:rPr>
        <w:t xml:space="preserve"> </w:t>
      </w:r>
      <w:r w:rsidRPr="00A46435">
        <w:rPr>
          <w:rFonts w:asciiTheme="minorHAnsi" w:hAnsiTheme="minorHAnsi" w:cstheme="minorHAnsi"/>
          <w:szCs w:val="20"/>
        </w:rPr>
        <w:t>are</w:t>
      </w:r>
      <w:r w:rsidRPr="00A46435">
        <w:rPr>
          <w:rFonts w:asciiTheme="minorHAnsi" w:hAnsiTheme="minorHAnsi" w:cstheme="minorHAnsi"/>
          <w:spacing w:val="-4"/>
          <w:szCs w:val="20"/>
        </w:rPr>
        <w:t xml:space="preserve"> </w:t>
      </w:r>
      <w:r w:rsidRPr="00A46435">
        <w:rPr>
          <w:rFonts w:asciiTheme="minorHAnsi" w:hAnsiTheme="minorHAnsi" w:cstheme="minorHAnsi"/>
          <w:szCs w:val="20"/>
        </w:rPr>
        <w:t>overriding</w:t>
      </w:r>
      <w:r w:rsidRPr="00A46435">
        <w:rPr>
          <w:rFonts w:asciiTheme="minorHAnsi" w:hAnsiTheme="minorHAnsi" w:cstheme="minorHAnsi"/>
          <w:spacing w:val="-7"/>
          <w:szCs w:val="20"/>
        </w:rPr>
        <w:t xml:space="preserve"> </w:t>
      </w:r>
      <w:r w:rsidRPr="00A46435">
        <w:rPr>
          <w:rFonts w:asciiTheme="minorHAnsi" w:hAnsiTheme="minorHAnsi" w:cstheme="minorHAnsi"/>
          <w:szCs w:val="20"/>
        </w:rPr>
        <w:t>vital</w:t>
      </w:r>
      <w:r w:rsidRPr="00A46435">
        <w:rPr>
          <w:rFonts w:asciiTheme="minorHAnsi" w:hAnsiTheme="minorHAnsi" w:cstheme="minorHAnsi"/>
          <w:spacing w:val="-5"/>
          <w:szCs w:val="20"/>
        </w:rPr>
        <w:t xml:space="preserve"> </w:t>
      </w:r>
      <w:r w:rsidRPr="00A46435">
        <w:rPr>
          <w:rFonts w:asciiTheme="minorHAnsi" w:hAnsiTheme="minorHAnsi" w:cstheme="minorHAnsi"/>
          <w:szCs w:val="20"/>
        </w:rPr>
        <w:t>interests,</w:t>
      </w:r>
      <w:r w:rsidRPr="00A46435">
        <w:rPr>
          <w:rFonts w:asciiTheme="minorHAnsi" w:hAnsiTheme="minorHAnsi" w:cstheme="minorHAnsi"/>
          <w:spacing w:val="-53"/>
          <w:szCs w:val="20"/>
        </w:rPr>
        <w:t xml:space="preserve"> </w:t>
      </w:r>
      <w:r w:rsidRPr="00A46435">
        <w:rPr>
          <w:rFonts w:asciiTheme="minorHAnsi" w:hAnsiTheme="minorHAnsi" w:cstheme="minorHAnsi"/>
          <w:szCs w:val="20"/>
        </w:rPr>
        <w:t>beneficiary interests</w:t>
      </w:r>
      <w:r w:rsidR="0080357E" w:rsidRPr="00A46435">
        <w:rPr>
          <w:rFonts w:asciiTheme="minorHAnsi" w:hAnsiTheme="minorHAnsi" w:cstheme="minorHAnsi"/>
          <w:szCs w:val="20"/>
        </w:rPr>
        <w:t xml:space="preserve"> </w:t>
      </w:r>
      <w:r w:rsidRPr="00A46435">
        <w:rPr>
          <w:rFonts w:asciiTheme="minorHAnsi" w:hAnsiTheme="minorHAnsi" w:cstheme="minorHAnsi"/>
          <w:szCs w:val="20"/>
        </w:rPr>
        <w:t>or other legitimate interests; iii) UNDP is required to process</w:t>
      </w:r>
      <w:r w:rsidRPr="00A46435">
        <w:rPr>
          <w:rFonts w:asciiTheme="minorHAnsi" w:hAnsiTheme="minorHAnsi" w:cstheme="minorHAnsi"/>
          <w:spacing w:val="1"/>
          <w:szCs w:val="20"/>
        </w:rPr>
        <w:t xml:space="preserve"> </w:t>
      </w:r>
      <w:r w:rsidRPr="00A46435">
        <w:rPr>
          <w:rFonts w:asciiTheme="minorHAnsi" w:hAnsiTheme="minorHAnsi" w:cstheme="minorHAnsi"/>
          <w:szCs w:val="20"/>
        </w:rPr>
        <w:t>further</w:t>
      </w:r>
      <w:r w:rsidRPr="00A46435">
        <w:rPr>
          <w:rFonts w:asciiTheme="minorHAnsi" w:hAnsiTheme="minorHAnsi" w:cstheme="minorHAnsi"/>
          <w:spacing w:val="-1"/>
          <w:szCs w:val="20"/>
        </w:rPr>
        <w:t xml:space="preserve"> </w:t>
      </w:r>
      <w:r w:rsidRPr="00A46435">
        <w:rPr>
          <w:rFonts w:asciiTheme="minorHAnsi" w:hAnsiTheme="minorHAnsi" w:cstheme="minorHAnsi"/>
          <w:szCs w:val="20"/>
        </w:rPr>
        <w:t>for statistical, historical</w:t>
      </w:r>
      <w:r w:rsidRPr="00A46435">
        <w:rPr>
          <w:rFonts w:asciiTheme="minorHAnsi" w:hAnsiTheme="minorHAnsi" w:cstheme="minorHAnsi"/>
          <w:spacing w:val="-2"/>
          <w:szCs w:val="20"/>
        </w:rPr>
        <w:t xml:space="preserve"> </w:t>
      </w:r>
      <w:r w:rsidRPr="00A46435">
        <w:rPr>
          <w:rFonts w:asciiTheme="minorHAnsi" w:hAnsiTheme="minorHAnsi" w:cstheme="minorHAnsi"/>
          <w:szCs w:val="20"/>
        </w:rPr>
        <w:t>or scientific</w:t>
      </w:r>
      <w:r w:rsidRPr="00A46435">
        <w:rPr>
          <w:rFonts w:asciiTheme="minorHAnsi" w:hAnsiTheme="minorHAnsi" w:cstheme="minorHAnsi"/>
          <w:spacing w:val="-1"/>
          <w:szCs w:val="20"/>
        </w:rPr>
        <w:t xml:space="preserve"> </w:t>
      </w:r>
      <w:r w:rsidRPr="00A46435">
        <w:rPr>
          <w:rFonts w:asciiTheme="minorHAnsi" w:hAnsiTheme="minorHAnsi" w:cstheme="minorHAnsi"/>
          <w:szCs w:val="20"/>
        </w:rPr>
        <w:t>purposes.</w:t>
      </w:r>
    </w:p>
    <w:p w14:paraId="2210E519" w14:textId="77777777" w:rsidR="00E925C3" w:rsidRPr="00A46435" w:rsidRDefault="00E925C3" w:rsidP="0084408E">
      <w:pPr>
        <w:pStyle w:val="BodyText"/>
        <w:rPr>
          <w:rFonts w:asciiTheme="minorHAnsi" w:hAnsiTheme="minorHAnsi" w:cstheme="minorHAnsi"/>
        </w:rPr>
      </w:pPr>
    </w:p>
    <w:p w14:paraId="2210E51A" w14:textId="05389F66"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Records held in UNDP archives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not be deleted, in order to preserve the integrity of UNDP</w:t>
      </w:r>
      <w:r w:rsidRPr="00A46435">
        <w:rPr>
          <w:rFonts w:asciiTheme="minorHAnsi" w:hAnsiTheme="minorHAnsi" w:cstheme="minorHAnsi"/>
          <w:spacing w:val="1"/>
          <w:szCs w:val="20"/>
        </w:rPr>
        <w:t xml:space="preserve"> </w:t>
      </w:r>
      <w:r w:rsidRPr="00A46435">
        <w:rPr>
          <w:rFonts w:asciiTheme="minorHAnsi" w:hAnsiTheme="minorHAnsi" w:cstheme="minorHAnsi"/>
          <w:szCs w:val="20"/>
        </w:rPr>
        <w:t>records.</w:t>
      </w:r>
    </w:p>
    <w:p w14:paraId="2210E51B" w14:textId="77777777" w:rsidR="00E925C3" w:rsidRPr="00A46435" w:rsidRDefault="00E925C3" w:rsidP="0084408E">
      <w:pPr>
        <w:spacing w:line="247" w:lineRule="auto"/>
        <w:rPr>
          <w:rFonts w:asciiTheme="minorHAnsi" w:hAnsiTheme="minorHAnsi" w:cstheme="minorHAnsi"/>
        </w:rPr>
        <w:sectPr w:rsidR="00E925C3" w:rsidRPr="00A46435" w:rsidSect="00C73A12">
          <w:headerReference w:type="even" r:id="rId18"/>
          <w:headerReference w:type="default" r:id="rId19"/>
          <w:footerReference w:type="even" r:id="rId20"/>
          <w:footerReference w:type="default" r:id="rId21"/>
          <w:headerReference w:type="first" r:id="rId22"/>
          <w:footerReference w:type="first" r:id="rId23"/>
          <w:pgSz w:w="12240" w:h="15840"/>
          <w:pgMar w:top="425" w:right="1321" w:bottom="992" w:left="1321" w:header="601" w:footer="1372" w:gutter="0"/>
          <w:cols w:space="720"/>
        </w:sectPr>
      </w:pPr>
    </w:p>
    <w:p w14:paraId="2210E51C" w14:textId="77777777" w:rsidR="00E925C3" w:rsidRPr="00A46435" w:rsidRDefault="00E925C3" w:rsidP="0084408E">
      <w:pPr>
        <w:pStyle w:val="BodyText"/>
        <w:spacing w:before="7"/>
        <w:rPr>
          <w:rFonts w:asciiTheme="minorHAnsi" w:hAnsiTheme="minorHAnsi" w:cstheme="minorHAnsi"/>
          <w:sz w:val="14"/>
        </w:rPr>
      </w:pPr>
    </w:p>
    <w:p w14:paraId="6F2E050A" w14:textId="77777777" w:rsidR="00515C0C" w:rsidRPr="00A46435" w:rsidRDefault="00515C0C" w:rsidP="00515C0C">
      <w:pPr>
        <w:pStyle w:val="ListParagraph"/>
        <w:numPr>
          <w:ilvl w:val="2"/>
          <w:numId w:val="21"/>
        </w:numPr>
        <w:spacing w:before="93"/>
        <w:rPr>
          <w:rFonts w:asciiTheme="minorHAnsi" w:hAnsiTheme="minorHAnsi" w:cstheme="minorHAnsi"/>
          <w:i/>
          <w:vanish/>
        </w:rPr>
      </w:pPr>
      <w:bookmarkStart w:id="15" w:name="Objection_to_and_restriction_of_processi"/>
      <w:bookmarkEnd w:id="15"/>
    </w:p>
    <w:p w14:paraId="2210E51D" w14:textId="253B4E0D" w:rsidR="00E925C3" w:rsidRPr="00A46435" w:rsidRDefault="006814B5" w:rsidP="004A4957">
      <w:pPr>
        <w:pStyle w:val="Heading3"/>
        <w:rPr>
          <w:rFonts w:asciiTheme="minorHAnsi" w:hAnsiTheme="minorHAnsi" w:cstheme="minorHAnsi"/>
        </w:rPr>
      </w:pPr>
      <w:r w:rsidRPr="00A46435">
        <w:rPr>
          <w:rFonts w:asciiTheme="minorHAnsi" w:hAnsiTheme="minorHAnsi" w:cstheme="minorHAnsi"/>
        </w:rPr>
        <w:t>Objection</w:t>
      </w:r>
      <w:r w:rsidRPr="00A46435">
        <w:rPr>
          <w:rFonts w:asciiTheme="minorHAnsi" w:hAnsiTheme="minorHAnsi" w:cstheme="minorHAnsi"/>
          <w:spacing w:val="-5"/>
        </w:rPr>
        <w:t xml:space="preserve"> </w:t>
      </w:r>
      <w:r w:rsidRPr="00A46435">
        <w:rPr>
          <w:rFonts w:asciiTheme="minorHAnsi" w:hAnsiTheme="minorHAnsi" w:cstheme="minorHAnsi"/>
        </w:rPr>
        <w:t>to</w:t>
      </w:r>
      <w:r w:rsidRPr="00A46435">
        <w:rPr>
          <w:rFonts w:asciiTheme="minorHAnsi" w:hAnsiTheme="minorHAnsi" w:cstheme="minorHAnsi"/>
          <w:spacing w:val="-5"/>
        </w:rPr>
        <w:t xml:space="preserve"> </w:t>
      </w:r>
      <w:r w:rsidRPr="00A46435">
        <w:rPr>
          <w:rFonts w:asciiTheme="minorHAnsi" w:hAnsiTheme="minorHAnsi" w:cstheme="minorHAnsi"/>
        </w:rPr>
        <w:t>and</w:t>
      </w:r>
      <w:r w:rsidRPr="00A46435">
        <w:rPr>
          <w:rFonts w:asciiTheme="minorHAnsi" w:hAnsiTheme="minorHAnsi" w:cstheme="minorHAnsi"/>
          <w:spacing w:val="-4"/>
        </w:rPr>
        <w:t xml:space="preserve"> </w:t>
      </w:r>
      <w:r w:rsidRPr="00A46435">
        <w:rPr>
          <w:rFonts w:asciiTheme="minorHAnsi" w:hAnsiTheme="minorHAnsi" w:cstheme="minorHAnsi"/>
        </w:rPr>
        <w:t>restriction</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4"/>
        </w:rPr>
        <w:t xml:space="preserve"> </w:t>
      </w:r>
      <w:r w:rsidRPr="00A46435">
        <w:rPr>
          <w:rFonts w:asciiTheme="minorHAnsi" w:hAnsiTheme="minorHAnsi" w:cstheme="minorHAnsi"/>
        </w:rPr>
        <w:t>processing</w:t>
      </w:r>
    </w:p>
    <w:p w14:paraId="2210E521" w14:textId="703E167D"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rPr>
      </w:pPr>
      <w:r w:rsidRPr="00A46435">
        <w:rPr>
          <w:rFonts w:asciiTheme="minorHAnsi" w:eastAsiaTheme="minorEastAsia" w:hAnsiTheme="minorHAnsi" w:cstheme="minorHAnsi"/>
          <w:szCs w:val="20"/>
        </w:rPr>
        <w:t>Data</w:t>
      </w:r>
      <w:r w:rsidRPr="00A46435">
        <w:rPr>
          <w:rFonts w:asciiTheme="minorHAnsi" w:hAnsiTheme="minorHAnsi" w:cstheme="minorHAnsi"/>
          <w:spacing w:val="-4"/>
        </w:rPr>
        <w:t xml:space="preserve"> </w:t>
      </w:r>
      <w:r w:rsidRPr="00A46435">
        <w:rPr>
          <w:rFonts w:asciiTheme="minorHAnsi" w:hAnsiTheme="minorHAnsi" w:cstheme="minorHAnsi"/>
        </w:rPr>
        <w:t>subjects</w:t>
      </w:r>
      <w:r w:rsidRPr="00A46435">
        <w:rPr>
          <w:rFonts w:asciiTheme="minorHAnsi" w:hAnsiTheme="minorHAnsi" w:cstheme="minorHAnsi"/>
          <w:spacing w:val="-4"/>
        </w:rPr>
        <w:t xml:space="preserve"> </w:t>
      </w:r>
      <w:r w:rsidRPr="00A46435">
        <w:rPr>
          <w:rFonts w:asciiTheme="minorHAnsi" w:hAnsiTheme="minorHAnsi" w:cstheme="minorHAnsi"/>
        </w:rPr>
        <w:t>may,</w:t>
      </w:r>
      <w:r w:rsidRPr="00A46435">
        <w:rPr>
          <w:rFonts w:asciiTheme="minorHAnsi" w:hAnsiTheme="minorHAnsi" w:cstheme="minorHAnsi"/>
          <w:spacing w:val="-6"/>
        </w:rPr>
        <w:t xml:space="preserve"> </w:t>
      </w:r>
      <w:r w:rsidRPr="00A46435">
        <w:rPr>
          <w:rFonts w:asciiTheme="minorHAnsi" w:hAnsiTheme="minorHAnsi" w:cstheme="minorHAnsi"/>
        </w:rPr>
        <w:t>at</w:t>
      </w:r>
      <w:r w:rsidRPr="00A46435">
        <w:rPr>
          <w:rFonts w:asciiTheme="minorHAnsi" w:hAnsiTheme="minorHAnsi" w:cstheme="minorHAnsi"/>
          <w:spacing w:val="-5"/>
        </w:rPr>
        <w:t xml:space="preserve"> </w:t>
      </w:r>
      <w:r w:rsidRPr="00A46435">
        <w:rPr>
          <w:rFonts w:asciiTheme="minorHAnsi" w:hAnsiTheme="minorHAnsi" w:cstheme="minorHAnsi"/>
        </w:rPr>
        <w:t>any</w:t>
      </w:r>
      <w:r w:rsidRPr="00A46435">
        <w:rPr>
          <w:rFonts w:asciiTheme="minorHAnsi" w:hAnsiTheme="minorHAnsi" w:cstheme="minorHAnsi"/>
          <w:spacing w:val="-5"/>
        </w:rPr>
        <w:t xml:space="preserve"> </w:t>
      </w:r>
      <w:r w:rsidRPr="00A46435">
        <w:rPr>
          <w:rFonts w:asciiTheme="minorHAnsi" w:hAnsiTheme="minorHAnsi" w:cstheme="minorHAnsi"/>
        </w:rPr>
        <w:t>time,</w:t>
      </w:r>
      <w:r w:rsidRPr="00A46435">
        <w:rPr>
          <w:rFonts w:asciiTheme="minorHAnsi" w:hAnsiTheme="minorHAnsi" w:cstheme="minorHAnsi"/>
          <w:spacing w:val="-3"/>
        </w:rPr>
        <w:t xml:space="preserve"> </w:t>
      </w:r>
      <w:r w:rsidRPr="00A46435">
        <w:rPr>
          <w:rFonts w:asciiTheme="minorHAnsi" w:hAnsiTheme="minorHAnsi" w:cstheme="minorHAnsi"/>
        </w:rPr>
        <w:t>object</w:t>
      </w:r>
      <w:r w:rsidRPr="00A46435">
        <w:rPr>
          <w:rFonts w:asciiTheme="minorHAnsi" w:hAnsiTheme="minorHAnsi" w:cstheme="minorHAnsi"/>
          <w:spacing w:val="-6"/>
        </w:rPr>
        <w:t xml:space="preserve"> </w:t>
      </w:r>
      <w:r w:rsidRPr="00A46435">
        <w:rPr>
          <w:rFonts w:asciiTheme="minorHAnsi" w:hAnsiTheme="minorHAnsi" w:cstheme="minorHAnsi"/>
        </w:rPr>
        <w:t>to</w:t>
      </w:r>
      <w:r w:rsidRPr="00A46435">
        <w:rPr>
          <w:rFonts w:asciiTheme="minorHAnsi" w:hAnsiTheme="minorHAnsi" w:cstheme="minorHAnsi"/>
          <w:spacing w:val="-6"/>
        </w:rPr>
        <w:t xml:space="preserve"> </w:t>
      </w:r>
      <w:r w:rsidRPr="00A46435">
        <w:rPr>
          <w:rFonts w:asciiTheme="minorHAnsi" w:hAnsiTheme="minorHAnsi" w:cstheme="minorHAnsi"/>
        </w:rPr>
        <w:t>or</w:t>
      </w:r>
      <w:r w:rsidRPr="00A46435">
        <w:rPr>
          <w:rFonts w:asciiTheme="minorHAnsi" w:hAnsiTheme="minorHAnsi" w:cstheme="minorHAnsi"/>
          <w:spacing w:val="-5"/>
        </w:rPr>
        <w:t xml:space="preserve"> </w:t>
      </w:r>
      <w:r w:rsidRPr="00A46435">
        <w:rPr>
          <w:rFonts w:asciiTheme="minorHAnsi" w:hAnsiTheme="minorHAnsi" w:cstheme="minorHAnsi"/>
        </w:rPr>
        <w:t>request</w:t>
      </w:r>
      <w:r w:rsidRPr="00A46435">
        <w:rPr>
          <w:rFonts w:asciiTheme="minorHAnsi" w:hAnsiTheme="minorHAnsi" w:cstheme="minorHAnsi"/>
          <w:spacing w:val="-3"/>
        </w:rPr>
        <w:t xml:space="preserve"> </w:t>
      </w:r>
      <w:r w:rsidRPr="00A46435">
        <w:rPr>
          <w:rFonts w:asciiTheme="minorHAnsi" w:hAnsiTheme="minorHAnsi" w:cstheme="minorHAnsi"/>
        </w:rPr>
        <w:t>restriction</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53"/>
        </w:rPr>
        <w:t xml:space="preserve"> </w:t>
      </w:r>
      <w:r w:rsidRPr="00A46435">
        <w:rPr>
          <w:rFonts w:asciiTheme="minorHAnsi" w:hAnsiTheme="minorHAnsi" w:cstheme="minorHAnsi"/>
        </w:rPr>
        <w:t>the</w:t>
      </w:r>
      <w:r w:rsidRPr="00A46435">
        <w:rPr>
          <w:rFonts w:asciiTheme="minorHAnsi" w:hAnsiTheme="minorHAnsi" w:cstheme="minorHAnsi"/>
          <w:spacing w:val="-7"/>
        </w:rPr>
        <w:t xml:space="preserve"> </w:t>
      </w:r>
      <w:r w:rsidRPr="00A46435">
        <w:rPr>
          <w:rFonts w:asciiTheme="minorHAnsi" w:hAnsiTheme="minorHAnsi" w:cstheme="minorHAnsi"/>
        </w:rPr>
        <w:t>processing</w:t>
      </w:r>
      <w:r w:rsidRPr="00A46435">
        <w:rPr>
          <w:rFonts w:asciiTheme="minorHAnsi" w:hAnsiTheme="minorHAnsi" w:cstheme="minorHAnsi"/>
          <w:spacing w:val="-6"/>
        </w:rPr>
        <w:t xml:space="preserve"> </w:t>
      </w:r>
      <w:r w:rsidRPr="00A46435">
        <w:rPr>
          <w:rFonts w:asciiTheme="minorHAnsi" w:hAnsiTheme="minorHAnsi" w:cstheme="minorHAnsi"/>
        </w:rPr>
        <w:t>of</w:t>
      </w:r>
      <w:r w:rsidRPr="00A46435">
        <w:rPr>
          <w:rFonts w:asciiTheme="minorHAnsi" w:hAnsiTheme="minorHAnsi" w:cstheme="minorHAnsi"/>
          <w:spacing w:val="-8"/>
        </w:rPr>
        <w:t xml:space="preserve"> </w:t>
      </w:r>
      <w:r w:rsidRPr="00A46435">
        <w:rPr>
          <w:rFonts w:asciiTheme="minorHAnsi" w:hAnsiTheme="minorHAnsi" w:cstheme="minorHAnsi"/>
        </w:rPr>
        <w:t>their</w:t>
      </w:r>
      <w:r w:rsidRPr="00A46435">
        <w:rPr>
          <w:rFonts w:asciiTheme="minorHAnsi" w:hAnsiTheme="minorHAnsi" w:cstheme="minorHAnsi"/>
          <w:spacing w:val="-8"/>
        </w:rPr>
        <w:t xml:space="preserve"> </w:t>
      </w:r>
      <w:r w:rsidRPr="00A46435">
        <w:rPr>
          <w:rFonts w:asciiTheme="minorHAnsi" w:hAnsiTheme="minorHAnsi" w:cstheme="minorHAnsi"/>
        </w:rPr>
        <w:t>personal</w:t>
      </w:r>
      <w:r w:rsidRPr="00A46435">
        <w:rPr>
          <w:rFonts w:asciiTheme="minorHAnsi" w:hAnsiTheme="minorHAnsi" w:cstheme="minorHAnsi"/>
          <w:spacing w:val="-6"/>
        </w:rPr>
        <w:t xml:space="preserve"> </w:t>
      </w:r>
      <w:r w:rsidRPr="00A46435">
        <w:rPr>
          <w:rFonts w:asciiTheme="minorHAnsi" w:hAnsiTheme="minorHAnsi" w:cstheme="minorHAnsi"/>
        </w:rPr>
        <w:t>data</w:t>
      </w:r>
      <w:r w:rsidRPr="00A46435">
        <w:rPr>
          <w:rFonts w:asciiTheme="minorHAnsi" w:hAnsiTheme="minorHAnsi" w:cstheme="minorHAnsi"/>
          <w:spacing w:val="-3"/>
        </w:rPr>
        <w:t xml:space="preserve"> </w:t>
      </w:r>
      <w:r w:rsidRPr="00A46435">
        <w:rPr>
          <w:rFonts w:asciiTheme="minorHAnsi" w:hAnsiTheme="minorHAnsi" w:cstheme="minorHAnsi"/>
        </w:rPr>
        <w:t>if:</w:t>
      </w:r>
      <w:r w:rsidRPr="00A46435">
        <w:rPr>
          <w:rFonts w:asciiTheme="minorHAnsi" w:hAnsiTheme="minorHAnsi" w:cstheme="minorHAnsi"/>
          <w:spacing w:val="-6"/>
        </w:rPr>
        <w:t xml:space="preserve"> </w:t>
      </w:r>
      <w:r w:rsidRPr="00A46435">
        <w:rPr>
          <w:rFonts w:asciiTheme="minorHAnsi" w:hAnsiTheme="minorHAnsi" w:cstheme="minorHAnsi"/>
        </w:rPr>
        <w:t>i)</w:t>
      </w:r>
      <w:r w:rsidRPr="00A46435">
        <w:rPr>
          <w:rFonts w:asciiTheme="minorHAnsi" w:hAnsiTheme="minorHAnsi" w:cstheme="minorHAnsi"/>
          <w:spacing w:val="-4"/>
        </w:rPr>
        <w:t xml:space="preserve"> </w:t>
      </w:r>
      <w:r w:rsidRPr="00A46435">
        <w:rPr>
          <w:rFonts w:asciiTheme="minorHAnsi" w:hAnsiTheme="minorHAnsi" w:cstheme="minorHAnsi"/>
        </w:rPr>
        <w:t>the</w:t>
      </w:r>
      <w:r w:rsidRPr="00A46435">
        <w:rPr>
          <w:rFonts w:asciiTheme="minorHAnsi" w:hAnsiTheme="minorHAnsi" w:cstheme="minorHAnsi"/>
          <w:spacing w:val="-6"/>
        </w:rPr>
        <w:t xml:space="preserve"> </w:t>
      </w:r>
      <w:r w:rsidRPr="00A46435">
        <w:rPr>
          <w:rFonts w:asciiTheme="minorHAnsi" w:hAnsiTheme="minorHAnsi" w:cstheme="minorHAnsi"/>
        </w:rPr>
        <w:t>processing</w:t>
      </w:r>
      <w:r w:rsidRPr="00A46435">
        <w:rPr>
          <w:rFonts w:asciiTheme="minorHAnsi" w:hAnsiTheme="minorHAnsi" w:cstheme="minorHAnsi"/>
          <w:spacing w:val="-9"/>
        </w:rPr>
        <w:t xml:space="preserve"> </w:t>
      </w:r>
      <w:r w:rsidRPr="00A46435">
        <w:rPr>
          <w:rFonts w:asciiTheme="minorHAnsi" w:hAnsiTheme="minorHAnsi" w:cstheme="minorHAnsi"/>
        </w:rPr>
        <w:t>would</w:t>
      </w:r>
      <w:r w:rsidRPr="00A46435">
        <w:rPr>
          <w:rFonts w:asciiTheme="minorHAnsi" w:hAnsiTheme="minorHAnsi" w:cstheme="minorHAnsi"/>
          <w:spacing w:val="-6"/>
        </w:rPr>
        <w:t xml:space="preserve"> </w:t>
      </w:r>
      <w:r w:rsidRPr="00A46435">
        <w:rPr>
          <w:rFonts w:asciiTheme="minorHAnsi" w:hAnsiTheme="minorHAnsi" w:cstheme="minorHAnsi"/>
        </w:rPr>
        <w:t>not</w:t>
      </w:r>
      <w:r w:rsidRPr="00A46435">
        <w:rPr>
          <w:rFonts w:asciiTheme="minorHAnsi" w:hAnsiTheme="minorHAnsi" w:cstheme="minorHAnsi"/>
          <w:spacing w:val="-5"/>
        </w:rPr>
        <w:t xml:space="preserve"> </w:t>
      </w:r>
      <w:r w:rsidRPr="00A46435">
        <w:rPr>
          <w:rFonts w:asciiTheme="minorHAnsi" w:hAnsiTheme="minorHAnsi" w:cstheme="minorHAnsi"/>
        </w:rPr>
        <w:t>be</w:t>
      </w:r>
      <w:r w:rsidRPr="00A46435">
        <w:rPr>
          <w:rFonts w:asciiTheme="minorHAnsi" w:hAnsiTheme="minorHAnsi" w:cstheme="minorHAnsi"/>
          <w:spacing w:val="-7"/>
        </w:rPr>
        <w:t xml:space="preserve"> </w:t>
      </w:r>
      <w:r w:rsidRPr="00A46435">
        <w:rPr>
          <w:rFonts w:asciiTheme="minorHAnsi" w:hAnsiTheme="minorHAnsi" w:cstheme="minorHAnsi"/>
        </w:rPr>
        <w:t>in</w:t>
      </w:r>
      <w:r w:rsidRPr="00A46435">
        <w:rPr>
          <w:rFonts w:asciiTheme="minorHAnsi" w:hAnsiTheme="minorHAnsi" w:cstheme="minorHAnsi"/>
          <w:spacing w:val="-6"/>
        </w:rPr>
        <w:t xml:space="preserve"> </w:t>
      </w:r>
      <w:r w:rsidRPr="00A46435">
        <w:rPr>
          <w:rFonts w:asciiTheme="minorHAnsi" w:hAnsiTheme="minorHAnsi" w:cstheme="minorHAnsi"/>
        </w:rPr>
        <w:t>compliance</w:t>
      </w:r>
      <w:r w:rsidRPr="00A46435">
        <w:rPr>
          <w:rFonts w:asciiTheme="minorHAnsi" w:hAnsiTheme="minorHAnsi" w:cstheme="minorHAnsi"/>
          <w:spacing w:val="-8"/>
        </w:rPr>
        <w:t xml:space="preserve"> </w:t>
      </w:r>
      <w:r w:rsidRPr="00A46435">
        <w:rPr>
          <w:rFonts w:asciiTheme="minorHAnsi" w:hAnsiTheme="minorHAnsi" w:cstheme="minorHAnsi"/>
        </w:rPr>
        <w:t>with</w:t>
      </w:r>
      <w:r w:rsidRPr="00A46435">
        <w:rPr>
          <w:rFonts w:asciiTheme="minorHAnsi" w:hAnsiTheme="minorHAnsi" w:cstheme="minorHAnsi"/>
          <w:spacing w:val="-6"/>
        </w:rPr>
        <w:t xml:space="preserve"> </w:t>
      </w:r>
      <w:r w:rsidRPr="00A46435">
        <w:rPr>
          <w:rFonts w:asciiTheme="minorHAnsi" w:hAnsiTheme="minorHAnsi" w:cstheme="minorHAnsi"/>
        </w:rPr>
        <w:t>this</w:t>
      </w:r>
      <w:r w:rsidRPr="00A46435">
        <w:rPr>
          <w:rFonts w:asciiTheme="minorHAnsi" w:hAnsiTheme="minorHAnsi" w:cstheme="minorHAnsi"/>
          <w:spacing w:val="-5"/>
        </w:rPr>
        <w:t xml:space="preserve"> </w:t>
      </w:r>
      <w:r w:rsidRPr="00A46435">
        <w:rPr>
          <w:rFonts w:asciiTheme="minorHAnsi" w:hAnsiTheme="minorHAnsi" w:cstheme="minorHAnsi"/>
        </w:rPr>
        <w:t>Policy;</w:t>
      </w:r>
      <w:r w:rsidRPr="00A46435">
        <w:rPr>
          <w:rFonts w:asciiTheme="minorHAnsi" w:hAnsiTheme="minorHAnsi" w:cstheme="minorHAnsi"/>
          <w:spacing w:val="-5"/>
        </w:rPr>
        <w:t xml:space="preserve"> </w:t>
      </w:r>
      <w:r w:rsidRPr="00A46435">
        <w:rPr>
          <w:rFonts w:asciiTheme="minorHAnsi" w:hAnsiTheme="minorHAnsi" w:cstheme="minorHAnsi"/>
        </w:rPr>
        <w:t>ii)</w:t>
      </w:r>
      <w:r w:rsidRPr="00A46435">
        <w:rPr>
          <w:rFonts w:asciiTheme="minorHAnsi" w:hAnsiTheme="minorHAnsi" w:cstheme="minorHAnsi"/>
          <w:spacing w:val="-53"/>
        </w:rPr>
        <w:t xml:space="preserve"> </w:t>
      </w:r>
      <w:r w:rsidRPr="00A46435">
        <w:rPr>
          <w:rFonts w:asciiTheme="minorHAnsi" w:hAnsiTheme="minorHAnsi" w:cstheme="minorHAnsi"/>
        </w:rPr>
        <w:t>in cases where the only legitimate basis for processing is consent, the data subject withdraws the</w:t>
      </w:r>
      <w:r w:rsidRPr="00A46435">
        <w:rPr>
          <w:rFonts w:asciiTheme="minorHAnsi" w:hAnsiTheme="minorHAnsi" w:cstheme="minorHAnsi"/>
          <w:spacing w:val="1"/>
        </w:rPr>
        <w:t xml:space="preserve"> </w:t>
      </w:r>
      <w:r w:rsidRPr="00A46435">
        <w:rPr>
          <w:rFonts w:asciiTheme="minorHAnsi" w:hAnsiTheme="minorHAnsi" w:cstheme="minorHAnsi"/>
        </w:rPr>
        <w:t>consent on which the processing is based; or iii) on compelling grounds relating to their particular</w:t>
      </w:r>
      <w:r w:rsidRPr="00A46435">
        <w:rPr>
          <w:rFonts w:asciiTheme="minorHAnsi" w:hAnsiTheme="minorHAnsi" w:cstheme="minorHAnsi"/>
          <w:spacing w:val="1"/>
        </w:rPr>
        <w:t xml:space="preserve"> </w:t>
      </w:r>
      <w:r w:rsidRPr="00A46435">
        <w:rPr>
          <w:rFonts w:asciiTheme="minorHAnsi" w:hAnsiTheme="minorHAnsi" w:cstheme="minorHAnsi"/>
        </w:rPr>
        <w:t>situation. The request may be granted unless there are overriding vital interests as provided in section 9, beneficiary interests, or other</w:t>
      </w:r>
      <w:r w:rsidRPr="00A46435">
        <w:rPr>
          <w:rFonts w:asciiTheme="minorHAnsi" w:hAnsiTheme="minorHAnsi" w:cstheme="minorHAnsi"/>
          <w:spacing w:val="1"/>
        </w:rPr>
        <w:t xml:space="preserve"> </w:t>
      </w:r>
      <w:r w:rsidRPr="00A46435">
        <w:rPr>
          <w:rFonts w:asciiTheme="minorHAnsi" w:hAnsiTheme="minorHAnsi" w:cstheme="minorHAnsi"/>
        </w:rPr>
        <w:t>legitimate</w:t>
      </w:r>
      <w:r w:rsidRPr="00A46435">
        <w:rPr>
          <w:rFonts w:asciiTheme="minorHAnsi" w:hAnsiTheme="minorHAnsi" w:cstheme="minorHAnsi"/>
          <w:spacing w:val="-1"/>
        </w:rPr>
        <w:t xml:space="preserve"> </w:t>
      </w:r>
      <w:r w:rsidRPr="00A46435">
        <w:rPr>
          <w:rFonts w:asciiTheme="minorHAnsi" w:hAnsiTheme="minorHAnsi" w:cstheme="minorHAnsi"/>
        </w:rPr>
        <w:t>interests.</w:t>
      </w:r>
      <w:bookmarkStart w:id="16" w:name="Automated_decision-making"/>
      <w:bookmarkEnd w:id="16"/>
    </w:p>
    <w:p w14:paraId="2210E522" w14:textId="77777777" w:rsidR="00E925C3" w:rsidRPr="00A46435" w:rsidRDefault="00E925C3" w:rsidP="0084408E">
      <w:pPr>
        <w:pStyle w:val="BodyText"/>
        <w:spacing w:before="8"/>
        <w:rPr>
          <w:rFonts w:asciiTheme="minorHAnsi" w:hAnsiTheme="minorHAnsi" w:cstheme="minorHAnsi"/>
          <w:sz w:val="19"/>
        </w:rPr>
      </w:pPr>
    </w:p>
    <w:p w14:paraId="2210E523" w14:textId="77777777" w:rsidR="00E925C3" w:rsidRPr="00A46435" w:rsidRDefault="006814B5" w:rsidP="00C515BA">
      <w:pPr>
        <w:pStyle w:val="Heading2"/>
        <w:numPr>
          <w:ilvl w:val="1"/>
          <w:numId w:val="21"/>
        </w:numPr>
        <w:ind w:left="567" w:hanging="567"/>
        <w:rPr>
          <w:rFonts w:asciiTheme="minorHAnsi" w:hAnsiTheme="minorHAnsi" w:cstheme="minorHAnsi"/>
        </w:rPr>
      </w:pPr>
      <w:bookmarkStart w:id="17" w:name="Personal_data_transfers"/>
      <w:bookmarkEnd w:id="17"/>
      <w:r w:rsidRPr="00A46435">
        <w:rPr>
          <w:rFonts w:asciiTheme="minorHAnsi" w:hAnsiTheme="minorHAnsi" w:cstheme="minorHAnsi"/>
        </w:rPr>
        <w:t>Personal</w:t>
      </w:r>
      <w:r w:rsidRPr="00A46435">
        <w:rPr>
          <w:rFonts w:asciiTheme="minorHAnsi" w:hAnsiTheme="minorHAnsi" w:cstheme="minorHAnsi"/>
          <w:spacing w:val="-7"/>
        </w:rPr>
        <w:t xml:space="preserve"> </w:t>
      </w:r>
      <w:r w:rsidRPr="00A46435">
        <w:rPr>
          <w:rFonts w:asciiTheme="minorHAnsi" w:hAnsiTheme="minorHAnsi" w:cstheme="minorHAnsi"/>
        </w:rPr>
        <w:t>data</w:t>
      </w:r>
      <w:r w:rsidRPr="00A46435">
        <w:rPr>
          <w:rFonts w:asciiTheme="minorHAnsi" w:hAnsiTheme="minorHAnsi" w:cstheme="minorHAnsi"/>
          <w:spacing w:val="-7"/>
        </w:rPr>
        <w:t xml:space="preserve"> </w:t>
      </w:r>
      <w:r w:rsidRPr="00A46435">
        <w:rPr>
          <w:rFonts w:asciiTheme="minorHAnsi" w:hAnsiTheme="minorHAnsi" w:cstheme="minorHAnsi"/>
        </w:rPr>
        <w:t>transfers</w:t>
      </w:r>
    </w:p>
    <w:p w14:paraId="2210E524" w14:textId="77777777"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rPr>
      </w:pPr>
      <w:r w:rsidRPr="00A46435">
        <w:rPr>
          <w:rFonts w:asciiTheme="minorHAnsi" w:eastAsiaTheme="minorEastAsia" w:hAnsiTheme="minorHAnsi" w:cstheme="minorHAnsi"/>
          <w:szCs w:val="20"/>
        </w:rPr>
        <w:t>Transfers</w:t>
      </w:r>
      <w:r w:rsidRPr="00A46435">
        <w:rPr>
          <w:rFonts w:asciiTheme="minorHAnsi" w:hAnsiTheme="minorHAnsi" w:cstheme="minorHAnsi"/>
        </w:rPr>
        <w:t xml:space="preserve"> may only occur when there is a legitimate basis for both personal data transfer and data</w:t>
      </w:r>
      <w:r w:rsidRPr="00A46435">
        <w:rPr>
          <w:rFonts w:asciiTheme="minorHAnsi" w:hAnsiTheme="minorHAnsi" w:cstheme="minorHAnsi"/>
          <w:spacing w:val="1"/>
        </w:rPr>
        <w:t xml:space="preserve"> </w:t>
      </w:r>
      <w:r w:rsidRPr="00A46435">
        <w:rPr>
          <w:rFonts w:asciiTheme="minorHAnsi" w:hAnsiTheme="minorHAnsi" w:cstheme="minorHAnsi"/>
        </w:rPr>
        <w:t>processing.</w:t>
      </w:r>
      <w:r w:rsidRPr="00A46435">
        <w:rPr>
          <w:rFonts w:asciiTheme="minorHAnsi" w:hAnsiTheme="minorHAnsi" w:cstheme="minorHAnsi"/>
          <w:spacing w:val="-3"/>
        </w:rPr>
        <w:t xml:space="preserve"> </w:t>
      </w:r>
      <w:r w:rsidRPr="00A46435">
        <w:rPr>
          <w:rFonts w:asciiTheme="minorHAnsi" w:hAnsiTheme="minorHAnsi" w:cstheme="minorHAnsi"/>
        </w:rPr>
        <w:t>What</w:t>
      </w:r>
      <w:r w:rsidRPr="00A46435">
        <w:rPr>
          <w:rFonts w:asciiTheme="minorHAnsi" w:hAnsiTheme="minorHAnsi" w:cstheme="minorHAnsi"/>
          <w:spacing w:val="-4"/>
        </w:rPr>
        <w:t xml:space="preserve"> </w:t>
      </w:r>
      <w:r w:rsidRPr="00A46435">
        <w:rPr>
          <w:rFonts w:asciiTheme="minorHAnsi" w:hAnsiTheme="minorHAnsi" w:cstheme="minorHAnsi"/>
        </w:rPr>
        <w:t>constitutes</w:t>
      </w:r>
      <w:r w:rsidRPr="00A46435">
        <w:rPr>
          <w:rFonts w:asciiTheme="minorHAnsi" w:hAnsiTheme="minorHAnsi" w:cstheme="minorHAnsi"/>
          <w:spacing w:val="-3"/>
        </w:rPr>
        <w:t xml:space="preserve"> </w:t>
      </w:r>
      <w:r w:rsidRPr="00A46435">
        <w:rPr>
          <w:rFonts w:asciiTheme="minorHAnsi" w:hAnsiTheme="minorHAnsi" w:cstheme="minorHAnsi"/>
        </w:rPr>
        <w:t>a</w:t>
      </w:r>
      <w:r w:rsidRPr="00A46435">
        <w:rPr>
          <w:rFonts w:asciiTheme="minorHAnsi" w:hAnsiTheme="minorHAnsi" w:cstheme="minorHAnsi"/>
          <w:spacing w:val="-4"/>
        </w:rPr>
        <w:t xml:space="preserve"> </w:t>
      </w:r>
      <w:r w:rsidRPr="00A46435">
        <w:rPr>
          <w:rFonts w:asciiTheme="minorHAnsi" w:hAnsiTheme="minorHAnsi" w:cstheme="minorHAnsi"/>
        </w:rPr>
        <w:t>legitimate</w:t>
      </w:r>
      <w:r w:rsidRPr="00A46435">
        <w:rPr>
          <w:rFonts w:asciiTheme="minorHAnsi" w:hAnsiTheme="minorHAnsi" w:cstheme="minorHAnsi"/>
          <w:spacing w:val="-3"/>
        </w:rPr>
        <w:t xml:space="preserve"> </w:t>
      </w:r>
      <w:r w:rsidRPr="00A46435">
        <w:rPr>
          <w:rFonts w:asciiTheme="minorHAnsi" w:hAnsiTheme="minorHAnsi" w:cstheme="minorHAnsi"/>
        </w:rPr>
        <w:t>basis has</w:t>
      </w:r>
      <w:r w:rsidRPr="00A46435">
        <w:rPr>
          <w:rFonts w:asciiTheme="minorHAnsi" w:hAnsiTheme="minorHAnsi" w:cstheme="minorHAnsi"/>
          <w:spacing w:val="-4"/>
        </w:rPr>
        <w:t xml:space="preserve"> </w:t>
      </w:r>
      <w:r w:rsidRPr="00A46435">
        <w:rPr>
          <w:rFonts w:asciiTheme="minorHAnsi" w:hAnsiTheme="minorHAnsi" w:cstheme="minorHAnsi"/>
        </w:rPr>
        <w:t>been</w:t>
      </w:r>
      <w:r w:rsidRPr="00A46435">
        <w:rPr>
          <w:rFonts w:asciiTheme="minorHAnsi" w:hAnsiTheme="minorHAnsi" w:cstheme="minorHAnsi"/>
          <w:spacing w:val="-4"/>
        </w:rPr>
        <w:t xml:space="preserve"> </w:t>
      </w:r>
      <w:r w:rsidRPr="00A46435">
        <w:rPr>
          <w:rFonts w:asciiTheme="minorHAnsi" w:hAnsiTheme="minorHAnsi" w:cstheme="minorHAnsi"/>
        </w:rPr>
        <w:t>set</w:t>
      </w:r>
      <w:r w:rsidRPr="00A46435">
        <w:rPr>
          <w:rFonts w:asciiTheme="minorHAnsi" w:hAnsiTheme="minorHAnsi" w:cstheme="minorHAnsi"/>
          <w:spacing w:val="-2"/>
        </w:rPr>
        <w:t xml:space="preserve"> </w:t>
      </w:r>
      <w:r w:rsidRPr="00A46435">
        <w:rPr>
          <w:rFonts w:asciiTheme="minorHAnsi" w:hAnsiTheme="minorHAnsi" w:cstheme="minorHAnsi"/>
        </w:rPr>
        <w:t>out</w:t>
      </w:r>
      <w:r w:rsidRPr="00A46435">
        <w:rPr>
          <w:rFonts w:asciiTheme="minorHAnsi" w:hAnsiTheme="minorHAnsi" w:cstheme="minorHAnsi"/>
          <w:spacing w:val="-2"/>
        </w:rPr>
        <w:t xml:space="preserve"> </w:t>
      </w:r>
      <w:r w:rsidRPr="00A46435">
        <w:rPr>
          <w:rFonts w:asciiTheme="minorHAnsi" w:hAnsiTheme="minorHAnsi" w:cstheme="minorHAnsi"/>
        </w:rPr>
        <w:t>in</w:t>
      </w:r>
      <w:r w:rsidRPr="00A46435">
        <w:rPr>
          <w:rFonts w:asciiTheme="minorHAnsi" w:hAnsiTheme="minorHAnsi" w:cstheme="minorHAnsi"/>
          <w:spacing w:val="-3"/>
        </w:rPr>
        <w:t xml:space="preserve"> </w:t>
      </w:r>
      <w:r w:rsidRPr="00A46435">
        <w:rPr>
          <w:rFonts w:asciiTheme="minorHAnsi" w:hAnsiTheme="minorHAnsi" w:cstheme="minorHAnsi"/>
        </w:rPr>
        <w:t>paragraph</w:t>
      </w:r>
      <w:r w:rsidRPr="00A46435">
        <w:rPr>
          <w:rFonts w:asciiTheme="minorHAnsi" w:hAnsiTheme="minorHAnsi" w:cstheme="minorHAnsi"/>
          <w:spacing w:val="-4"/>
        </w:rPr>
        <w:t xml:space="preserve"> </w:t>
      </w:r>
      <w:r w:rsidRPr="00A46435">
        <w:rPr>
          <w:rFonts w:asciiTheme="minorHAnsi" w:hAnsiTheme="minorHAnsi" w:cstheme="minorHAnsi"/>
        </w:rPr>
        <w:t>15</w:t>
      </w:r>
      <w:r w:rsidRPr="00A46435">
        <w:rPr>
          <w:rFonts w:asciiTheme="minorHAnsi" w:hAnsiTheme="minorHAnsi" w:cstheme="minorHAnsi"/>
          <w:spacing w:val="-2"/>
        </w:rPr>
        <w:t xml:space="preserve"> </w:t>
      </w:r>
      <w:r w:rsidRPr="00A46435">
        <w:rPr>
          <w:rFonts w:asciiTheme="minorHAnsi" w:hAnsiTheme="minorHAnsi" w:cstheme="minorHAnsi"/>
        </w:rPr>
        <w:t>above,</w:t>
      </w:r>
      <w:r w:rsidRPr="00A46435">
        <w:rPr>
          <w:rFonts w:asciiTheme="minorHAnsi" w:hAnsiTheme="minorHAnsi" w:cstheme="minorHAnsi"/>
          <w:spacing w:val="-3"/>
        </w:rPr>
        <w:t xml:space="preserve"> </w:t>
      </w:r>
      <w:r w:rsidRPr="00A46435">
        <w:rPr>
          <w:rFonts w:asciiTheme="minorHAnsi" w:hAnsiTheme="minorHAnsi" w:cstheme="minorHAnsi"/>
        </w:rPr>
        <w:t>and</w:t>
      </w:r>
      <w:r w:rsidRPr="00A46435">
        <w:rPr>
          <w:rFonts w:asciiTheme="minorHAnsi" w:hAnsiTheme="minorHAnsi" w:cstheme="minorHAnsi"/>
          <w:spacing w:val="-4"/>
        </w:rPr>
        <w:t xml:space="preserve"> </w:t>
      </w:r>
      <w:r w:rsidRPr="00A46435">
        <w:rPr>
          <w:rFonts w:asciiTheme="minorHAnsi" w:hAnsiTheme="minorHAnsi" w:cstheme="minorHAnsi"/>
        </w:rPr>
        <w:t>these</w:t>
      </w:r>
      <w:r w:rsidRPr="00A46435">
        <w:rPr>
          <w:rFonts w:asciiTheme="minorHAnsi" w:hAnsiTheme="minorHAnsi" w:cstheme="minorHAnsi"/>
          <w:spacing w:val="-52"/>
        </w:rPr>
        <w:t xml:space="preserve"> </w:t>
      </w:r>
      <w:r w:rsidRPr="00A46435">
        <w:rPr>
          <w:rFonts w:asciiTheme="minorHAnsi" w:hAnsiTheme="minorHAnsi" w:cstheme="minorHAnsi"/>
        </w:rPr>
        <w:t>legitimate</w:t>
      </w:r>
      <w:r w:rsidRPr="00A46435">
        <w:rPr>
          <w:rFonts w:asciiTheme="minorHAnsi" w:hAnsiTheme="minorHAnsi" w:cstheme="minorHAnsi"/>
          <w:spacing w:val="-2"/>
        </w:rPr>
        <w:t xml:space="preserve"> </w:t>
      </w:r>
      <w:r w:rsidRPr="00A46435">
        <w:rPr>
          <w:rFonts w:asciiTheme="minorHAnsi" w:hAnsiTheme="minorHAnsi" w:cstheme="minorHAnsi"/>
        </w:rPr>
        <w:t>bases</w:t>
      </w:r>
      <w:r w:rsidRPr="00A46435">
        <w:rPr>
          <w:rFonts w:asciiTheme="minorHAnsi" w:hAnsiTheme="minorHAnsi" w:cstheme="minorHAnsi"/>
          <w:spacing w:val="-1"/>
        </w:rPr>
        <w:t xml:space="preserve"> </w:t>
      </w:r>
      <w:r w:rsidRPr="00A46435">
        <w:rPr>
          <w:rFonts w:asciiTheme="minorHAnsi" w:hAnsiTheme="minorHAnsi" w:cstheme="minorHAnsi"/>
        </w:rPr>
        <w:t>apply equally</w:t>
      </w:r>
      <w:r w:rsidRPr="00A46435">
        <w:rPr>
          <w:rFonts w:asciiTheme="minorHAnsi" w:hAnsiTheme="minorHAnsi" w:cstheme="minorHAnsi"/>
          <w:spacing w:val="-1"/>
        </w:rPr>
        <w:t xml:space="preserve"> </w:t>
      </w:r>
      <w:r w:rsidRPr="00A46435">
        <w:rPr>
          <w:rFonts w:asciiTheme="minorHAnsi" w:hAnsiTheme="minorHAnsi" w:cstheme="minorHAnsi"/>
        </w:rPr>
        <w:t>to</w:t>
      </w:r>
      <w:r w:rsidRPr="00A46435">
        <w:rPr>
          <w:rFonts w:asciiTheme="minorHAnsi" w:hAnsiTheme="minorHAnsi" w:cstheme="minorHAnsi"/>
          <w:spacing w:val="-2"/>
        </w:rPr>
        <w:t xml:space="preserve"> </w:t>
      </w:r>
      <w:r w:rsidRPr="00A46435">
        <w:rPr>
          <w:rFonts w:asciiTheme="minorHAnsi" w:hAnsiTheme="minorHAnsi" w:cstheme="minorHAnsi"/>
        </w:rPr>
        <w:t>data</w:t>
      </w:r>
      <w:r w:rsidRPr="00A46435">
        <w:rPr>
          <w:rFonts w:asciiTheme="minorHAnsi" w:hAnsiTheme="minorHAnsi" w:cstheme="minorHAnsi"/>
          <w:spacing w:val="1"/>
        </w:rPr>
        <w:t xml:space="preserve"> </w:t>
      </w:r>
      <w:r w:rsidRPr="00A46435">
        <w:rPr>
          <w:rFonts w:asciiTheme="minorHAnsi" w:hAnsiTheme="minorHAnsi" w:cstheme="minorHAnsi"/>
        </w:rPr>
        <w:t>processing and</w:t>
      </w:r>
      <w:r w:rsidRPr="00A46435">
        <w:rPr>
          <w:rFonts w:asciiTheme="minorHAnsi" w:hAnsiTheme="minorHAnsi" w:cstheme="minorHAnsi"/>
          <w:spacing w:val="3"/>
        </w:rPr>
        <w:t xml:space="preserve"> </w:t>
      </w:r>
      <w:r w:rsidRPr="00A46435">
        <w:rPr>
          <w:rFonts w:asciiTheme="minorHAnsi" w:hAnsiTheme="minorHAnsi" w:cstheme="minorHAnsi"/>
        </w:rPr>
        <w:t>data transfers.</w:t>
      </w:r>
    </w:p>
    <w:p w14:paraId="2210E525" w14:textId="77777777" w:rsidR="00E925C3" w:rsidRPr="00A46435" w:rsidRDefault="00E925C3" w:rsidP="0084408E">
      <w:pPr>
        <w:pStyle w:val="BodyText"/>
        <w:spacing w:before="9"/>
        <w:rPr>
          <w:rFonts w:asciiTheme="minorHAnsi" w:hAnsiTheme="minorHAnsi" w:cstheme="minorHAnsi"/>
        </w:rPr>
      </w:pPr>
    </w:p>
    <w:p w14:paraId="2210E526" w14:textId="3D2B5F93"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rPr>
      </w:pPr>
      <w:r w:rsidRPr="00A46435">
        <w:rPr>
          <w:rFonts w:asciiTheme="minorHAnsi" w:eastAsiaTheme="minorEastAsia" w:hAnsiTheme="minorHAnsi" w:cstheme="minorHAnsi"/>
          <w:szCs w:val="20"/>
        </w:rPr>
        <w:t>Each</w:t>
      </w:r>
      <w:r w:rsidRPr="00A46435">
        <w:rPr>
          <w:rFonts w:asciiTheme="minorHAnsi" w:hAnsiTheme="minorHAnsi" w:cstheme="minorHAnsi"/>
        </w:rPr>
        <w:t xml:space="preserve"> of the data protection principles and sections of this Policy applies equally to data processing</w:t>
      </w:r>
      <w:r w:rsidRPr="00A46435">
        <w:rPr>
          <w:rFonts w:asciiTheme="minorHAnsi" w:hAnsiTheme="minorHAnsi" w:cstheme="minorHAnsi"/>
          <w:spacing w:val="1"/>
        </w:rPr>
        <w:t xml:space="preserve"> </w:t>
      </w:r>
      <w:r w:rsidRPr="00A46435">
        <w:rPr>
          <w:rFonts w:asciiTheme="minorHAnsi" w:hAnsiTheme="minorHAnsi" w:cstheme="minorHAnsi"/>
        </w:rPr>
        <w:t>and</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2"/>
        </w:rPr>
        <w:t xml:space="preserve"> </w:t>
      </w:r>
      <w:r w:rsidRPr="00A46435">
        <w:rPr>
          <w:rFonts w:asciiTheme="minorHAnsi" w:hAnsiTheme="minorHAnsi" w:cstheme="minorHAnsi"/>
        </w:rPr>
        <w:t>transfers.</w:t>
      </w:r>
      <w:r w:rsidRPr="00A46435">
        <w:rPr>
          <w:rFonts w:asciiTheme="minorHAnsi" w:hAnsiTheme="minorHAnsi" w:cstheme="minorHAnsi"/>
          <w:spacing w:val="-5"/>
        </w:rPr>
        <w:t xml:space="preserve"> </w:t>
      </w:r>
      <w:r w:rsidRPr="00A46435">
        <w:rPr>
          <w:rFonts w:asciiTheme="minorHAnsi" w:hAnsiTheme="minorHAnsi" w:cstheme="minorHAnsi"/>
        </w:rPr>
        <w:t>In</w:t>
      </w:r>
      <w:r w:rsidRPr="00A46435">
        <w:rPr>
          <w:rFonts w:asciiTheme="minorHAnsi" w:hAnsiTheme="minorHAnsi" w:cstheme="minorHAnsi"/>
          <w:spacing w:val="-4"/>
        </w:rPr>
        <w:t xml:space="preserve"> </w:t>
      </w:r>
      <w:r w:rsidRPr="00A46435">
        <w:rPr>
          <w:rFonts w:asciiTheme="minorHAnsi" w:hAnsiTheme="minorHAnsi" w:cstheme="minorHAnsi"/>
        </w:rPr>
        <w:t>particular,</w:t>
      </w:r>
      <w:r w:rsidRPr="00A46435">
        <w:rPr>
          <w:rFonts w:asciiTheme="minorHAnsi" w:hAnsiTheme="minorHAnsi" w:cstheme="minorHAnsi"/>
          <w:spacing w:val="-4"/>
        </w:rPr>
        <w:t xml:space="preserve"> </w:t>
      </w:r>
      <w:r w:rsidRPr="00A46435">
        <w:rPr>
          <w:rFonts w:asciiTheme="minorHAnsi" w:hAnsiTheme="minorHAnsi" w:cstheme="minorHAnsi"/>
        </w:rPr>
        <w:t>transfers</w:t>
      </w:r>
      <w:r w:rsidRPr="00A46435">
        <w:rPr>
          <w:rFonts w:asciiTheme="minorHAnsi" w:hAnsiTheme="minorHAnsi" w:cstheme="minorHAnsi"/>
          <w:spacing w:val="-3"/>
        </w:rPr>
        <w:t xml:space="preserve"> </w:t>
      </w:r>
      <w:r w:rsidR="00732F05" w:rsidRPr="00A46435">
        <w:rPr>
          <w:rFonts w:asciiTheme="minorHAnsi" w:hAnsiTheme="minorHAnsi" w:cstheme="minorHAnsi"/>
        </w:rPr>
        <w:t>will</w:t>
      </w:r>
      <w:r w:rsidRPr="00A46435">
        <w:rPr>
          <w:rFonts w:asciiTheme="minorHAnsi" w:hAnsiTheme="minorHAnsi" w:cstheme="minorHAnsi"/>
          <w:spacing w:val="-3"/>
        </w:rPr>
        <w:t xml:space="preserve"> </w:t>
      </w:r>
      <w:r w:rsidRPr="00A46435">
        <w:rPr>
          <w:rFonts w:asciiTheme="minorHAnsi" w:hAnsiTheme="minorHAnsi" w:cstheme="minorHAnsi"/>
        </w:rPr>
        <w:t>only occur</w:t>
      </w:r>
      <w:r w:rsidRPr="00A46435">
        <w:rPr>
          <w:rFonts w:asciiTheme="minorHAnsi" w:hAnsiTheme="minorHAnsi" w:cstheme="minorHAnsi"/>
          <w:spacing w:val="-4"/>
        </w:rPr>
        <w:t xml:space="preserve"> </w:t>
      </w:r>
      <w:r w:rsidRPr="00A46435">
        <w:rPr>
          <w:rFonts w:asciiTheme="minorHAnsi" w:hAnsiTheme="minorHAnsi" w:cstheme="minorHAnsi"/>
        </w:rPr>
        <w:t>where</w:t>
      </w:r>
      <w:r w:rsidRPr="00A46435">
        <w:rPr>
          <w:rFonts w:asciiTheme="minorHAnsi" w:hAnsiTheme="minorHAnsi" w:cstheme="minorHAnsi"/>
          <w:spacing w:val="-4"/>
        </w:rPr>
        <w:t xml:space="preserve"> </w:t>
      </w: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conditions</w:t>
      </w:r>
      <w:r w:rsidRPr="00A46435">
        <w:rPr>
          <w:rFonts w:asciiTheme="minorHAnsi" w:hAnsiTheme="minorHAnsi" w:cstheme="minorHAnsi"/>
          <w:spacing w:val="-4"/>
        </w:rPr>
        <w:t xml:space="preserve"> </w:t>
      </w:r>
      <w:r w:rsidRPr="00A46435">
        <w:rPr>
          <w:rFonts w:asciiTheme="minorHAnsi" w:hAnsiTheme="minorHAnsi" w:cstheme="minorHAnsi"/>
        </w:rPr>
        <w:t>set</w:t>
      </w:r>
      <w:r w:rsidRPr="00A46435">
        <w:rPr>
          <w:rFonts w:asciiTheme="minorHAnsi" w:hAnsiTheme="minorHAnsi" w:cstheme="minorHAnsi"/>
          <w:spacing w:val="-4"/>
        </w:rPr>
        <w:t xml:space="preserve"> </w:t>
      </w:r>
      <w:r w:rsidRPr="00A46435">
        <w:rPr>
          <w:rFonts w:asciiTheme="minorHAnsi" w:hAnsiTheme="minorHAnsi" w:cstheme="minorHAnsi"/>
        </w:rPr>
        <w:t>out</w:t>
      </w:r>
      <w:r w:rsidRPr="00A46435">
        <w:rPr>
          <w:rFonts w:asciiTheme="minorHAnsi" w:hAnsiTheme="minorHAnsi" w:cstheme="minorHAnsi"/>
          <w:spacing w:val="-2"/>
        </w:rPr>
        <w:t xml:space="preserve"> </w:t>
      </w:r>
      <w:r w:rsidRPr="00A46435">
        <w:rPr>
          <w:rFonts w:asciiTheme="minorHAnsi" w:hAnsiTheme="minorHAnsi" w:cstheme="minorHAnsi"/>
        </w:rPr>
        <w:t>in</w:t>
      </w:r>
      <w:r w:rsidRPr="00A46435">
        <w:rPr>
          <w:rFonts w:asciiTheme="minorHAnsi" w:hAnsiTheme="minorHAnsi" w:cstheme="minorHAnsi"/>
          <w:spacing w:val="-3"/>
        </w:rPr>
        <w:t xml:space="preserve"> </w:t>
      </w:r>
      <w:r w:rsidRPr="00A46435">
        <w:rPr>
          <w:rFonts w:asciiTheme="minorHAnsi" w:hAnsiTheme="minorHAnsi" w:cstheme="minorHAnsi"/>
        </w:rPr>
        <w:t>paragraph 13</w:t>
      </w:r>
      <w:r w:rsidRPr="00A46435">
        <w:rPr>
          <w:rFonts w:asciiTheme="minorHAnsi" w:hAnsiTheme="minorHAnsi" w:cstheme="minorHAnsi"/>
          <w:spacing w:val="-2"/>
        </w:rPr>
        <w:t xml:space="preserve"> </w:t>
      </w:r>
      <w:r w:rsidRPr="00A46435">
        <w:rPr>
          <w:rFonts w:asciiTheme="minorHAnsi" w:hAnsiTheme="minorHAnsi" w:cstheme="minorHAnsi"/>
        </w:rPr>
        <w:t>are</w:t>
      </w:r>
      <w:r w:rsidRPr="00A46435">
        <w:rPr>
          <w:rFonts w:asciiTheme="minorHAnsi" w:hAnsiTheme="minorHAnsi" w:cstheme="minorHAnsi"/>
          <w:spacing w:val="1"/>
        </w:rPr>
        <w:t xml:space="preserve"> </w:t>
      </w:r>
      <w:r w:rsidRPr="00A46435">
        <w:rPr>
          <w:rFonts w:asciiTheme="minorHAnsi" w:hAnsiTheme="minorHAnsi" w:cstheme="minorHAnsi"/>
        </w:rPr>
        <w:t>met.</w:t>
      </w:r>
    </w:p>
    <w:p w14:paraId="2210E527" w14:textId="77777777" w:rsidR="00E925C3" w:rsidRPr="00A46435" w:rsidRDefault="00E925C3" w:rsidP="0084408E">
      <w:pPr>
        <w:pStyle w:val="BodyText"/>
        <w:rPr>
          <w:rFonts w:asciiTheme="minorHAnsi" w:hAnsiTheme="minorHAnsi" w:cstheme="minorHAnsi"/>
        </w:rPr>
      </w:pPr>
    </w:p>
    <w:p w14:paraId="2210E528" w14:textId="77777777" w:rsidR="00E925C3" w:rsidRPr="00A46435" w:rsidRDefault="006814B5" w:rsidP="003A6E80">
      <w:pPr>
        <w:pStyle w:val="Heading2"/>
        <w:numPr>
          <w:ilvl w:val="1"/>
          <w:numId w:val="21"/>
        </w:numPr>
        <w:ind w:left="567" w:hanging="567"/>
        <w:rPr>
          <w:rFonts w:asciiTheme="minorHAnsi" w:hAnsiTheme="minorHAnsi" w:cstheme="minorHAnsi"/>
        </w:rPr>
      </w:pPr>
      <w:bookmarkStart w:id="18" w:name="Policy_Implementation"/>
      <w:bookmarkEnd w:id="18"/>
      <w:r w:rsidRPr="00A46435">
        <w:rPr>
          <w:rFonts w:asciiTheme="minorHAnsi" w:hAnsiTheme="minorHAnsi" w:cstheme="minorHAnsi"/>
          <w:spacing w:val="-1"/>
        </w:rPr>
        <w:t>Policy</w:t>
      </w:r>
      <w:r w:rsidRPr="00A46435">
        <w:rPr>
          <w:rFonts w:asciiTheme="minorHAnsi" w:hAnsiTheme="minorHAnsi" w:cstheme="minorHAnsi"/>
          <w:spacing w:val="-9"/>
        </w:rPr>
        <w:t xml:space="preserve"> </w:t>
      </w:r>
      <w:r w:rsidRPr="00A46435">
        <w:rPr>
          <w:rFonts w:asciiTheme="minorHAnsi" w:hAnsiTheme="minorHAnsi" w:cstheme="minorHAnsi"/>
        </w:rPr>
        <w:t>Implementation</w:t>
      </w:r>
    </w:p>
    <w:p w14:paraId="55EEAB8C" w14:textId="77777777" w:rsidR="008C7EEA" w:rsidRPr="00A46435" w:rsidRDefault="008C7EEA" w:rsidP="008C7EEA">
      <w:pPr>
        <w:pStyle w:val="ListParagraph"/>
        <w:numPr>
          <w:ilvl w:val="1"/>
          <w:numId w:val="14"/>
        </w:numPr>
        <w:ind w:right="0"/>
        <w:jc w:val="left"/>
        <w:outlineLvl w:val="2"/>
        <w:rPr>
          <w:rFonts w:asciiTheme="minorHAnsi" w:eastAsia="Arial" w:hAnsiTheme="minorHAnsi" w:cstheme="minorHAnsi"/>
          <w:b/>
          <w:bCs/>
          <w:i/>
          <w:iCs/>
          <w:vanish/>
          <w:szCs w:val="20"/>
        </w:rPr>
      </w:pPr>
      <w:bookmarkStart w:id="19" w:name="Awareness-raising"/>
      <w:bookmarkEnd w:id="19"/>
    </w:p>
    <w:p w14:paraId="3F5E96C0" w14:textId="77777777" w:rsidR="008C7EEA" w:rsidRPr="00A46435" w:rsidRDefault="008C7EEA" w:rsidP="008C7EEA">
      <w:pPr>
        <w:pStyle w:val="ListParagraph"/>
        <w:numPr>
          <w:ilvl w:val="1"/>
          <w:numId w:val="14"/>
        </w:numPr>
        <w:ind w:right="0"/>
        <w:jc w:val="left"/>
        <w:outlineLvl w:val="2"/>
        <w:rPr>
          <w:rFonts w:asciiTheme="minorHAnsi" w:eastAsia="Arial" w:hAnsiTheme="minorHAnsi" w:cstheme="minorHAnsi"/>
          <w:b/>
          <w:bCs/>
          <w:i/>
          <w:iCs/>
          <w:vanish/>
          <w:szCs w:val="20"/>
        </w:rPr>
      </w:pPr>
    </w:p>
    <w:p w14:paraId="2210E529" w14:textId="4037FFD6" w:rsidR="00E925C3" w:rsidRPr="00A46435" w:rsidRDefault="006814B5" w:rsidP="004A4957">
      <w:pPr>
        <w:pStyle w:val="Heading3"/>
        <w:rPr>
          <w:rFonts w:asciiTheme="minorHAnsi" w:hAnsiTheme="minorHAnsi" w:cstheme="minorHAnsi"/>
        </w:rPr>
      </w:pPr>
      <w:r w:rsidRPr="00A46435">
        <w:rPr>
          <w:rFonts w:asciiTheme="minorHAnsi" w:hAnsiTheme="minorHAnsi" w:cstheme="minorHAnsi"/>
        </w:rPr>
        <w:t>Awareness-raising</w:t>
      </w:r>
    </w:p>
    <w:p w14:paraId="2210E52A" w14:textId="50002743"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UNDP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provide training and take appropriate action to raise awareness so as to ensure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effective implementation of this Policy by its personnel, taking into account resource and logistics</w:t>
      </w:r>
      <w:r w:rsidRPr="00A46435">
        <w:rPr>
          <w:rFonts w:asciiTheme="minorHAnsi" w:hAnsiTheme="minorHAnsi" w:cstheme="minorHAnsi"/>
          <w:spacing w:val="1"/>
          <w:szCs w:val="20"/>
        </w:rPr>
        <w:t xml:space="preserve"> </w:t>
      </w:r>
      <w:r w:rsidRPr="00A46435">
        <w:rPr>
          <w:rFonts w:asciiTheme="minorHAnsi" w:hAnsiTheme="minorHAnsi" w:cstheme="minorHAnsi"/>
          <w:szCs w:val="20"/>
        </w:rPr>
        <w:t>constraints.</w:t>
      </w:r>
    </w:p>
    <w:p w14:paraId="2210E52B" w14:textId="77777777" w:rsidR="00E925C3" w:rsidRPr="00A46435" w:rsidRDefault="00E925C3" w:rsidP="0084408E">
      <w:pPr>
        <w:pStyle w:val="BodyText"/>
        <w:spacing w:before="9"/>
        <w:rPr>
          <w:rFonts w:asciiTheme="minorHAnsi" w:hAnsiTheme="minorHAnsi" w:cstheme="minorHAnsi"/>
          <w:sz w:val="19"/>
        </w:rPr>
      </w:pPr>
    </w:p>
    <w:p w14:paraId="2210E52C" w14:textId="77777777" w:rsidR="00E925C3" w:rsidRPr="00A46435" w:rsidRDefault="006814B5" w:rsidP="004A4957">
      <w:pPr>
        <w:pStyle w:val="Heading3"/>
        <w:rPr>
          <w:rFonts w:asciiTheme="minorHAnsi" w:hAnsiTheme="minorHAnsi" w:cstheme="minorHAnsi"/>
        </w:rPr>
      </w:pPr>
      <w:bookmarkStart w:id="20" w:name="Planning"/>
      <w:bookmarkEnd w:id="20"/>
      <w:r w:rsidRPr="00A46435">
        <w:rPr>
          <w:rFonts w:asciiTheme="minorHAnsi" w:hAnsiTheme="minorHAnsi" w:cstheme="minorHAnsi"/>
        </w:rPr>
        <w:t>Planning</w:t>
      </w:r>
    </w:p>
    <w:p w14:paraId="2210E52D" w14:textId="0A066C2F"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eastAsiaTheme="minorEastAsia" w:hAnsiTheme="minorHAnsi" w:cstheme="minorHAnsi"/>
          <w:szCs w:val="20"/>
        </w:rPr>
        <w:t>In</w:t>
      </w:r>
      <w:r w:rsidRPr="00A46435">
        <w:rPr>
          <w:rFonts w:asciiTheme="minorHAnsi" w:hAnsiTheme="minorHAnsi" w:cstheme="minorHAnsi"/>
          <w:szCs w:val="20"/>
        </w:rPr>
        <w:t xml:space="preserve"> acting as a controller and determining the means of processing personal data (including when</w:t>
      </w:r>
      <w:r w:rsidRPr="00A46435">
        <w:rPr>
          <w:rFonts w:asciiTheme="minorHAnsi" w:hAnsiTheme="minorHAnsi" w:cstheme="minorHAnsi"/>
          <w:spacing w:val="1"/>
          <w:szCs w:val="20"/>
        </w:rPr>
        <w:t xml:space="preserve"> </w:t>
      </w:r>
      <w:r w:rsidRPr="00A46435">
        <w:rPr>
          <w:rFonts w:asciiTheme="minorHAnsi" w:hAnsiTheme="minorHAnsi" w:cstheme="minorHAnsi"/>
          <w:spacing w:val="-1"/>
          <w:szCs w:val="20"/>
        </w:rPr>
        <w:t>creating</w:t>
      </w:r>
      <w:r w:rsidRPr="00A46435">
        <w:rPr>
          <w:rFonts w:asciiTheme="minorHAnsi" w:hAnsiTheme="minorHAnsi" w:cstheme="minorHAnsi"/>
          <w:spacing w:val="-11"/>
          <w:szCs w:val="20"/>
        </w:rPr>
        <w:t xml:space="preserve"> </w:t>
      </w:r>
      <w:r w:rsidRPr="00A46435">
        <w:rPr>
          <w:rFonts w:asciiTheme="minorHAnsi" w:hAnsiTheme="minorHAnsi" w:cstheme="minorHAnsi"/>
          <w:szCs w:val="20"/>
        </w:rPr>
        <w:t>databases),</w:t>
      </w:r>
      <w:r w:rsidRPr="00A46435">
        <w:rPr>
          <w:rFonts w:asciiTheme="minorHAnsi" w:hAnsiTheme="minorHAnsi" w:cstheme="minorHAnsi"/>
          <w:spacing w:val="-14"/>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13"/>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12"/>
          <w:szCs w:val="20"/>
        </w:rPr>
        <w:t xml:space="preserve"> </w:t>
      </w:r>
      <w:r w:rsidRPr="00A46435">
        <w:rPr>
          <w:rFonts w:asciiTheme="minorHAnsi" w:hAnsiTheme="minorHAnsi" w:cstheme="minorHAnsi"/>
          <w:szCs w:val="20"/>
        </w:rPr>
        <w:t>incorporate</w:t>
      </w:r>
      <w:r w:rsidRPr="00A46435">
        <w:rPr>
          <w:rFonts w:asciiTheme="minorHAnsi" w:hAnsiTheme="minorHAnsi" w:cstheme="minorHAnsi"/>
          <w:spacing w:val="-13"/>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1"/>
          <w:szCs w:val="20"/>
        </w:rPr>
        <w:t xml:space="preserve"> </w:t>
      </w:r>
      <w:r w:rsidRPr="00A46435">
        <w:rPr>
          <w:rFonts w:asciiTheme="minorHAnsi" w:hAnsiTheme="minorHAnsi" w:cstheme="minorHAnsi"/>
          <w:szCs w:val="20"/>
        </w:rPr>
        <w:t>privacy by</w:t>
      </w:r>
      <w:r w:rsidRPr="00A46435">
        <w:rPr>
          <w:rFonts w:asciiTheme="minorHAnsi" w:hAnsiTheme="minorHAnsi" w:cstheme="minorHAnsi"/>
          <w:spacing w:val="-10"/>
          <w:szCs w:val="20"/>
        </w:rPr>
        <w:t xml:space="preserve"> </w:t>
      </w:r>
      <w:r w:rsidRPr="00A46435">
        <w:rPr>
          <w:rFonts w:asciiTheme="minorHAnsi" w:hAnsiTheme="minorHAnsi" w:cstheme="minorHAnsi"/>
          <w:szCs w:val="20"/>
        </w:rPr>
        <w:t>design</w:t>
      </w:r>
      <w:r w:rsidRPr="00A46435">
        <w:rPr>
          <w:rFonts w:asciiTheme="minorHAnsi" w:hAnsiTheme="minorHAnsi" w:cstheme="minorHAnsi"/>
          <w:spacing w:val="-1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1"/>
          <w:szCs w:val="20"/>
        </w:rPr>
        <w:t xml:space="preserve"> </w:t>
      </w:r>
      <w:r w:rsidRPr="00A46435">
        <w:rPr>
          <w:rFonts w:asciiTheme="minorHAnsi" w:hAnsiTheme="minorHAnsi" w:cstheme="minorHAnsi"/>
          <w:szCs w:val="20"/>
        </w:rPr>
        <w:t>by</w:t>
      </w:r>
      <w:r w:rsidRPr="00A46435">
        <w:rPr>
          <w:rFonts w:asciiTheme="minorHAnsi" w:hAnsiTheme="minorHAnsi" w:cstheme="minorHAnsi"/>
          <w:spacing w:val="-10"/>
          <w:szCs w:val="20"/>
        </w:rPr>
        <w:t xml:space="preserve"> </w:t>
      </w:r>
      <w:r w:rsidRPr="00A46435">
        <w:rPr>
          <w:rFonts w:asciiTheme="minorHAnsi" w:hAnsiTheme="minorHAnsi" w:cstheme="minorHAnsi"/>
          <w:szCs w:val="20"/>
        </w:rPr>
        <w:t>default”</w:t>
      </w:r>
      <w:r w:rsidRPr="00A46435">
        <w:rPr>
          <w:rFonts w:asciiTheme="minorHAnsi" w:hAnsiTheme="minorHAnsi" w:cstheme="minorHAnsi"/>
          <w:spacing w:val="-10"/>
          <w:szCs w:val="20"/>
        </w:rPr>
        <w:t xml:space="preserve"> </w:t>
      </w:r>
      <w:r w:rsidRPr="00A46435">
        <w:rPr>
          <w:rFonts w:asciiTheme="minorHAnsi" w:hAnsiTheme="minorHAnsi" w:cstheme="minorHAnsi"/>
          <w:szCs w:val="20"/>
        </w:rPr>
        <w:t>into</w:t>
      </w:r>
      <w:r w:rsidRPr="00A46435">
        <w:rPr>
          <w:rFonts w:asciiTheme="minorHAnsi" w:hAnsiTheme="minorHAnsi" w:cstheme="minorHAnsi"/>
          <w:spacing w:val="-11"/>
          <w:szCs w:val="20"/>
        </w:rPr>
        <w:t xml:space="preserve"> </w:t>
      </w:r>
      <w:r w:rsidRPr="00A46435">
        <w:rPr>
          <w:rFonts w:asciiTheme="minorHAnsi" w:hAnsiTheme="minorHAnsi" w:cstheme="minorHAnsi"/>
          <w:szCs w:val="20"/>
        </w:rPr>
        <w:t>planning,</w:t>
      </w:r>
      <w:r w:rsidRPr="00A46435">
        <w:rPr>
          <w:rFonts w:asciiTheme="minorHAnsi" w:hAnsiTheme="minorHAnsi" w:cstheme="minorHAnsi"/>
          <w:spacing w:val="-53"/>
          <w:szCs w:val="20"/>
        </w:rPr>
        <w:t xml:space="preserve"> </w:t>
      </w:r>
      <w:r w:rsidRPr="00A46435">
        <w:rPr>
          <w:rFonts w:asciiTheme="minorHAnsi" w:hAnsiTheme="minorHAnsi" w:cstheme="minorHAnsi"/>
          <w:szCs w:val="20"/>
        </w:rPr>
        <w:t>development</w:t>
      </w:r>
      <w:r w:rsidRPr="00A46435">
        <w:rPr>
          <w:rFonts w:asciiTheme="minorHAnsi" w:hAnsiTheme="minorHAnsi" w:cstheme="minorHAnsi"/>
          <w:spacing w:val="-8"/>
          <w:szCs w:val="20"/>
        </w:rPr>
        <w:t xml:space="preserve"> </w:t>
      </w:r>
      <w:r w:rsidRPr="00A46435">
        <w:rPr>
          <w:rFonts w:asciiTheme="minorHAnsi" w:hAnsiTheme="minorHAnsi" w:cstheme="minorHAnsi"/>
          <w:szCs w:val="20"/>
        </w:rPr>
        <w:t>and</w:t>
      </w:r>
      <w:r w:rsidRPr="00A46435">
        <w:rPr>
          <w:rFonts w:asciiTheme="minorHAnsi" w:hAnsiTheme="minorHAnsi" w:cstheme="minorHAnsi"/>
          <w:spacing w:val="-8"/>
          <w:szCs w:val="20"/>
        </w:rPr>
        <w:t xml:space="preserve"> </w:t>
      </w:r>
      <w:r w:rsidRPr="00A46435">
        <w:rPr>
          <w:rFonts w:asciiTheme="minorHAnsi" w:hAnsiTheme="minorHAnsi" w:cstheme="minorHAnsi"/>
          <w:szCs w:val="20"/>
        </w:rPr>
        <w:t>decision</w:t>
      </w:r>
      <w:r w:rsidRPr="00A46435">
        <w:rPr>
          <w:rFonts w:asciiTheme="minorHAnsi" w:hAnsiTheme="minorHAnsi" w:cstheme="minorHAnsi"/>
          <w:spacing w:val="-6"/>
          <w:szCs w:val="20"/>
        </w:rPr>
        <w:t xml:space="preserve"> </w:t>
      </w:r>
      <w:r w:rsidRPr="00A46435">
        <w:rPr>
          <w:rFonts w:asciiTheme="minorHAnsi" w:hAnsiTheme="minorHAnsi" w:cstheme="minorHAnsi"/>
          <w:szCs w:val="20"/>
        </w:rPr>
        <w:t>making,</w:t>
      </w:r>
      <w:r w:rsidRPr="00A46435">
        <w:rPr>
          <w:rFonts w:asciiTheme="minorHAnsi" w:hAnsiTheme="minorHAnsi" w:cstheme="minorHAnsi"/>
          <w:spacing w:val="-8"/>
          <w:szCs w:val="20"/>
        </w:rPr>
        <w:t xml:space="preserve"> </w:t>
      </w:r>
      <w:r w:rsidRPr="00A46435">
        <w:rPr>
          <w:rFonts w:asciiTheme="minorHAnsi" w:hAnsiTheme="minorHAnsi" w:cstheme="minorHAnsi"/>
          <w:szCs w:val="20"/>
        </w:rPr>
        <w:t>and</w:t>
      </w:r>
      <w:r w:rsidRPr="00A46435">
        <w:rPr>
          <w:rFonts w:asciiTheme="minorHAnsi" w:hAnsiTheme="minorHAnsi" w:cstheme="minorHAnsi"/>
          <w:spacing w:val="-5"/>
          <w:szCs w:val="20"/>
        </w:rPr>
        <w:t xml:space="preserve"> </w:t>
      </w:r>
      <w:r w:rsidRPr="00A46435">
        <w:rPr>
          <w:rFonts w:asciiTheme="minorHAnsi" w:hAnsiTheme="minorHAnsi" w:cstheme="minorHAnsi"/>
          <w:szCs w:val="20"/>
        </w:rPr>
        <w:t>implement</w:t>
      </w:r>
      <w:r w:rsidRPr="00A46435">
        <w:rPr>
          <w:rFonts w:asciiTheme="minorHAnsi" w:hAnsiTheme="minorHAnsi" w:cstheme="minorHAnsi"/>
          <w:spacing w:val="-8"/>
          <w:szCs w:val="20"/>
        </w:rPr>
        <w:t xml:space="preserve"> </w:t>
      </w:r>
      <w:r w:rsidRPr="00A46435">
        <w:rPr>
          <w:rFonts w:asciiTheme="minorHAnsi" w:hAnsiTheme="minorHAnsi" w:cstheme="minorHAnsi"/>
          <w:szCs w:val="20"/>
        </w:rPr>
        <w:t>appropriate</w:t>
      </w:r>
      <w:r w:rsidRPr="00A46435">
        <w:rPr>
          <w:rFonts w:asciiTheme="minorHAnsi" w:hAnsiTheme="minorHAnsi" w:cstheme="minorHAnsi"/>
          <w:spacing w:val="-10"/>
          <w:szCs w:val="20"/>
        </w:rPr>
        <w:t xml:space="preserve"> </w:t>
      </w:r>
      <w:r w:rsidRPr="00A46435">
        <w:rPr>
          <w:rFonts w:asciiTheme="minorHAnsi" w:hAnsiTheme="minorHAnsi" w:cstheme="minorHAnsi"/>
          <w:szCs w:val="20"/>
        </w:rPr>
        <w:t>technical</w:t>
      </w:r>
      <w:r w:rsidRPr="00A46435">
        <w:rPr>
          <w:rFonts w:asciiTheme="minorHAnsi" w:hAnsiTheme="minorHAnsi" w:cstheme="minorHAnsi"/>
          <w:spacing w:val="-8"/>
          <w:szCs w:val="20"/>
        </w:rPr>
        <w:t xml:space="preserve"> </w:t>
      </w:r>
      <w:r w:rsidRPr="00A46435">
        <w:rPr>
          <w:rFonts w:asciiTheme="minorHAnsi" w:hAnsiTheme="minorHAnsi" w:cstheme="minorHAnsi"/>
          <w:szCs w:val="20"/>
        </w:rPr>
        <w:t>and</w:t>
      </w:r>
      <w:r w:rsidRPr="00A46435">
        <w:rPr>
          <w:rFonts w:asciiTheme="minorHAnsi" w:hAnsiTheme="minorHAnsi" w:cstheme="minorHAnsi"/>
          <w:spacing w:val="-9"/>
          <w:szCs w:val="20"/>
        </w:rPr>
        <w:t xml:space="preserve"> </w:t>
      </w:r>
      <w:r w:rsidRPr="00A46435">
        <w:rPr>
          <w:rFonts w:asciiTheme="minorHAnsi" w:hAnsiTheme="minorHAnsi" w:cstheme="minorHAnsi"/>
          <w:szCs w:val="20"/>
        </w:rPr>
        <w:t>organizational</w:t>
      </w:r>
      <w:r w:rsidRPr="00A46435">
        <w:rPr>
          <w:rFonts w:asciiTheme="minorHAnsi" w:hAnsiTheme="minorHAnsi" w:cstheme="minorHAnsi"/>
          <w:spacing w:val="-8"/>
          <w:szCs w:val="20"/>
        </w:rPr>
        <w:t xml:space="preserve"> </w:t>
      </w:r>
      <w:r w:rsidRPr="00A46435">
        <w:rPr>
          <w:rFonts w:asciiTheme="minorHAnsi" w:hAnsiTheme="minorHAnsi" w:cstheme="minorHAnsi"/>
          <w:szCs w:val="20"/>
        </w:rPr>
        <w:t>measures,</w:t>
      </w:r>
      <w:r w:rsidRPr="00A46435">
        <w:rPr>
          <w:rFonts w:asciiTheme="minorHAnsi" w:hAnsiTheme="minorHAnsi" w:cstheme="minorHAnsi"/>
          <w:spacing w:val="-53"/>
          <w:szCs w:val="20"/>
        </w:rPr>
        <w:t xml:space="preserve"> </w:t>
      </w:r>
      <w:r w:rsidRPr="00A46435">
        <w:rPr>
          <w:rFonts w:asciiTheme="minorHAnsi" w:hAnsiTheme="minorHAnsi" w:cstheme="minorHAnsi"/>
          <w:szCs w:val="20"/>
        </w:rPr>
        <w:t>such</w:t>
      </w:r>
      <w:r w:rsidRPr="00A46435">
        <w:rPr>
          <w:rFonts w:asciiTheme="minorHAnsi" w:hAnsiTheme="minorHAnsi" w:cstheme="minorHAnsi"/>
          <w:spacing w:val="-2"/>
          <w:szCs w:val="20"/>
        </w:rPr>
        <w:t xml:space="preserve"> </w:t>
      </w:r>
      <w:r w:rsidRPr="00A46435">
        <w:rPr>
          <w:rFonts w:asciiTheme="minorHAnsi" w:hAnsiTheme="minorHAnsi" w:cstheme="minorHAnsi"/>
          <w:szCs w:val="20"/>
        </w:rPr>
        <w:t>as 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minimization 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pseudonymization.</w:t>
      </w:r>
    </w:p>
    <w:p w14:paraId="2210E52E" w14:textId="77777777" w:rsidR="00E925C3" w:rsidRPr="00A46435" w:rsidRDefault="00E925C3" w:rsidP="0084408E">
      <w:pPr>
        <w:pStyle w:val="BodyText"/>
        <w:spacing w:before="10"/>
        <w:rPr>
          <w:rFonts w:asciiTheme="minorHAnsi" w:hAnsiTheme="minorHAnsi" w:cstheme="minorHAnsi"/>
          <w:sz w:val="19"/>
        </w:rPr>
      </w:pPr>
    </w:p>
    <w:p w14:paraId="2210E52F" w14:textId="198A1BDD"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When</w:t>
      </w:r>
      <w:r w:rsidRPr="00A46435">
        <w:rPr>
          <w:rFonts w:asciiTheme="minorHAnsi" w:hAnsiTheme="minorHAnsi" w:cstheme="minorHAnsi"/>
          <w:spacing w:val="-4"/>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3"/>
          <w:szCs w:val="20"/>
        </w:rPr>
        <w:t xml:space="preserve"> </w:t>
      </w:r>
      <w:r w:rsidRPr="00A46435">
        <w:rPr>
          <w:rFonts w:asciiTheme="minorHAnsi" w:hAnsiTheme="minorHAnsi" w:cstheme="minorHAnsi"/>
          <w:szCs w:val="20"/>
        </w:rPr>
        <w:t>acts</w:t>
      </w:r>
      <w:r w:rsidRPr="00A46435">
        <w:rPr>
          <w:rFonts w:asciiTheme="minorHAnsi" w:hAnsiTheme="minorHAnsi" w:cstheme="minorHAnsi"/>
          <w:spacing w:val="-3"/>
          <w:szCs w:val="20"/>
        </w:rPr>
        <w:t xml:space="preserve"> </w:t>
      </w:r>
      <w:r w:rsidRPr="00A46435">
        <w:rPr>
          <w:rFonts w:asciiTheme="minorHAnsi" w:hAnsiTheme="minorHAnsi" w:cstheme="minorHAnsi"/>
          <w:szCs w:val="20"/>
        </w:rPr>
        <w:t>as</w:t>
      </w:r>
      <w:r w:rsidRPr="00A46435">
        <w:rPr>
          <w:rFonts w:asciiTheme="minorHAnsi" w:hAnsiTheme="minorHAnsi" w:cstheme="minorHAnsi"/>
          <w:spacing w:val="-3"/>
          <w:szCs w:val="20"/>
        </w:rPr>
        <w:t xml:space="preserve"> </w:t>
      </w:r>
      <w:r w:rsidRPr="00A46435">
        <w:rPr>
          <w:rFonts w:asciiTheme="minorHAnsi" w:hAnsiTheme="minorHAnsi" w:cstheme="minorHAnsi"/>
          <w:szCs w:val="20"/>
        </w:rPr>
        <w:t>a</w:t>
      </w:r>
      <w:r w:rsidRPr="00A46435">
        <w:rPr>
          <w:rFonts w:asciiTheme="minorHAnsi" w:hAnsiTheme="minorHAnsi" w:cstheme="minorHAnsi"/>
          <w:spacing w:val="-3"/>
          <w:szCs w:val="20"/>
        </w:rPr>
        <w:t xml:space="preserve"> </w:t>
      </w:r>
      <w:r w:rsidRPr="00A46435">
        <w:rPr>
          <w:rFonts w:asciiTheme="minorHAnsi" w:hAnsiTheme="minorHAnsi" w:cstheme="minorHAnsi"/>
          <w:szCs w:val="20"/>
        </w:rPr>
        <w:t>controller</w:t>
      </w:r>
      <w:r w:rsidRPr="00A46435">
        <w:rPr>
          <w:rFonts w:asciiTheme="minorHAnsi" w:hAnsiTheme="minorHAnsi" w:cstheme="minorHAnsi"/>
          <w:spacing w:val="-3"/>
          <w:szCs w:val="20"/>
        </w:rPr>
        <w:t xml:space="preserve"> </w:t>
      </w:r>
      <w:r w:rsidRPr="00A46435">
        <w:rPr>
          <w:rFonts w:asciiTheme="minorHAnsi" w:hAnsiTheme="minorHAnsi" w:cstheme="minorHAnsi"/>
          <w:szCs w:val="20"/>
        </w:rPr>
        <w:t>and</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2"/>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2"/>
          <w:szCs w:val="20"/>
        </w:rPr>
        <w:t xml:space="preserve"> </w:t>
      </w:r>
      <w:r w:rsidRPr="00A46435">
        <w:rPr>
          <w:rFonts w:asciiTheme="minorHAnsi" w:hAnsiTheme="minorHAnsi" w:cstheme="minorHAnsi"/>
          <w:szCs w:val="20"/>
        </w:rPr>
        <w:t>of</w:t>
      </w:r>
      <w:r w:rsidRPr="00A46435">
        <w:rPr>
          <w:rFonts w:asciiTheme="minorHAnsi" w:hAnsiTheme="minorHAnsi" w:cstheme="minorHAnsi"/>
          <w:spacing w:val="-3"/>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5"/>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4"/>
          <w:szCs w:val="20"/>
        </w:rPr>
        <w:t xml:space="preserve"> </w:t>
      </w:r>
      <w:r w:rsidRPr="00A46435">
        <w:rPr>
          <w:rFonts w:asciiTheme="minorHAnsi" w:hAnsiTheme="minorHAnsi" w:cstheme="minorHAnsi"/>
          <w:szCs w:val="20"/>
        </w:rPr>
        <w:t>is</w:t>
      </w:r>
      <w:r w:rsidRPr="00A46435">
        <w:rPr>
          <w:rFonts w:asciiTheme="minorHAnsi" w:hAnsiTheme="minorHAnsi" w:cstheme="minorHAnsi"/>
          <w:spacing w:val="-3"/>
          <w:szCs w:val="20"/>
        </w:rPr>
        <w:t xml:space="preserve"> </w:t>
      </w:r>
      <w:r w:rsidRPr="00A46435">
        <w:rPr>
          <w:rFonts w:asciiTheme="minorHAnsi" w:hAnsiTheme="minorHAnsi" w:cstheme="minorHAnsi"/>
          <w:szCs w:val="20"/>
        </w:rPr>
        <w:t>likely</w:t>
      </w:r>
      <w:r w:rsidRPr="00A46435">
        <w:rPr>
          <w:rFonts w:asciiTheme="minorHAnsi" w:hAnsiTheme="minorHAnsi" w:cstheme="minorHAnsi"/>
          <w:spacing w:val="-2"/>
          <w:szCs w:val="20"/>
        </w:rPr>
        <w:t xml:space="preserve"> </w:t>
      </w:r>
      <w:r w:rsidRPr="00A46435">
        <w:rPr>
          <w:rFonts w:asciiTheme="minorHAnsi" w:hAnsiTheme="minorHAnsi" w:cstheme="minorHAnsi"/>
          <w:szCs w:val="20"/>
        </w:rPr>
        <w:t>to</w:t>
      </w:r>
      <w:r w:rsidRPr="00A46435">
        <w:rPr>
          <w:rFonts w:asciiTheme="minorHAnsi" w:hAnsiTheme="minorHAnsi" w:cstheme="minorHAnsi"/>
          <w:spacing w:val="-4"/>
          <w:szCs w:val="20"/>
        </w:rPr>
        <w:t xml:space="preserve"> </w:t>
      </w:r>
      <w:r w:rsidRPr="00A46435">
        <w:rPr>
          <w:rFonts w:asciiTheme="minorHAnsi" w:hAnsiTheme="minorHAnsi" w:cstheme="minorHAnsi"/>
          <w:szCs w:val="20"/>
        </w:rPr>
        <w:t>involve</w:t>
      </w:r>
      <w:r w:rsidRPr="00A46435">
        <w:rPr>
          <w:rFonts w:asciiTheme="minorHAnsi" w:hAnsiTheme="minorHAnsi" w:cstheme="minorHAnsi"/>
          <w:spacing w:val="-4"/>
          <w:szCs w:val="20"/>
        </w:rPr>
        <w:t xml:space="preserve"> </w:t>
      </w:r>
      <w:r w:rsidRPr="00A46435">
        <w:rPr>
          <w:rFonts w:asciiTheme="minorHAnsi" w:hAnsiTheme="minorHAnsi" w:cstheme="minorHAnsi"/>
          <w:szCs w:val="20"/>
        </w:rPr>
        <w:t>high</w:t>
      </w:r>
      <w:r w:rsidRPr="00A46435">
        <w:rPr>
          <w:rFonts w:asciiTheme="minorHAnsi" w:hAnsiTheme="minorHAnsi" w:cstheme="minorHAnsi"/>
          <w:spacing w:val="-4"/>
          <w:szCs w:val="20"/>
        </w:rPr>
        <w:t xml:space="preserve"> </w:t>
      </w:r>
      <w:r w:rsidRPr="00A46435">
        <w:rPr>
          <w:rFonts w:asciiTheme="minorHAnsi" w:hAnsiTheme="minorHAnsi" w:cstheme="minorHAnsi"/>
          <w:szCs w:val="20"/>
        </w:rPr>
        <w:t>risks</w:t>
      </w:r>
      <w:r w:rsidRPr="00A46435">
        <w:rPr>
          <w:rFonts w:asciiTheme="minorHAnsi" w:hAnsiTheme="minorHAnsi" w:cstheme="minorHAnsi"/>
          <w:spacing w:val="-2"/>
          <w:szCs w:val="20"/>
        </w:rPr>
        <w:t xml:space="preserve"> </w:t>
      </w:r>
      <w:r w:rsidRPr="00A46435">
        <w:rPr>
          <w:rFonts w:asciiTheme="minorHAnsi" w:hAnsiTheme="minorHAnsi" w:cstheme="minorHAnsi"/>
          <w:szCs w:val="20"/>
        </w:rPr>
        <w:t>to</w:t>
      </w:r>
      <w:r w:rsidR="001E7630" w:rsidRPr="00A46435">
        <w:rPr>
          <w:rFonts w:asciiTheme="minorHAnsi" w:hAnsiTheme="minorHAnsi" w:cstheme="minorHAnsi"/>
          <w:szCs w:val="20"/>
        </w:rPr>
        <w:t xml:space="preserve"> </w:t>
      </w:r>
      <w:r w:rsidRPr="00A46435">
        <w:rPr>
          <w:rFonts w:asciiTheme="minorHAnsi" w:hAnsiTheme="minorHAnsi" w:cstheme="minorHAnsi"/>
          <w:spacing w:val="-5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7"/>
          <w:szCs w:val="20"/>
        </w:rPr>
        <w:t xml:space="preserve"> </w:t>
      </w:r>
      <w:r w:rsidRPr="00A46435">
        <w:rPr>
          <w:rFonts w:asciiTheme="minorHAnsi" w:eastAsiaTheme="minorEastAsia" w:hAnsiTheme="minorHAnsi" w:cstheme="minorHAnsi"/>
          <w:szCs w:val="20"/>
        </w:rPr>
        <w:t>rights</w:t>
      </w:r>
      <w:r w:rsidRPr="00A46435">
        <w:rPr>
          <w:rFonts w:asciiTheme="minorHAnsi" w:hAnsiTheme="minorHAnsi" w:cstheme="minorHAnsi"/>
          <w:spacing w:val="-5"/>
          <w:szCs w:val="20"/>
        </w:rPr>
        <w:t xml:space="preserve"> </w:t>
      </w:r>
      <w:r w:rsidRPr="00A46435">
        <w:rPr>
          <w:rFonts w:asciiTheme="minorHAnsi" w:hAnsiTheme="minorHAnsi" w:cstheme="minorHAnsi"/>
          <w:szCs w:val="20"/>
        </w:rPr>
        <w:t>and</w:t>
      </w:r>
      <w:r w:rsidRPr="00A46435">
        <w:rPr>
          <w:rFonts w:asciiTheme="minorHAnsi" w:hAnsiTheme="minorHAnsi" w:cstheme="minorHAnsi"/>
          <w:spacing w:val="-6"/>
          <w:szCs w:val="20"/>
        </w:rPr>
        <w:t xml:space="preserve"> </w:t>
      </w:r>
      <w:r w:rsidRPr="00A46435">
        <w:rPr>
          <w:rFonts w:asciiTheme="minorHAnsi" w:hAnsiTheme="minorHAnsi" w:cstheme="minorHAnsi"/>
          <w:szCs w:val="20"/>
        </w:rPr>
        <w:t>freedoms</w:t>
      </w:r>
      <w:r w:rsidRPr="00A46435">
        <w:rPr>
          <w:rFonts w:asciiTheme="minorHAnsi" w:hAnsiTheme="minorHAnsi" w:cstheme="minorHAnsi"/>
          <w:spacing w:val="-5"/>
          <w:szCs w:val="20"/>
        </w:rPr>
        <w:t xml:space="preserve"> </w:t>
      </w:r>
      <w:r w:rsidRPr="00A46435">
        <w:rPr>
          <w:rFonts w:asciiTheme="minorHAnsi" w:hAnsiTheme="minorHAnsi" w:cstheme="minorHAnsi"/>
          <w:szCs w:val="20"/>
        </w:rPr>
        <w:t>of</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6"/>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7"/>
          <w:szCs w:val="20"/>
        </w:rPr>
        <w:t xml:space="preserve"> </w:t>
      </w:r>
      <w:r w:rsidRPr="00A46435">
        <w:rPr>
          <w:rFonts w:asciiTheme="minorHAnsi" w:hAnsiTheme="minorHAnsi" w:cstheme="minorHAnsi"/>
          <w:szCs w:val="20"/>
        </w:rPr>
        <w:t>subjects,</w:t>
      </w:r>
      <w:r w:rsidRPr="00A46435">
        <w:rPr>
          <w:rFonts w:asciiTheme="minorHAnsi" w:hAnsiTheme="minorHAnsi" w:cstheme="minorHAnsi"/>
          <w:spacing w:val="-6"/>
          <w:szCs w:val="20"/>
        </w:rPr>
        <w:t xml:space="preserve"> </w:t>
      </w:r>
      <w:r w:rsidRPr="00A46435">
        <w:rPr>
          <w:rFonts w:asciiTheme="minorHAnsi" w:hAnsiTheme="minorHAnsi" w:cstheme="minorHAnsi"/>
          <w:szCs w:val="20"/>
        </w:rPr>
        <w:t>in</w:t>
      </w:r>
      <w:r w:rsidRPr="00A46435">
        <w:rPr>
          <w:rFonts w:asciiTheme="minorHAnsi" w:hAnsiTheme="minorHAnsi" w:cstheme="minorHAnsi"/>
          <w:spacing w:val="-3"/>
          <w:szCs w:val="20"/>
        </w:rPr>
        <w:t xml:space="preserve"> </w:t>
      </w:r>
      <w:r w:rsidRPr="00A46435">
        <w:rPr>
          <w:rFonts w:asciiTheme="minorHAnsi" w:hAnsiTheme="minorHAnsi" w:cstheme="minorHAnsi"/>
          <w:szCs w:val="20"/>
        </w:rPr>
        <w:t>particular</w:t>
      </w:r>
      <w:r w:rsidRPr="00A46435">
        <w:rPr>
          <w:rFonts w:asciiTheme="minorHAnsi" w:hAnsiTheme="minorHAnsi" w:cstheme="minorHAnsi"/>
          <w:spacing w:val="-5"/>
          <w:szCs w:val="20"/>
        </w:rPr>
        <w:t xml:space="preserve"> </w:t>
      </w:r>
      <w:r w:rsidRPr="00A46435">
        <w:rPr>
          <w:rFonts w:asciiTheme="minorHAnsi" w:hAnsiTheme="minorHAnsi" w:cstheme="minorHAnsi"/>
          <w:szCs w:val="20"/>
        </w:rPr>
        <w:t>where</w:t>
      </w:r>
      <w:r w:rsidRPr="00A46435">
        <w:rPr>
          <w:rFonts w:asciiTheme="minorHAnsi" w:hAnsiTheme="minorHAnsi" w:cstheme="minorHAnsi"/>
          <w:spacing w:val="-4"/>
          <w:szCs w:val="20"/>
        </w:rPr>
        <w:t xml:space="preserve"> </w:t>
      </w:r>
      <w:r w:rsidRPr="00A46435">
        <w:rPr>
          <w:rFonts w:asciiTheme="minorHAnsi" w:hAnsiTheme="minorHAnsi" w:cstheme="minorHAnsi"/>
          <w:szCs w:val="20"/>
        </w:rPr>
        <w:t>new</w:t>
      </w:r>
      <w:r w:rsidRPr="00A46435">
        <w:rPr>
          <w:rFonts w:asciiTheme="minorHAnsi" w:hAnsiTheme="minorHAnsi" w:cstheme="minorHAnsi"/>
          <w:spacing w:val="-3"/>
          <w:szCs w:val="20"/>
        </w:rPr>
        <w:t xml:space="preserve"> </w:t>
      </w:r>
      <w:r w:rsidRPr="00A46435">
        <w:rPr>
          <w:rFonts w:asciiTheme="minorHAnsi" w:hAnsiTheme="minorHAnsi" w:cstheme="minorHAnsi"/>
          <w:szCs w:val="20"/>
        </w:rPr>
        <w:t>technologies</w:t>
      </w:r>
      <w:r w:rsidRPr="00A46435">
        <w:rPr>
          <w:rFonts w:asciiTheme="minorHAnsi" w:hAnsiTheme="minorHAnsi" w:cstheme="minorHAnsi"/>
          <w:spacing w:val="-3"/>
          <w:szCs w:val="20"/>
        </w:rPr>
        <w:t xml:space="preserve"> </w:t>
      </w:r>
      <w:r w:rsidRPr="00A46435">
        <w:rPr>
          <w:rFonts w:asciiTheme="minorHAnsi" w:hAnsiTheme="minorHAnsi" w:cstheme="minorHAnsi"/>
          <w:szCs w:val="20"/>
        </w:rPr>
        <w:t>are</w:t>
      </w:r>
      <w:r w:rsidRPr="00A46435">
        <w:rPr>
          <w:rFonts w:asciiTheme="minorHAnsi" w:hAnsiTheme="minorHAnsi" w:cstheme="minorHAnsi"/>
          <w:spacing w:val="-7"/>
          <w:szCs w:val="20"/>
        </w:rPr>
        <w:t xml:space="preserve"> </w:t>
      </w:r>
      <w:r w:rsidRPr="00A46435">
        <w:rPr>
          <w:rFonts w:asciiTheme="minorHAnsi" w:hAnsiTheme="minorHAnsi" w:cstheme="minorHAnsi"/>
          <w:szCs w:val="20"/>
        </w:rPr>
        <w:t>involved,</w:t>
      </w:r>
      <w:r w:rsidRPr="00A46435">
        <w:rPr>
          <w:rFonts w:asciiTheme="minorHAnsi" w:hAnsiTheme="minorHAnsi" w:cstheme="minorHAnsi"/>
          <w:spacing w:val="-5"/>
          <w:szCs w:val="20"/>
        </w:rPr>
        <w:t xml:space="preserve"> </w:t>
      </w:r>
      <w:r w:rsidRPr="00A46435">
        <w:rPr>
          <w:rFonts w:asciiTheme="minorHAnsi" w:hAnsiTheme="minorHAnsi" w:cstheme="minorHAnsi"/>
          <w:szCs w:val="20"/>
        </w:rPr>
        <w:t>a</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53"/>
          <w:szCs w:val="20"/>
        </w:rPr>
        <w:t xml:space="preserve"> </w:t>
      </w:r>
      <w:r w:rsidRPr="00A46435">
        <w:rPr>
          <w:rFonts w:asciiTheme="minorHAnsi" w:hAnsiTheme="minorHAnsi" w:cstheme="minorHAnsi"/>
          <w:szCs w:val="20"/>
        </w:rPr>
        <w:t>protection impact assessment (DPIA) may be conducted prior to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processing to identify the risks, any corresponding mitigating measures, and inform whether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2"/>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2"/>
          <w:szCs w:val="20"/>
        </w:rPr>
        <w:t xml:space="preserve"> </w:t>
      </w:r>
      <w:r w:rsidRPr="00A46435">
        <w:rPr>
          <w:rFonts w:asciiTheme="minorHAnsi" w:hAnsiTheme="minorHAnsi" w:cstheme="minorHAnsi"/>
          <w:szCs w:val="20"/>
        </w:rPr>
        <w:t>proceed.</w:t>
      </w:r>
    </w:p>
    <w:p w14:paraId="2210E530" w14:textId="77777777" w:rsidR="00E925C3" w:rsidRPr="00A46435" w:rsidRDefault="00E925C3" w:rsidP="0084408E">
      <w:pPr>
        <w:pStyle w:val="BodyText"/>
        <w:spacing w:before="8"/>
        <w:rPr>
          <w:rFonts w:asciiTheme="minorHAnsi" w:hAnsiTheme="minorHAnsi" w:cstheme="minorHAnsi"/>
          <w:sz w:val="19"/>
        </w:rPr>
      </w:pPr>
    </w:p>
    <w:p w14:paraId="2210E531" w14:textId="77777777" w:rsidR="00E925C3" w:rsidRPr="00A46435" w:rsidRDefault="006814B5" w:rsidP="004A4957">
      <w:pPr>
        <w:pStyle w:val="Heading3"/>
        <w:rPr>
          <w:rFonts w:asciiTheme="minorHAnsi" w:hAnsiTheme="minorHAnsi" w:cstheme="minorHAnsi"/>
        </w:rPr>
      </w:pPr>
      <w:bookmarkStart w:id="21" w:name="Monitoring"/>
      <w:bookmarkEnd w:id="21"/>
      <w:r w:rsidRPr="00A46435">
        <w:rPr>
          <w:rFonts w:asciiTheme="minorHAnsi" w:hAnsiTheme="minorHAnsi" w:cstheme="minorHAnsi"/>
        </w:rPr>
        <w:t>Monitoring</w:t>
      </w:r>
    </w:p>
    <w:p w14:paraId="2210E534" w14:textId="1427D2CD" w:rsidR="00E925C3" w:rsidRPr="00A46435" w:rsidRDefault="006814B5" w:rsidP="00E95683">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eastAsiaTheme="minorEastAsia" w:hAnsiTheme="minorHAnsi" w:cstheme="minorHAnsi"/>
          <w:szCs w:val="20"/>
        </w:rPr>
        <w:t>UNDP</w:t>
      </w:r>
      <w:r w:rsidRPr="00A46435">
        <w:rPr>
          <w:rFonts w:asciiTheme="minorHAnsi" w:hAnsiTheme="minorHAnsi" w:cstheme="minorHAnsi"/>
          <w:spacing w:val="26"/>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24"/>
          <w:szCs w:val="20"/>
        </w:rPr>
        <w:t xml:space="preserve"> </w:t>
      </w:r>
      <w:r w:rsidRPr="00A46435">
        <w:rPr>
          <w:rFonts w:asciiTheme="minorHAnsi" w:hAnsiTheme="minorHAnsi" w:cstheme="minorHAnsi"/>
          <w:szCs w:val="20"/>
        </w:rPr>
        <w:t>take</w:t>
      </w:r>
      <w:r w:rsidRPr="00A46435">
        <w:rPr>
          <w:rFonts w:asciiTheme="minorHAnsi" w:hAnsiTheme="minorHAnsi" w:cstheme="minorHAnsi"/>
          <w:spacing w:val="24"/>
          <w:szCs w:val="20"/>
        </w:rPr>
        <w:t xml:space="preserve"> </w:t>
      </w:r>
      <w:r w:rsidRPr="00A46435">
        <w:rPr>
          <w:rFonts w:asciiTheme="minorHAnsi" w:hAnsiTheme="minorHAnsi" w:cstheme="minorHAnsi"/>
          <w:szCs w:val="20"/>
        </w:rPr>
        <w:t>practical</w:t>
      </w:r>
      <w:r w:rsidRPr="00A46435">
        <w:rPr>
          <w:rFonts w:asciiTheme="minorHAnsi" w:hAnsiTheme="minorHAnsi" w:cstheme="minorHAnsi"/>
          <w:spacing w:val="24"/>
          <w:szCs w:val="20"/>
        </w:rPr>
        <w:t xml:space="preserve"> </w:t>
      </w:r>
      <w:r w:rsidRPr="00A46435">
        <w:rPr>
          <w:rFonts w:asciiTheme="minorHAnsi" w:hAnsiTheme="minorHAnsi" w:cstheme="minorHAnsi"/>
          <w:szCs w:val="20"/>
        </w:rPr>
        <w:t>measures</w:t>
      </w:r>
      <w:r w:rsidRPr="00A46435">
        <w:rPr>
          <w:rFonts w:asciiTheme="minorHAnsi" w:hAnsiTheme="minorHAnsi" w:cstheme="minorHAnsi"/>
          <w:spacing w:val="26"/>
          <w:szCs w:val="20"/>
        </w:rPr>
        <w:t xml:space="preserve"> </w:t>
      </w:r>
      <w:r w:rsidRPr="00A46435">
        <w:rPr>
          <w:rFonts w:asciiTheme="minorHAnsi" w:hAnsiTheme="minorHAnsi" w:cstheme="minorHAnsi"/>
          <w:szCs w:val="20"/>
        </w:rPr>
        <w:t>to</w:t>
      </w:r>
      <w:r w:rsidRPr="00A46435">
        <w:rPr>
          <w:rFonts w:asciiTheme="minorHAnsi" w:hAnsiTheme="minorHAnsi" w:cstheme="minorHAnsi"/>
          <w:spacing w:val="27"/>
          <w:szCs w:val="20"/>
        </w:rPr>
        <w:t xml:space="preserve"> </w:t>
      </w:r>
      <w:r w:rsidRPr="00A46435">
        <w:rPr>
          <w:rFonts w:asciiTheme="minorHAnsi" w:hAnsiTheme="minorHAnsi" w:cstheme="minorHAnsi"/>
          <w:szCs w:val="20"/>
        </w:rPr>
        <w:t>monitor</w:t>
      </w:r>
      <w:r w:rsidRPr="00A46435">
        <w:rPr>
          <w:rFonts w:asciiTheme="minorHAnsi" w:hAnsiTheme="minorHAnsi" w:cstheme="minorHAnsi"/>
          <w:spacing w:val="28"/>
          <w:szCs w:val="20"/>
        </w:rPr>
        <w:t xml:space="preserve"> </w:t>
      </w:r>
      <w:r w:rsidRPr="00A46435">
        <w:rPr>
          <w:rFonts w:asciiTheme="minorHAnsi" w:hAnsiTheme="minorHAnsi" w:cstheme="minorHAnsi"/>
          <w:szCs w:val="20"/>
        </w:rPr>
        <w:t>compliance</w:t>
      </w:r>
      <w:r w:rsidRPr="00A46435">
        <w:rPr>
          <w:rFonts w:asciiTheme="minorHAnsi" w:hAnsiTheme="minorHAnsi" w:cstheme="minorHAnsi"/>
          <w:spacing w:val="24"/>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27"/>
          <w:szCs w:val="20"/>
        </w:rPr>
        <w:t xml:space="preserve"> </w:t>
      </w:r>
      <w:r w:rsidRPr="00A46435">
        <w:rPr>
          <w:rFonts w:asciiTheme="minorHAnsi" w:hAnsiTheme="minorHAnsi" w:cstheme="minorHAnsi"/>
          <w:szCs w:val="20"/>
        </w:rPr>
        <w:t>this</w:t>
      </w:r>
      <w:r w:rsidRPr="00A46435">
        <w:rPr>
          <w:rFonts w:asciiTheme="minorHAnsi" w:hAnsiTheme="minorHAnsi" w:cstheme="minorHAnsi"/>
          <w:spacing w:val="29"/>
          <w:szCs w:val="20"/>
        </w:rPr>
        <w:t xml:space="preserve"> </w:t>
      </w:r>
      <w:r w:rsidRPr="00A46435">
        <w:rPr>
          <w:rFonts w:asciiTheme="minorHAnsi" w:hAnsiTheme="minorHAnsi" w:cstheme="minorHAnsi"/>
          <w:szCs w:val="20"/>
        </w:rPr>
        <w:t>Policy,</w:t>
      </w:r>
      <w:r w:rsidRPr="00A46435">
        <w:rPr>
          <w:rFonts w:asciiTheme="minorHAnsi" w:hAnsiTheme="minorHAnsi" w:cstheme="minorHAnsi"/>
          <w:spacing w:val="27"/>
          <w:szCs w:val="20"/>
        </w:rPr>
        <w:t xml:space="preserve"> </w:t>
      </w:r>
      <w:r w:rsidRPr="00A46435">
        <w:rPr>
          <w:rFonts w:asciiTheme="minorHAnsi" w:hAnsiTheme="minorHAnsi" w:cstheme="minorHAnsi"/>
          <w:szCs w:val="20"/>
        </w:rPr>
        <w:t>including</w:t>
      </w:r>
      <w:r w:rsidRPr="00A46435">
        <w:rPr>
          <w:rFonts w:asciiTheme="minorHAnsi" w:hAnsiTheme="minorHAnsi" w:cstheme="minorHAnsi"/>
          <w:spacing w:val="2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53"/>
          <w:szCs w:val="20"/>
        </w:rPr>
        <w:t xml:space="preserve"> </w:t>
      </w:r>
      <w:r w:rsidRPr="00A46435">
        <w:rPr>
          <w:rFonts w:asciiTheme="minorHAnsi" w:hAnsiTheme="minorHAnsi" w:cstheme="minorHAnsi"/>
          <w:szCs w:val="20"/>
        </w:rPr>
        <w:t>development 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maintenance</w:t>
      </w:r>
      <w:r w:rsidRPr="00A46435">
        <w:rPr>
          <w:rFonts w:asciiTheme="minorHAnsi" w:hAnsiTheme="minorHAnsi" w:cstheme="minorHAnsi"/>
          <w:spacing w:val="-2"/>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centralized</w:t>
      </w:r>
      <w:r w:rsidRPr="00A46435">
        <w:rPr>
          <w:rFonts w:asciiTheme="minorHAnsi" w:hAnsiTheme="minorHAnsi" w:cstheme="minorHAnsi"/>
          <w:spacing w:val="-1"/>
          <w:szCs w:val="20"/>
        </w:rPr>
        <w:t xml:space="preserve"> </w:t>
      </w:r>
      <w:r w:rsidRPr="00A46435">
        <w:rPr>
          <w:rFonts w:asciiTheme="minorHAnsi" w:hAnsiTheme="minorHAnsi" w:cstheme="minorHAnsi"/>
          <w:szCs w:val="20"/>
        </w:rPr>
        <w:t>registers</w:t>
      </w:r>
      <w:r w:rsidRPr="00A46435">
        <w:rPr>
          <w:rFonts w:asciiTheme="minorHAnsi" w:hAnsiTheme="minorHAnsi" w:cstheme="minorHAnsi"/>
          <w:spacing w:val="-1"/>
          <w:szCs w:val="20"/>
        </w:rPr>
        <w:t xml:space="preserve"> </w:t>
      </w:r>
      <w:r w:rsidRPr="00A46435">
        <w:rPr>
          <w:rFonts w:asciiTheme="minorHAnsi" w:hAnsiTheme="minorHAnsi" w:cstheme="minorHAnsi"/>
          <w:szCs w:val="20"/>
        </w:rPr>
        <w:t>of:</w:t>
      </w:r>
    </w:p>
    <w:p w14:paraId="2210E535" w14:textId="77777777" w:rsidR="00E925C3" w:rsidRPr="00A46435" w:rsidRDefault="006814B5" w:rsidP="0084408E">
      <w:pPr>
        <w:pStyle w:val="ListParagraph"/>
        <w:numPr>
          <w:ilvl w:val="1"/>
          <w:numId w:val="7"/>
        </w:numPr>
        <w:tabs>
          <w:tab w:val="left" w:pos="1203"/>
        </w:tabs>
        <w:spacing w:before="93"/>
        <w:ind w:left="1202" w:right="0"/>
        <w:jc w:val="left"/>
        <w:rPr>
          <w:rFonts w:asciiTheme="minorHAnsi" w:hAnsiTheme="minorHAnsi" w:cstheme="minorHAnsi"/>
        </w:rPr>
      </w:pPr>
      <w:r w:rsidRPr="00A46435">
        <w:rPr>
          <w:rFonts w:asciiTheme="minorHAnsi" w:hAnsiTheme="minorHAnsi" w:cstheme="minorHAnsi"/>
        </w:rPr>
        <w:t>Key</w:t>
      </w:r>
      <w:r w:rsidRPr="00A46435">
        <w:rPr>
          <w:rFonts w:asciiTheme="minorHAnsi" w:hAnsiTheme="minorHAnsi" w:cstheme="minorHAnsi"/>
          <w:spacing w:val="-3"/>
        </w:rPr>
        <w:t xml:space="preserve"> </w:t>
      </w:r>
      <w:r w:rsidRPr="00A46435">
        <w:rPr>
          <w:rFonts w:asciiTheme="minorHAnsi" w:hAnsiTheme="minorHAnsi" w:cstheme="minorHAnsi"/>
        </w:rPr>
        <w:t>measures</w:t>
      </w:r>
      <w:r w:rsidRPr="00A46435">
        <w:rPr>
          <w:rFonts w:asciiTheme="minorHAnsi" w:hAnsiTheme="minorHAnsi" w:cstheme="minorHAnsi"/>
          <w:spacing w:val="-2"/>
        </w:rPr>
        <w:t xml:space="preserve"> </w:t>
      </w:r>
      <w:r w:rsidRPr="00A46435">
        <w:rPr>
          <w:rFonts w:asciiTheme="minorHAnsi" w:hAnsiTheme="minorHAnsi" w:cstheme="minorHAnsi"/>
        </w:rPr>
        <w:t>taken</w:t>
      </w:r>
      <w:r w:rsidRPr="00A46435">
        <w:rPr>
          <w:rFonts w:asciiTheme="minorHAnsi" w:hAnsiTheme="minorHAnsi" w:cstheme="minorHAnsi"/>
          <w:spacing w:val="-4"/>
        </w:rPr>
        <w:t xml:space="preserve"> </w:t>
      </w:r>
      <w:r w:rsidRPr="00A46435">
        <w:rPr>
          <w:rFonts w:asciiTheme="minorHAnsi" w:hAnsiTheme="minorHAnsi" w:cstheme="minorHAnsi"/>
        </w:rPr>
        <w:t>by</w:t>
      </w:r>
      <w:r w:rsidRPr="00A46435">
        <w:rPr>
          <w:rFonts w:asciiTheme="minorHAnsi" w:hAnsiTheme="minorHAnsi" w:cstheme="minorHAnsi"/>
          <w:spacing w:val="-2"/>
        </w:rPr>
        <w:t xml:space="preserve"> </w:t>
      </w:r>
      <w:r w:rsidRPr="00A46435">
        <w:rPr>
          <w:rFonts w:asciiTheme="minorHAnsi" w:hAnsiTheme="minorHAnsi" w:cstheme="minorHAnsi"/>
        </w:rPr>
        <w:t>offices</w:t>
      </w:r>
      <w:r w:rsidRPr="00A46435">
        <w:rPr>
          <w:rFonts w:asciiTheme="minorHAnsi" w:hAnsiTheme="minorHAnsi" w:cstheme="minorHAnsi"/>
          <w:spacing w:val="-3"/>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implement</w:t>
      </w:r>
      <w:r w:rsidRPr="00A46435">
        <w:rPr>
          <w:rFonts w:asciiTheme="minorHAnsi" w:hAnsiTheme="minorHAnsi" w:cstheme="minorHAnsi"/>
          <w:spacing w:val="-3"/>
        </w:rPr>
        <w:t xml:space="preserve"> </w:t>
      </w:r>
      <w:r w:rsidRPr="00A46435">
        <w:rPr>
          <w:rFonts w:asciiTheme="minorHAnsi" w:hAnsiTheme="minorHAnsi" w:cstheme="minorHAnsi"/>
        </w:rPr>
        <w:t>this Policy;</w:t>
      </w:r>
    </w:p>
    <w:p w14:paraId="2210E537" w14:textId="32972CD0" w:rsidR="00E925C3" w:rsidRPr="00A46435" w:rsidRDefault="006814B5" w:rsidP="0084408E">
      <w:pPr>
        <w:pStyle w:val="ListParagraph"/>
        <w:numPr>
          <w:ilvl w:val="1"/>
          <w:numId w:val="7"/>
        </w:numPr>
        <w:tabs>
          <w:tab w:val="left" w:pos="1203"/>
        </w:tabs>
        <w:spacing w:before="17" w:line="237" w:lineRule="auto"/>
        <w:ind w:left="1202" w:right="119"/>
        <w:jc w:val="left"/>
        <w:rPr>
          <w:rFonts w:asciiTheme="minorHAnsi" w:hAnsiTheme="minorHAnsi" w:cstheme="minorHAnsi"/>
        </w:rPr>
      </w:pPr>
      <w:r w:rsidRPr="00A46435">
        <w:rPr>
          <w:rFonts w:asciiTheme="minorHAnsi" w:hAnsiTheme="minorHAnsi" w:cstheme="minorHAnsi"/>
          <w:szCs w:val="20"/>
        </w:rPr>
        <w:t>UNDP</w:t>
      </w:r>
      <w:r w:rsidRPr="00A46435">
        <w:rPr>
          <w:rFonts w:asciiTheme="minorHAnsi" w:hAnsiTheme="minorHAnsi" w:cstheme="minorHAnsi"/>
          <w:spacing w:val="-3"/>
          <w:szCs w:val="20"/>
        </w:rPr>
        <w:t xml:space="preserve"> </w:t>
      </w:r>
      <w:r w:rsidRPr="00A46435">
        <w:rPr>
          <w:rFonts w:asciiTheme="minorHAnsi" w:hAnsiTheme="minorHAnsi" w:cstheme="minorHAnsi"/>
          <w:szCs w:val="20"/>
        </w:rPr>
        <w:t>filing</w:t>
      </w:r>
      <w:r w:rsidRPr="00A46435">
        <w:rPr>
          <w:rFonts w:asciiTheme="minorHAnsi" w:hAnsiTheme="minorHAnsi" w:cstheme="minorHAnsi"/>
          <w:spacing w:val="-6"/>
          <w:szCs w:val="20"/>
        </w:rPr>
        <w:t xml:space="preserve"> and storage </w:t>
      </w:r>
      <w:r w:rsidRPr="00A46435">
        <w:rPr>
          <w:rFonts w:asciiTheme="minorHAnsi" w:hAnsiTheme="minorHAnsi" w:cstheme="minorHAnsi"/>
          <w:szCs w:val="20"/>
        </w:rPr>
        <w:t>systems</w:t>
      </w:r>
      <w:r w:rsidRPr="00A46435">
        <w:rPr>
          <w:rFonts w:asciiTheme="minorHAnsi" w:hAnsiTheme="minorHAnsi" w:cstheme="minorHAnsi"/>
          <w:spacing w:val="-3"/>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3"/>
          <w:szCs w:val="20"/>
        </w:rPr>
        <w:t xml:space="preserve"> </w:t>
      </w:r>
      <w:r w:rsidRPr="00A46435">
        <w:rPr>
          <w:rFonts w:asciiTheme="minorHAnsi" w:hAnsiTheme="minorHAnsi" w:cstheme="minorHAnsi"/>
          <w:szCs w:val="20"/>
        </w:rPr>
        <w:t>include</w:t>
      </w:r>
      <w:r w:rsidRPr="00A46435">
        <w:rPr>
          <w:rFonts w:asciiTheme="minorHAnsi" w:hAnsiTheme="minorHAnsi" w:cstheme="minorHAnsi"/>
          <w:spacing w:val="-4"/>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4"/>
          <w:szCs w:val="20"/>
        </w:rPr>
        <w:t xml:space="preserve"> </w:t>
      </w:r>
      <w:r w:rsidRPr="00A46435">
        <w:rPr>
          <w:rFonts w:asciiTheme="minorHAnsi" w:hAnsiTheme="minorHAnsi" w:cstheme="minorHAnsi"/>
          <w:szCs w:val="20"/>
        </w:rPr>
        <w:t>which</w:t>
      </w:r>
      <w:r w:rsidRPr="00A46435">
        <w:rPr>
          <w:rFonts w:asciiTheme="minorHAnsi" w:hAnsiTheme="minorHAnsi" w:cstheme="minorHAnsi"/>
          <w:spacing w:val="-6"/>
          <w:szCs w:val="20"/>
        </w:rPr>
        <w:t xml:space="preserve"> </w:t>
      </w:r>
      <w:r w:rsidRPr="00A46435">
        <w:rPr>
          <w:rFonts w:asciiTheme="minorHAnsi" w:hAnsiTheme="minorHAnsi" w:cstheme="minorHAnsi"/>
          <w:szCs w:val="20"/>
        </w:rPr>
        <w:t>register</w:t>
      </w:r>
      <w:r w:rsidRPr="00A46435">
        <w:rPr>
          <w:rFonts w:asciiTheme="minorHAnsi" w:hAnsiTheme="minorHAnsi" w:cstheme="minorHAnsi"/>
          <w:spacing w:val="-5"/>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6"/>
          <w:szCs w:val="20"/>
        </w:rPr>
        <w:t xml:space="preserve"> </w:t>
      </w:r>
      <w:r w:rsidRPr="00A46435">
        <w:rPr>
          <w:rFonts w:asciiTheme="minorHAnsi" w:hAnsiTheme="minorHAnsi" w:cstheme="minorHAnsi"/>
          <w:szCs w:val="20"/>
        </w:rPr>
        <w:t>contain</w:t>
      </w:r>
      <w:r w:rsidRPr="00A46435">
        <w:rPr>
          <w:rFonts w:asciiTheme="minorHAnsi" w:hAnsiTheme="minorHAnsi" w:cstheme="minorHAnsi"/>
          <w:spacing w:val="-4"/>
          <w:szCs w:val="20"/>
        </w:rPr>
        <w:t xml:space="preserve"> </w:t>
      </w:r>
      <w:r w:rsidRPr="00A46435">
        <w:rPr>
          <w:rFonts w:asciiTheme="minorHAnsi" w:hAnsiTheme="minorHAnsi" w:cstheme="minorHAnsi"/>
          <w:szCs w:val="20"/>
        </w:rPr>
        <w:t>i)</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6"/>
          <w:szCs w:val="20"/>
        </w:rPr>
        <w:t xml:space="preserve"> </w:t>
      </w:r>
      <w:r w:rsidRPr="00A46435">
        <w:rPr>
          <w:rFonts w:asciiTheme="minorHAnsi" w:hAnsiTheme="minorHAnsi" w:cstheme="minorHAnsi"/>
          <w:szCs w:val="20"/>
        </w:rPr>
        <w:t>name</w:t>
      </w:r>
      <w:r w:rsidRPr="00A46435">
        <w:rPr>
          <w:rFonts w:asciiTheme="minorHAnsi" w:hAnsiTheme="minorHAnsi" w:cstheme="minorHAnsi"/>
          <w:spacing w:val="-4"/>
          <w:szCs w:val="20"/>
        </w:rPr>
        <w:t xml:space="preserve"> </w:t>
      </w:r>
      <w:r w:rsidRPr="00A46435">
        <w:rPr>
          <w:rFonts w:asciiTheme="minorHAnsi" w:hAnsiTheme="minorHAnsi" w:cstheme="minorHAnsi"/>
          <w:szCs w:val="20"/>
        </w:rPr>
        <w:t>and</w:t>
      </w:r>
      <w:r w:rsidRPr="00A46435">
        <w:rPr>
          <w:rFonts w:asciiTheme="minorHAnsi" w:hAnsiTheme="minorHAnsi" w:cstheme="minorHAnsi"/>
          <w:spacing w:val="-53"/>
          <w:szCs w:val="20"/>
        </w:rPr>
        <w:t xml:space="preserve"> </w:t>
      </w:r>
      <w:r w:rsidRPr="00A46435">
        <w:rPr>
          <w:rFonts w:asciiTheme="minorHAnsi" w:hAnsiTheme="minorHAnsi" w:cstheme="minorHAnsi"/>
          <w:szCs w:val="20"/>
        </w:rPr>
        <w:t>contact</w:t>
      </w:r>
      <w:r w:rsidRPr="00A46435">
        <w:rPr>
          <w:rFonts w:asciiTheme="minorHAnsi" w:hAnsiTheme="minorHAnsi" w:cstheme="minorHAnsi"/>
          <w:spacing w:val="-10"/>
          <w:szCs w:val="20"/>
        </w:rPr>
        <w:t xml:space="preserve"> </w:t>
      </w:r>
      <w:r w:rsidRPr="00A46435">
        <w:rPr>
          <w:rFonts w:asciiTheme="minorHAnsi" w:hAnsiTheme="minorHAnsi" w:cstheme="minorHAnsi"/>
          <w:szCs w:val="20"/>
        </w:rPr>
        <w:t>details</w:t>
      </w:r>
      <w:r w:rsidRPr="00A46435">
        <w:rPr>
          <w:rFonts w:asciiTheme="minorHAnsi" w:hAnsiTheme="minorHAnsi" w:cstheme="minorHAnsi"/>
          <w:spacing w:val="-8"/>
          <w:szCs w:val="20"/>
        </w:rPr>
        <w:t xml:space="preserve"> </w:t>
      </w:r>
      <w:r w:rsidRPr="00A46435">
        <w:rPr>
          <w:rFonts w:asciiTheme="minorHAnsi" w:hAnsiTheme="minorHAnsi" w:cstheme="minorHAnsi"/>
          <w:szCs w:val="20"/>
        </w:rPr>
        <w:t>of</w:t>
      </w:r>
      <w:r w:rsidRPr="00A46435">
        <w:rPr>
          <w:rFonts w:asciiTheme="minorHAnsi" w:hAnsiTheme="minorHAnsi" w:cstheme="minorHAnsi"/>
          <w:spacing w:val="-10"/>
          <w:szCs w:val="20"/>
        </w:rPr>
        <w:t xml:space="preserve"> </w:t>
      </w:r>
      <w:r w:rsidRPr="00A46435">
        <w:rPr>
          <w:rFonts w:asciiTheme="minorHAnsi" w:hAnsiTheme="minorHAnsi" w:cstheme="minorHAnsi"/>
          <w:szCs w:val="20"/>
        </w:rPr>
        <w:t>the</w:t>
      </w:r>
      <w:r w:rsidRPr="00A46435">
        <w:rPr>
          <w:rFonts w:asciiTheme="minorHAnsi" w:hAnsiTheme="minorHAnsi" w:cstheme="minorHAnsi"/>
          <w:spacing w:val="-8"/>
          <w:szCs w:val="20"/>
        </w:rPr>
        <w:t xml:space="preserve"> </w:t>
      </w:r>
      <w:r w:rsidRPr="00A46435">
        <w:rPr>
          <w:rFonts w:asciiTheme="minorHAnsi" w:hAnsiTheme="minorHAnsi" w:cstheme="minorHAnsi"/>
          <w:szCs w:val="20"/>
        </w:rPr>
        <w:t>information</w:t>
      </w:r>
      <w:r w:rsidRPr="00A46435">
        <w:rPr>
          <w:rFonts w:asciiTheme="minorHAnsi" w:hAnsiTheme="minorHAnsi" w:cstheme="minorHAnsi"/>
          <w:spacing w:val="-9"/>
          <w:szCs w:val="20"/>
        </w:rPr>
        <w:t xml:space="preserve"> </w:t>
      </w:r>
      <w:r w:rsidRPr="00A46435">
        <w:rPr>
          <w:rFonts w:asciiTheme="minorHAnsi" w:hAnsiTheme="minorHAnsi" w:cstheme="minorHAnsi"/>
          <w:szCs w:val="20"/>
        </w:rPr>
        <w:t>asset</w:t>
      </w:r>
      <w:r w:rsidRPr="00A46435">
        <w:rPr>
          <w:rFonts w:asciiTheme="minorHAnsi" w:hAnsiTheme="minorHAnsi" w:cstheme="minorHAnsi"/>
          <w:spacing w:val="-10"/>
          <w:szCs w:val="20"/>
        </w:rPr>
        <w:t xml:space="preserve"> </w:t>
      </w:r>
      <w:r w:rsidRPr="00A46435">
        <w:rPr>
          <w:rFonts w:asciiTheme="minorHAnsi" w:hAnsiTheme="minorHAnsi" w:cstheme="minorHAnsi"/>
          <w:szCs w:val="20"/>
        </w:rPr>
        <w:t>owner;</w:t>
      </w:r>
      <w:r w:rsidRPr="00A46435">
        <w:rPr>
          <w:rFonts w:asciiTheme="minorHAnsi" w:hAnsiTheme="minorHAnsi" w:cstheme="minorHAnsi"/>
          <w:spacing w:val="-10"/>
          <w:szCs w:val="20"/>
        </w:rPr>
        <w:t xml:space="preserve"> </w:t>
      </w:r>
      <w:r w:rsidRPr="00A46435">
        <w:rPr>
          <w:rFonts w:asciiTheme="minorHAnsi" w:hAnsiTheme="minorHAnsi" w:cstheme="minorHAnsi"/>
          <w:szCs w:val="20"/>
        </w:rPr>
        <w:t>ii)</w:t>
      </w:r>
      <w:r w:rsidRPr="00A46435">
        <w:rPr>
          <w:rFonts w:asciiTheme="minorHAnsi" w:hAnsiTheme="minorHAnsi" w:cstheme="minorHAnsi"/>
          <w:spacing w:val="-9"/>
          <w:szCs w:val="20"/>
        </w:rPr>
        <w:t xml:space="preserve"> </w:t>
      </w:r>
      <w:r w:rsidRPr="00A46435">
        <w:rPr>
          <w:rFonts w:asciiTheme="minorHAnsi" w:hAnsiTheme="minorHAnsi" w:cstheme="minorHAnsi"/>
          <w:szCs w:val="20"/>
        </w:rPr>
        <w:t>the</w:t>
      </w:r>
      <w:r w:rsidRPr="00A46435">
        <w:rPr>
          <w:rFonts w:asciiTheme="minorHAnsi" w:hAnsiTheme="minorHAnsi" w:cstheme="minorHAnsi"/>
          <w:spacing w:val="-9"/>
          <w:szCs w:val="20"/>
        </w:rPr>
        <w:t xml:space="preserve"> </w:t>
      </w:r>
      <w:r w:rsidRPr="00A46435">
        <w:rPr>
          <w:rFonts w:asciiTheme="minorHAnsi" w:hAnsiTheme="minorHAnsi" w:cstheme="minorHAnsi"/>
          <w:szCs w:val="20"/>
        </w:rPr>
        <w:t>purposes</w:t>
      </w:r>
      <w:r w:rsidRPr="00A46435">
        <w:rPr>
          <w:rFonts w:asciiTheme="minorHAnsi" w:hAnsiTheme="minorHAnsi" w:cstheme="minorHAnsi"/>
          <w:spacing w:val="-8"/>
          <w:szCs w:val="20"/>
        </w:rPr>
        <w:t xml:space="preserve"> </w:t>
      </w:r>
      <w:r w:rsidRPr="00A46435">
        <w:rPr>
          <w:rFonts w:asciiTheme="minorHAnsi" w:hAnsiTheme="minorHAnsi" w:cstheme="minorHAnsi"/>
          <w:szCs w:val="20"/>
        </w:rPr>
        <w:t>of</w:t>
      </w:r>
      <w:r w:rsidRPr="00A46435">
        <w:rPr>
          <w:rFonts w:asciiTheme="minorHAnsi" w:hAnsiTheme="minorHAnsi" w:cstheme="minorHAnsi"/>
          <w:spacing w:val="-10"/>
          <w:szCs w:val="20"/>
        </w:rPr>
        <w:t xml:space="preserve"> </w:t>
      </w:r>
      <w:r w:rsidRPr="00A46435">
        <w:rPr>
          <w:rFonts w:asciiTheme="minorHAnsi" w:hAnsiTheme="minorHAnsi" w:cstheme="minorHAnsi"/>
          <w:szCs w:val="20"/>
        </w:rPr>
        <w:t>the</w:t>
      </w:r>
      <w:r w:rsidRPr="00A46435">
        <w:rPr>
          <w:rFonts w:asciiTheme="minorHAnsi" w:hAnsiTheme="minorHAnsi" w:cstheme="minorHAnsi"/>
          <w:spacing w:val="-9"/>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10"/>
          <w:szCs w:val="20"/>
        </w:rPr>
        <w:t xml:space="preserve"> </w:t>
      </w:r>
      <w:r w:rsidRPr="00A46435">
        <w:rPr>
          <w:rFonts w:asciiTheme="minorHAnsi" w:hAnsiTheme="minorHAnsi" w:cstheme="minorHAnsi"/>
          <w:szCs w:val="20"/>
        </w:rPr>
        <w:t>iii)</w:t>
      </w:r>
      <w:r w:rsidRPr="00A46435">
        <w:rPr>
          <w:rFonts w:asciiTheme="minorHAnsi" w:hAnsiTheme="minorHAnsi" w:cstheme="minorHAnsi"/>
          <w:spacing w:val="-9"/>
          <w:szCs w:val="20"/>
        </w:rPr>
        <w:t xml:space="preserve"> </w:t>
      </w:r>
      <w:r w:rsidRPr="00A46435">
        <w:rPr>
          <w:rFonts w:asciiTheme="minorHAnsi" w:hAnsiTheme="minorHAnsi" w:cstheme="minorHAnsi"/>
          <w:szCs w:val="20"/>
        </w:rPr>
        <w:t>categories</w:t>
      </w:r>
      <w:r w:rsidRPr="00A46435">
        <w:rPr>
          <w:rFonts w:asciiTheme="minorHAnsi" w:hAnsiTheme="minorHAnsi" w:cstheme="minorHAnsi"/>
          <w:spacing w:val="-53"/>
          <w:szCs w:val="20"/>
        </w:rPr>
        <w:t xml:space="preserve"> </w:t>
      </w:r>
      <w:r w:rsidRPr="00A46435">
        <w:rPr>
          <w:rFonts w:asciiTheme="minorHAnsi" w:hAnsiTheme="minorHAnsi" w:cstheme="minorHAnsi"/>
          <w:szCs w:val="20"/>
        </w:rPr>
        <w:t>of the data subjects and data sources; (iv) types of personal data concerned; v) categories of</w:t>
      </w:r>
      <w:r w:rsidRPr="00A46435">
        <w:rPr>
          <w:rFonts w:asciiTheme="minorHAnsi" w:hAnsiTheme="minorHAnsi" w:cstheme="minorHAnsi"/>
          <w:spacing w:val="1"/>
          <w:szCs w:val="20"/>
        </w:rPr>
        <w:t xml:space="preserve"> </w:t>
      </w:r>
      <w:r w:rsidRPr="00A46435">
        <w:rPr>
          <w:rFonts w:asciiTheme="minorHAnsi" w:hAnsiTheme="minorHAnsi" w:cstheme="minorHAnsi"/>
          <w:szCs w:val="20"/>
        </w:rPr>
        <w:t>recipients</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2"/>
          <w:szCs w:val="20"/>
        </w:rPr>
        <w:t xml:space="preserve"> </w:t>
      </w:r>
      <w:r w:rsidRPr="00A46435">
        <w:rPr>
          <w:rFonts w:asciiTheme="minorHAnsi" w:hAnsiTheme="minorHAnsi" w:cstheme="minorHAnsi"/>
          <w:szCs w:val="20"/>
        </w:rPr>
        <w:t>whom</w:t>
      </w:r>
      <w:r w:rsidRPr="00A46435">
        <w:rPr>
          <w:rFonts w:asciiTheme="minorHAnsi" w:hAnsiTheme="minorHAnsi" w:cstheme="minorHAnsi"/>
          <w:spacing w:val="-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2"/>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2"/>
          <w:szCs w:val="20"/>
        </w:rPr>
        <w:t xml:space="preserve"> </w:t>
      </w:r>
      <w:r w:rsidRPr="00A46435">
        <w:rPr>
          <w:rFonts w:asciiTheme="minorHAnsi" w:hAnsiTheme="minorHAnsi" w:cstheme="minorHAnsi"/>
          <w:szCs w:val="20"/>
        </w:rPr>
        <w:t>have</w:t>
      </w:r>
      <w:r w:rsidRPr="00A46435">
        <w:rPr>
          <w:rFonts w:asciiTheme="minorHAnsi" w:hAnsiTheme="minorHAnsi" w:cstheme="minorHAnsi"/>
          <w:spacing w:val="-2"/>
          <w:szCs w:val="20"/>
        </w:rPr>
        <w:t xml:space="preserve"> </w:t>
      </w:r>
      <w:r w:rsidRPr="00A46435">
        <w:rPr>
          <w:rFonts w:asciiTheme="minorHAnsi" w:hAnsiTheme="minorHAnsi" w:cstheme="minorHAnsi"/>
          <w:szCs w:val="20"/>
        </w:rPr>
        <w:t>been</w:t>
      </w:r>
      <w:r w:rsidRPr="00A46435">
        <w:rPr>
          <w:rFonts w:asciiTheme="minorHAnsi" w:hAnsiTheme="minorHAnsi" w:cstheme="minorHAnsi"/>
          <w:spacing w:val="-2"/>
          <w:szCs w:val="20"/>
        </w:rPr>
        <w:t xml:space="preserve"> </w:t>
      </w:r>
      <w:r w:rsidRPr="00A46435">
        <w:rPr>
          <w:rFonts w:asciiTheme="minorHAnsi" w:hAnsiTheme="minorHAnsi" w:cstheme="minorHAnsi"/>
          <w:szCs w:val="20"/>
        </w:rPr>
        <w:t>or</w:t>
      </w:r>
      <w:r w:rsidRPr="00A46435">
        <w:rPr>
          <w:rFonts w:asciiTheme="minorHAnsi" w:hAnsiTheme="minorHAnsi" w:cstheme="minorHAnsi"/>
          <w:spacing w:val="-2"/>
          <w:szCs w:val="20"/>
        </w:rPr>
        <w:t xml:space="preserve"> </w:t>
      </w:r>
      <w:r w:rsidRPr="00A46435">
        <w:rPr>
          <w:rFonts w:asciiTheme="minorHAnsi" w:hAnsiTheme="minorHAnsi" w:cstheme="minorHAnsi"/>
          <w:szCs w:val="20"/>
        </w:rPr>
        <w:t>can</w:t>
      </w:r>
      <w:r w:rsidRPr="00A46435">
        <w:rPr>
          <w:rFonts w:asciiTheme="minorHAnsi" w:hAnsiTheme="minorHAnsi" w:cstheme="minorHAnsi"/>
          <w:spacing w:val="1"/>
          <w:szCs w:val="20"/>
        </w:rPr>
        <w:t xml:space="preserve"> </w:t>
      </w:r>
      <w:r w:rsidRPr="00A46435">
        <w:rPr>
          <w:rFonts w:asciiTheme="minorHAnsi" w:hAnsiTheme="minorHAnsi" w:cstheme="minorHAnsi"/>
          <w:szCs w:val="20"/>
        </w:rPr>
        <w:t>be</w:t>
      </w:r>
      <w:r w:rsidRPr="00A46435">
        <w:rPr>
          <w:rFonts w:asciiTheme="minorHAnsi" w:hAnsiTheme="minorHAnsi" w:cstheme="minorHAnsi"/>
          <w:spacing w:val="-2"/>
          <w:szCs w:val="20"/>
        </w:rPr>
        <w:t xml:space="preserve"> </w:t>
      </w:r>
      <w:r w:rsidRPr="00A46435">
        <w:rPr>
          <w:rFonts w:asciiTheme="minorHAnsi" w:hAnsiTheme="minorHAnsi" w:cstheme="minorHAnsi"/>
          <w:szCs w:val="20"/>
        </w:rPr>
        <w:t>disclosed</w:t>
      </w:r>
      <w:r w:rsidRPr="00A46435">
        <w:rPr>
          <w:rFonts w:asciiTheme="minorHAnsi" w:hAnsiTheme="minorHAnsi" w:cstheme="minorHAnsi"/>
          <w:spacing w:val="-2"/>
          <w:szCs w:val="20"/>
        </w:rPr>
        <w:t xml:space="preserve"> </w:t>
      </w:r>
      <w:r w:rsidRPr="00A46435">
        <w:rPr>
          <w:rFonts w:asciiTheme="minorHAnsi" w:hAnsiTheme="minorHAnsi" w:cstheme="minorHAnsi"/>
          <w:szCs w:val="20"/>
        </w:rPr>
        <w:t>or</w:t>
      </w:r>
      <w:r w:rsidRPr="00A46435">
        <w:rPr>
          <w:rFonts w:asciiTheme="minorHAnsi" w:hAnsiTheme="minorHAnsi" w:cstheme="minorHAnsi"/>
          <w:spacing w:val="-2"/>
          <w:szCs w:val="20"/>
        </w:rPr>
        <w:t xml:space="preserve"> </w:t>
      </w:r>
      <w:r w:rsidRPr="00A46435">
        <w:rPr>
          <w:rFonts w:asciiTheme="minorHAnsi" w:hAnsiTheme="minorHAnsi" w:cstheme="minorHAnsi"/>
          <w:szCs w:val="20"/>
        </w:rPr>
        <w:t>otherwise</w:t>
      </w:r>
      <w:r w:rsidRPr="00A46435">
        <w:rPr>
          <w:rFonts w:asciiTheme="minorHAnsi" w:hAnsiTheme="minorHAnsi" w:cstheme="minorHAnsi"/>
          <w:spacing w:val="-2"/>
          <w:szCs w:val="20"/>
        </w:rPr>
        <w:t xml:space="preserve"> </w:t>
      </w:r>
      <w:r w:rsidRPr="00A46435">
        <w:rPr>
          <w:rFonts w:asciiTheme="minorHAnsi" w:hAnsiTheme="minorHAnsi" w:cstheme="minorHAnsi"/>
          <w:szCs w:val="20"/>
        </w:rPr>
        <w:t>transferred;</w:t>
      </w:r>
      <w:r w:rsidRPr="00A46435">
        <w:rPr>
          <w:rFonts w:asciiTheme="minorHAnsi" w:hAnsiTheme="minorHAnsi" w:cstheme="minorHAnsi"/>
        </w:rPr>
        <w:t>vi)</w:t>
      </w:r>
      <w:r w:rsidRPr="00A46435">
        <w:rPr>
          <w:rFonts w:asciiTheme="minorHAnsi" w:hAnsiTheme="minorHAnsi" w:cstheme="minorHAnsi"/>
          <w:spacing w:val="-5"/>
        </w:rPr>
        <w:t xml:space="preserve"> </w:t>
      </w:r>
      <w:r w:rsidRPr="00A46435">
        <w:rPr>
          <w:rFonts w:asciiTheme="minorHAnsi" w:hAnsiTheme="minorHAnsi" w:cstheme="minorHAnsi"/>
        </w:rPr>
        <w:t>default</w:t>
      </w:r>
      <w:r w:rsidRPr="00A46435">
        <w:rPr>
          <w:rFonts w:asciiTheme="minorHAnsi" w:hAnsiTheme="minorHAnsi" w:cstheme="minorHAnsi"/>
          <w:spacing w:val="-6"/>
        </w:rPr>
        <w:t xml:space="preserve"> </w:t>
      </w:r>
      <w:r w:rsidRPr="00A46435">
        <w:rPr>
          <w:rFonts w:asciiTheme="minorHAnsi" w:hAnsiTheme="minorHAnsi" w:cstheme="minorHAnsi"/>
        </w:rPr>
        <w:t>retention</w:t>
      </w:r>
      <w:r w:rsidRPr="00A46435">
        <w:rPr>
          <w:rFonts w:asciiTheme="minorHAnsi" w:hAnsiTheme="minorHAnsi" w:cstheme="minorHAnsi"/>
          <w:spacing w:val="-6"/>
        </w:rPr>
        <w:t xml:space="preserve"> </w:t>
      </w:r>
      <w:r w:rsidRPr="00A46435">
        <w:rPr>
          <w:rFonts w:asciiTheme="minorHAnsi" w:hAnsiTheme="minorHAnsi" w:cstheme="minorHAnsi"/>
        </w:rPr>
        <w:t>periods;</w:t>
      </w:r>
      <w:r w:rsidRPr="00A46435">
        <w:rPr>
          <w:rFonts w:asciiTheme="minorHAnsi" w:hAnsiTheme="minorHAnsi" w:cstheme="minorHAnsi"/>
          <w:spacing w:val="-6"/>
        </w:rPr>
        <w:t xml:space="preserve"> </w:t>
      </w:r>
      <w:r w:rsidRPr="00A46435">
        <w:rPr>
          <w:rFonts w:asciiTheme="minorHAnsi" w:hAnsiTheme="minorHAnsi" w:cstheme="minorHAnsi"/>
        </w:rPr>
        <w:t>and</w:t>
      </w:r>
      <w:r w:rsidRPr="00A46435">
        <w:rPr>
          <w:rFonts w:asciiTheme="minorHAnsi" w:hAnsiTheme="minorHAnsi" w:cstheme="minorHAnsi"/>
          <w:spacing w:val="-7"/>
        </w:rPr>
        <w:t xml:space="preserve"> </w:t>
      </w:r>
      <w:r w:rsidRPr="00A46435">
        <w:rPr>
          <w:rFonts w:asciiTheme="minorHAnsi" w:hAnsiTheme="minorHAnsi" w:cstheme="minorHAnsi"/>
        </w:rPr>
        <w:t>vii)</w:t>
      </w:r>
      <w:r w:rsidRPr="00A46435">
        <w:rPr>
          <w:rFonts w:asciiTheme="minorHAnsi" w:hAnsiTheme="minorHAnsi" w:cstheme="minorHAnsi"/>
          <w:spacing w:val="-5"/>
        </w:rPr>
        <w:t xml:space="preserve"> </w:t>
      </w:r>
      <w:r w:rsidRPr="00A46435">
        <w:rPr>
          <w:rFonts w:asciiTheme="minorHAnsi" w:hAnsiTheme="minorHAnsi" w:cstheme="minorHAnsi"/>
        </w:rPr>
        <w:t>where</w:t>
      </w:r>
      <w:r w:rsidRPr="00A46435">
        <w:rPr>
          <w:rFonts w:asciiTheme="minorHAnsi" w:hAnsiTheme="minorHAnsi" w:cstheme="minorHAnsi"/>
          <w:spacing w:val="-6"/>
        </w:rPr>
        <w:t xml:space="preserve"> </w:t>
      </w:r>
      <w:r w:rsidRPr="00A46435">
        <w:rPr>
          <w:rFonts w:asciiTheme="minorHAnsi" w:hAnsiTheme="minorHAnsi" w:cstheme="minorHAnsi"/>
        </w:rPr>
        <w:t>possible,</w:t>
      </w:r>
      <w:r w:rsidRPr="00A46435">
        <w:rPr>
          <w:rFonts w:asciiTheme="minorHAnsi" w:hAnsiTheme="minorHAnsi" w:cstheme="minorHAnsi"/>
          <w:spacing w:val="-6"/>
        </w:rPr>
        <w:t xml:space="preserve"> </w:t>
      </w:r>
      <w:r w:rsidRPr="00A46435">
        <w:rPr>
          <w:rFonts w:asciiTheme="minorHAnsi" w:hAnsiTheme="minorHAnsi" w:cstheme="minorHAnsi"/>
        </w:rPr>
        <w:t>a</w:t>
      </w:r>
      <w:r w:rsidRPr="00A46435">
        <w:rPr>
          <w:rFonts w:asciiTheme="minorHAnsi" w:hAnsiTheme="minorHAnsi" w:cstheme="minorHAnsi"/>
          <w:spacing w:val="-4"/>
        </w:rPr>
        <w:t xml:space="preserve"> </w:t>
      </w:r>
      <w:r w:rsidRPr="00A46435">
        <w:rPr>
          <w:rFonts w:asciiTheme="minorHAnsi" w:hAnsiTheme="minorHAnsi" w:cstheme="minorHAnsi"/>
        </w:rPr>
        <w:t>general</w:t>
      </w:r>
      <w:r w:rsidRPr="00A46435">
        <w:rPr>
          <w:rFonts w:asciiTheme="minorHAnsi" w:hAnsiTheme="minorHAnsi" w:cstheme="minorHAnsi"/>
          <w:spacing w:val="-6"/>
        </w:rPr>
        <w:t xml:space="preserve"> </w:t>
      </w:r>
      <w:r w:rsidRPr="00A46435">
        <w:rPr>
          <w:rFonts w:asciiTheme="minorHAnsi" w:hAnsiTheme="minorHAnsi" w:cstheme="minorHAnsi"/>
        </w:rPr>
        <w:t>description</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6"/>
        </w:rPr>
        <w:t xml:space="preserve"> </w:t>
      </w:r>
      <w:r w:rsidRPr="00A46435">
        <w:rPr>
          <w:rFonts w:asciiTheme="minorHAnsi" w:hAnsiTheme="minorHAnsi" w:cstheme="minorHAnsi"/>
        </w:rPr>
        <w:t>the</w:t>
      </w:r>
      <w:r w:rsidRPr="00A46435">
        <w:rPr>
          <w:rFonts w:asciiTheme="minorHAnsi" w:hAnsiTheme="minorHAnsi" w:cstheme="minorHAnsi"/>
          <w:spacing w:val="-6"/>
        </w:rPr>
        <w:t xml:space="preserve"> </w:t>
      </w:r>
      <w:r w:rsidRPr="00A46435">
        <w:rPr>
          <w:rFonts w:asciiTheme="minorHAnsi" w:hAnsiTheme="minorHAnsi" w:cstheme="minorHAnsi"/>
        </w:rPr>
        <w:t>technical</w:t>
      </w:r>
      <w:r w:rsidRPr="00A46435">
        <w:rPr>
          <w:rFonts w:asciiTheme="minorHAnsi" w:hAnsiTheme="minorHAnsi" w:cstheme="minorHAnsi"/>
          <w:spacing w:val="-7"/>
        </w:rPr>
        <w:t xml:space="preserve"> </w:t>
      </w:r>
      <w:r w:rsidRPr="00A46435">
        <w:rPr>
          <w:rFonts w:asciiTheme="minorHAnsi" w:hAnsiTheme="minorHAnsi" w:cstheme="minorHAnsi"/>
        </w:rPr>
        <w:t>and</w:t>
      </w:r>
      <w:r w:rsidRPr="00A46435">
        <w:rPr>
          <w:rFonts w:asciiTheme="minorHAnsi" w:hAnsiTheme="minorHAnsi" w:cstheme="minorHAnsi"/>
          <w:spacing w:val="-53"/>
        </w:rPr>
        <w:t xml:space="preserve"> </w:t>
      </w:r>
      <w:r w:rsidRPr="00A46435">
        <w:rPr>
          <w:rFonts w:asciiTheme="minorHAnsi" w:hAnsiTheme="minorHAnsi" w:cstheme="minorHAnsi"/>
        </w:rPr>
        <w:t>organizational</w:t>
      </w:r>
      <w:r w:rsidRPr="00A46435">
        <w:rPr>
          <w:rFonts w:asciiTheme="minorHAnsi" w:hAnsiTheme="minorHAnsi" w:cstheme="minorHAnsi"/>
          <w:spacing w:val="-3"/>
        </w:rPr>
        <w:t xml:space="preserve"> </w:t>
      </w:r>
      <w:r w:rsidRPr="00A46435">
        <w:rPr>
          <w:rFonts w:asciiTheme="minorHAnsi" w:hAnsiTheme="minorHAnsi" w:cstheme="minorHAnsi"/>
        </w:rPr>
        <w:t>security measures pursuant to</w:t>
      </w:r>
      <w:r w:rsidRPr="00A46435">
        <w:rPr>
          <w:rFonts w:asciiTheme="minorHAnsi" w:hAnsiTheme="minorHAnsi" w:cstheme="minorHAnsi"/>
          <w:spacing w:val="-1"/>
        </w:rPr>
        <w:t xml:space="preserve"> </w:t>
      </w:r>
      <w:r w:rsidRPr="00A46435">
        <w:rPr>
          <w:rFonts w:asciiTheme="minorHAnsi" w:hAnsiTheme="minorHAnsi" w:cstheme="minorHAnsi"/>
        </w:rPr>
        <w:t>23.</w:t>
      </w:r>
    </w:p>
    <w:p w14:paraId="2210E538" w14:textId="77777777" w:rsidR="00E925C3" w:rsidRPr="00A46435" w:rsidRDefault="006814B5" w:rsidP="0084408E">
      <w:pPr>
        <w:pStyle w:val="ListParagraph"/>
        <w:numPr>
          <w:ilvl w:val="1"/>
          <w:numId w:val="7"/>
        </w:numPr>
        <w:tabs>
          <w:tab w:val="left" w:pos="1203"/>
        </w:tabs>
        <w:spacing w:before="1" w:line="249" w:lineRule="auto"/>
        <w:ind w:left="1202" w:right="115"/>
        <w:jc w:val="left"/>
        <w:rPr>
          <w:rFonts w:asciiTheme="minorHAnsi" w:hAnsiTheme="minorHAnsi" w:cstheme="minorHAnsi"/>
        </w:rPr>
      </w:pPr>
      <w:r w:rsidRPr="00A46435">
        <w:rPr>
          <w:rFonts w:asciiTheme="minorHAnsi" w:hAnsiTheme="minorHAnsi" w:cstheme="minorHAnsi"/>
        </w:rPr>
        <w:t>personal data breaches, and the nature of any data subject notifications made because of</w:t>
      </w:r>
      <w:r w:rsidRPr="00A46435">
        <w:rPr>
          <w:rFonts w:asciiTheme="minorHAnsi" w:hAnsiTheme="minorHAnsi" w:cstheme="minorHAnsi"/>
          <w:spacing w:val="1"/>
        </w:rPr>
        <w:t xml:space="preserve"> </w:t>
      </w:r>
      <w:r w:rsidRPr="00A46435">
        <w:rPr>
          <w:rFonts w:asciiTheme="minorHAnsi" w:hAnsiTheme="minorHAnsi" w:cstheme="minorHAnsi"/>
        </w:rPr>
        <w:t>those</w:t>
      </w:r>
      <w:r w:rsidRPr="00A46435">
        <w:rPr>
          <w:rFonts w:asciiTheme="minorHAnsi" w:hAnsiTheme="minorHAnsi" w:cstheme="minorHAnsi"/>
          <w:spacing w:val="-2"/>
        </w:rPr>
        <w:t xml:space="preserve"> </w:t>
      </w:r>
      <w:r w:rsidRPr="00A46435">
        <w:rPr>
          <w:rFonts w:asciiTheme="minorHAnsi" w:hAnsiTheme="minorHAnsi" w:cstheme="minorHAnsi"/>
        </w:rPr>
        <w:t>breaches.</w:t>
      </w:r>
    </w:p>
    <w:p w14:paraId="2210E539" w14:textId="77777777" w:rsidR="00E925C3" w:rsidRPr="00A46435" w:rsidRDefault="00E925C3" w:rsidP="0084408E">
      <w:pPr>
        <w:pStyle w:val="BodyText"/>
        <w:spacing w:before="10"/>
        <w:rPr>
          <w:rFonts w:asciiTheme="minorHAnsi" w:hAnsiTheme="minorHAnsi" w:cstheme="minorHAnsi"/>
          <w:sz w:val="19"/>
        </w:rPr>
      </w:pPr>
    </w:p>
    <w:p w14:paraId="2210E53A" w14:textId="77777777" w:rsidR="00E925C3" w:rsidRPr="00A46435" w:rsidRDefault="006814B5" w:rsidP="001B3835">
      <w:pPr>
        <w:pStyle w:val="Heading3"/>
        <w:rPr>
          <w:rFonts w:asciiTheme="minorHAnsi" w:hAnsiTheme="minorHAnsi" w:cstheme="minorHAnsi"/>
        </w:rPr>
      </w:pPr>
      <w:bookmarkStart w:id="22" w:name="Personal_data_breach"/>
      <w:bookmarkEnd w:id="22"/>
      <w:r w:rsidRPr="00A46435">
        <w:rPr>
          <w:rFonts w:asciiTheme="minorHAnsi" w:hAnsiTheme="minorHAnsi" w:cstheme="minorHAnsi"/>
        </w:rPr>
        <w:lastRenderedPageBreak/>
        <w:t>Personal</w:t>
      </w:r>
      <w:r w:rsidRPr="00A46435">
        <w:rPr>
          <w:rFonts w:asciiTheme="minorHAnsi" w:hAnsiTheme="minorHAnsi" w:cstheme="minorHAnsi"/>
          <w:spacing w:val="-8"/>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breach</w:t>
      </w:r>
    </w:p>
    <w:p w14:paraId="2210E53B" w14:textId="104D7A12"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A </w:t>
      </w:r>
      <w:r w:rsidRPr="00A46435">
        <w:rPr>
          <w:rFonts w:asciiTheme="minorHAnsi" w:eastAsiaTheme="minorEastAsia" w:hAnsiTheme="minorHAnsi" w:cstheme="minorHAnsi"/>
          <w:szCs w:val="20"/>
        </w:rPr>
        <w:t>personal</w:t>
      </w:r>
      <w:r w:rsidRPr="00A46435">
        <w:rPr>
          <w:rFonts w:asciiTheme="minorHAnsi" w:hAnsiTheme="minorHAnsi" w:cstheme="minorHAnsi"/>
          <w:szCs w:val="20"/>
        </w:rPr>
        <w:t xml:space="preserve"> data breach regulation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be established, addressing, among other things, appropriate</w:t>
      </w:r>
      <w:r w:rsidRPr="00A46435">
        <w:rPr>
          <w:rFonts w:asciiTheme="minorHAnsi" w:hAnsiTheme="minorHAnsi" w:cstheme="minorHAnsi"/>
          <w:spacing w:val="1"/>
          <w:szCs w:val="20"/>
        </w:rPr>
        <w:t xml:space="preserve"> </w:t>
      </w:r>
      <w:r w:rsidRPr="00A46435">
        <w:rPr>
          <w:rFonts w:asciiTheme="minorHAnsi" w:hAnsiTheme="minorHAnsi" w:cstheme="minorHAnsi"/>
          <w:szCs w:val="20"/>
        </w:rPr>
        <w:t>reporting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channels,</w:t>
      </w:r>
      <w:r w:rsidRPr="00A46435">
        <w:rPr>
          <w:rFonts w:asciiTheme="minorHAnsi" w:hAnsiTheme="minorHAnsi" w:cstheme="minorHAnsi"/>
          <w:spacing w:val="1"/>
          <w:szCs w:val="20"/>
        </w:rPr>
        <w:t xml:space="preserve"> </w:t>
      </w:r>
      <w:r w:rsidRPr="00A46435">
        <w:rPr>
          <w:rFonts w:asciiTheme="minorHAnsi" w:hAnsiTheme="minorHAnsi" w:cstheme="minorHAnsi"/>
          <w:szCs w:val="20"/>
        </w:rPr>
        <w:t>review</w:t>
      </w:r>
      <w:r w:rsidRPr="00A46435">
        <w:rPr>
          <w:rFonts w:asciiTheme="minorHAnsi" w:hAnsiTheme="minorHAnsi" w:cstheme="minorHAnsi"/>
          <w:spacing w:val="1"/>
          <w:szCs w:val="20"/>
        </w:rPr>
        <w:t xml:space="preserve"> </w:t>
      </w:r>
      <w:r w:rsidRPr="00A46435">
        <w:rPr>
          <w:rFonts w:asciiTheme="minorHAnsi" w:hAnsiTheme="minorHAnsi" w:cstheme="minorHAnsi"/>
          <w:szCs w:val="20"/>
        </w:rPr>
        <w: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investigations</w:t>
      </w:r>
      <w:r w:rsidRPr="00A46435">
        <w:rPr>
          <w:rFonts w:asciiTheme="minorHAnsi" w:hAnsiTheme="minorHAnsi" w:cstheme="minorHAnsi"/>
          <w:spacing w:val="1"/>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incidents,</w:t>
      </w:r>
      <w:r w:rsidRPr="00A46435">
        <w:rPr>
          <w:rFonts w:asciiTheme="minorHAnsi" w:hAnsiTheme="minorHAnsi" w:cstheme="minorHAnsi"/>
          <w:spacing w:val="1"/>
          <w:szCs w:val="20"/>
        </w:rPr>
        <w:t xml:space="preserve"> </w:t>
      </w:r>
      <w:r w:rsidRPr="00A46435">
        <w:rPr>
          <w:rFonts w:asciiTheme="minorHAnsi" w:hAnsiTheme="minorHAnsi" w:cstheme="minorHAnsi"/>
          <w:szCs w:val="20"/>
        </w:rPr>
        <w:t>technical</w:t>
      </w:r>
      <w:r w:rsidRPr="00A46435">
        <w:rPr>
          <w:rFonts w:asciiTheme="minorHAnsi" w:hAnsiTheme="minorHAnsi" w:cstheme="minorHAnsi"/>
          <w:spacing w:val="1"/>
          <w:szCs w:val="20"/>
        </w:rPr>
        <w:t xml:space="preserve"> </w:t>
      </w:r>
      <w:r w:rsidRPr="00A46435">
        <w:rPr>
          <w:rFonts w:asciiTheme="minorHAnsi" w:hAnsiTheme="minorHAnsi" w:cstheme="minorHAnsi"/>
          <w:szCs w:val="20"/>
        </w:rPr>
        <w:t>responsive</w:t>
      </w:r>
      <w:r w:rsidRPr="00A46435">
        <w:rPr>
          <w:rFonts w:asciiTheme="minorHAnsi" w:hAnsiTheme="minorHAnsi" w:cstheme="minorHAnsi"/>
          <w:spacing w:val="1"/>
          <w:szCs w:val="20"/>
        </w:rPr>
        <w:t xml:space="preserve"> </w:t>
      </w:r>
      <w:r w:rsidRPr="00A46435">
        <w:rPr>
          <w:rFonts w:asciiTheme="minorHAnsi" w:hAnsiTheme="minorHAnsi" w:cstheme="minorHAnsi"/>
          <w:szCs w:val="20"/>
        </w:rPr>
        <w:t>measures,</w:t>
      </w:r>
      <w:r w:rsidRPr="00A46435">
        <w:rPr>
          <w:rFonts w:asciiTheme="minorHAnsi" w:hAnsiTheme="minorHAnsi" w:cstheme="minorHAnsi"/>
          <w:spacing w:val="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notifications</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subjects 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others.</w:t>
      </w:r>
    </w:p>
    <w:p w14:paraId="2210E53C" w14:textId="77777777" w:rsidR="00E925C3" w:rsidRPr="00A46435" w:rsidRDefault="00E925C3" w:rsidP="0084408E">
      <w:pPr>
        <w:pStyle w:val="BodyText"/>
        <w:spacing w:before="5"/>
        <w:rPr>
          <w:rFonts w:asciiTheme="minorHAnsi" w:hAnsiTheme="minorHAnsi" w:cstheme="minorHAnsi"/>
        </w:rPr>
      </w:pPr>
    </w:p>
    <w:p w14:paraId="2210E53D" w14:textId="77777777" w:rsidR="00E925C3" w:rsidRPr="00A46435" w:rsidRDefault="006814B5" w:rsidP="0073773C">
      <w:pPr>
        <w:pStyle w:val="Heading2"/>
        <w:numPr>
          <w:ilvl w:val="1"/>
          <w:numId w:val="21"/>
        </w:numPr>
        <w:ind w:left="567" w:hanging="567"/>
        <w:rPr>
          <w:rFonts w:asciiTheme="minorHAnsi" w:hAnsiTheme="minorHAnsi" w:cstheme="minorHAnsi"/>
        </w:rPr>
      </w:pPr>
      <w:bookmarkStart w:id="23" w:name="Accountability"/>
      <w:bookmarkEnd w:id="23"/>
      <w:r w:rsidRPr="00A46435">
        <w:rPr>
          <w:rFonts w:asciiTheme="minorHAnsi" w:hAnsiTheme="minorHAnsi" w:cstheme="minorHAnsi"/>
        </w:rPr>
        <w:t>Accountability</w:t>
      </w:r>
    </w:p>
    <w:p w14:paraId="2210E53E" w14:textId="625BBAD6"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rPr>
      </w:pPr>
      <w:r w:rsidRPr="00A46435">
        <w:rPr>
          <w:rFonts w:asciiTheme="minorHAnsi" w:hAnsiTheme="minorHAnsi" w:cstheme="minorHAnsi"/>
        </w:rPr>
        <w:t>Roles and responsibilities for implementing this Policy appear in Annex 3. A failure to comply with the</w:t>
      </w:r>
      <w:r w:rsidRPr="00A46435">
        <w:rPr>
          <w:rFonts w:asciiTheme="minorHAnsi" w:hAnsiTheme="minorHAnsi" w:cstheme="minorHAnsi"/>
          <w:spacing w:val="1"/>
        </w:rPr>
        <w:t xml:space="preserve"> </w:t>
      </w:r>
      <w:r w:rsidRPr="00A46435">
        <w:rPr>
          <w:rFonts w:asciiTheme="minorHAnsi" w:hAnsiTheme="minorHAnsi" w:cstheme="minorHAnsi"/>
        </w:rPr>
        <w:t>Policy may amount to misconduct (if the result of gross negligence, recklessness or</w:t>
      </w:r>
      <w:r w:rsidRPr="00A46435">
        <w:rPr>
          <w:rFonts w:asciiTheme="minorHAnsi" w:hAnsiTheme="minorHAnsi" w:cstheme="minorHAnsi"/>
          <w:spacing w:val="1"/>
        </w:rPr>
        <w:t xml:space="preserve"> </w:t>
      </w:r>
      <w:r w:rsidRPr="00A46435">
        <w:rPr>
          <w:rFonts w:asciiTheme="minorHAnsi" w:hAnsiTheme="minorHAnsi" w:cstheme="minorHAnsi"/>
        </w:rPr>
        <w:t>deliberate</w:t>
      </w:r>
      <w:r w:rsidRPr="00A46435">
        <w:rPr>
          <w:rFonts w:asciiTheme="minorHAnsi" w:hAnsiTheme="minorHAnsi" w:cstheme="minorHAnsi"/>
          <w:spacing w:val="-2"/>
        </w:rPr>
        <w:t xml:space="preserve"> </w:t>
      </w:r>
      <w:r w:rsidRPr="00A46435">
        <w:rPr>
          <w:rFonts w:asciiTheme="minorHAnsi" w:hAnsiTheme="minorHAnsi" w:cstheme="minorHAnsi"/>
        </w:rPr>
        <w:t>conduct).</w:t>
      </w:r>
    </w:p>
    <w:p w14:paraId="2210E53F" w14:textId="77777777" w:rsidR="00E925C3" w:rsidRPr="00A46435" w:rsidRDefault="00E925C3" w:rsidP="0084408E">
      <w:pPr>
        <w:pStyle w:val="BodyText"/>
        <w:rPr>
          <w:rFonts w:asciiTheme="minorHAnsi" w:hAnsiTheme="minorHAnsi" w:cstheme="minorHAnsi"/>
        </w:rPr>
      </w:pPr>
    </w:p>
    <w:p w14:paraId="2210E540" w14:textId="5DAAAEEE"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eastAsiaTheme="minorEastAsia" w:hAnsiTheme="minorHAnsi" w:cstheme="minorHAnsi"/>
          <w:szCs w:val="20"/>
        </w:rPr>
        <w:t>UNDP</w:t>
      </w:r>
      <w:r w:rsidRPr="00A46435">
        <w:rPr>
          <w:rFonts w:asciiTheme="minorHAnsi" w:hAnsiTheme="minorHAnsi" w:cstheme="minorHAnsi"/>
          <w:szCs w:val="20"/>
        </w:rPr>
        <w:t xml:space="preserve"> will define other requirements of an implementing structure, Procedures, Standards 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Guidance</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1"/>
          <w:szCs w:val="20"/>
        </w:rPr>
        <w:t xml:space="preserve"> </w:t>
      </w:r>
      <w:r w:rsidRPr="00A46435">
        <w:rPr>
          <w:rFonts w:asciiTheme="minorHAnsi" w:hAnsiTheme="minorHAnsi" w:cstheme="minorHAnsi"/>
          <w:szCs w:val="20"/>
        </w:rPr>
        <w:t>operationalize</w:t>
      </w:r>
      <w:r w:rsidRPr="00A46435">
        <w:rPr>
          <w:rFonts w:asciiTheme="minorHAnsi" w:hAnsiTheme="minorHAnsi" w:cstheme="minorHAnsi"/>
          <w:spacing w:val="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monitor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implementation</w:t>
      </w:r>
      <w:r w:rsidRPr="00A46435">
        <w:rPr>
          <w:rFonts w:asciiTheme="minorHAnsi" w:hAnsiTheme="minorHAnsi" w:cstheme="minorHAnsi"/>
          <w:spacing w:val="1"/>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this</w:t>
      </w:r>
      <w:r w:rsidRPr="00A46435">
        <w:rPr>
          <w:rFonts w:asciiTheme="minorHAnsi" w:hAnsiTheme="minorHAnsi" w:cstheme="minorHAnsi"/>
          <w:spacing w:val="1"/>
          <w:szCs w:val="20"/>
        </w:rPr>
        <w:t xml:space="preserve"> </w:t>
      </w:r>
      <w:r w:rsidRPr="00A46435">
        <w:rPr>
          <w:rFonts w:asciiTheme="minorHAnsi" w:hAnsiTheme="minorHAnsi" w:cstheme="minorHAnsi"/>
          <w:szCs w:val="20"/>
        </w:rPr>
        <w:t>Policy.</w:t>
      </w:r>
      <w:r w:rsidRPr="00A46435">
        <w:rPr>
          <w:rFonts w:asciiTheme="minorHAnsi" w:hAnsiTheme="minorHAnsi" w:cstheme="minorHAnsi"/>
          <w:spacing w:val="1"/>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1"/>
          <w:szCs w:val="20"/>
        </w:rPr>
        <w:t xml:space="preserve"> </w:t>
      </w:r>
      <w:r w:rsidRPr="00A46435">
        <w:rPr>
          <w:rFonts w:asciiTheme="minorHAnsi" w:hAnsiTheme="minorHAnsi" w:cstheme="minorHAnsi"/>
          <w:szCs w:val="20"/>
        </w:rPr>
        <w:t>will</w:t>
      </w:r>
      <w:r w:rsidRPr="00A46435">
        <w:rPr>
          <w:rFonts w:asciiTheme="minorHAnsi" w:hAnsiTheme="minorHAnsi" w:cstheme="minorHAnsi"/>
          <w:spacing w:val="1"/>
          <w:szCs w:val="20"/>
        </w:rPr>
        <w:t xml:space="preserve"> </w:t>
      </w:r>
      <w:r w:rsidRPr="00A46435">
        <w:rPr>
          <w:rFonts w:asciiTheme="minorHAnsi" w:hAnsiTheme="minorHAnsi" w:cstheme="minorHAnsi"/>
          <w:szCs w:val="20"/>
        </w:rPr>
        <w:t>adopt</w:t>
      </w:r>
      <w:r w:rsidRPr="00A46435">
        <w:rPr>
          <w:rFonts w:asciiTheme="minorHAnsi" w:hAnsiTheme="minorHAnsi" w:cstheme="minorHAnsi"/>
          <w:spacing w:val="1"/>
          <w:szCs w:val="20"/>
        </w:rPr>
        <w:t xml:space="preserve"> </w:t>
      </w:r>
      <w:r w:rsidRPr="00A46435">
        <w:rPr>
          <w:rFonts w:asciiTheme="minorHAnsi" w:hAnsiTheme="minorHAnsi" w:cstheme="minorHAnsi"/>
          <w:szCs w:val="20"/>
        </w:rPr>
        <w:t>an</w:t>
      </w:r>
      <w:r w:rsidRPr="00A46435">
        <w:rPr>
          <w:rFonts w:asciiTheme="minorHAnsi" w:hAnsiTheme="minorHAnsi" w:cstheme="minorHAnsi"/>
          <w:spacing w:val="1"/>
          <w:szCs w:val="20"/>
        </w:rPr>
        <w:t xml:space="preserve"> </w:t>
      </w:r>
      <w:r w:rsidRPr="00A46435">
        <w:rPr>
          <w:rFonts w:asciiTheme="minorHAnsi" w:hAnsiTheme="minorHAnsi" w:cstheme="minorHAnsi"/>
          <w:szCs w:val="20"/>
        </w:rPr>
        <w:t>appropriate</w:t>
      </w:r>
      <w:r w:rsidRPr="00A46435">
        <w:rPr>
          <w:rFonts w:asciiTheme="minorHAnsi" w:hAnsiTheme="minorHAnsi" w:cstheme="minorHAnsi"/>
          <w:spacing w:val="-4"/>
          <w:szCs w:val="20"/>
        </w:rPr>
        <w:t xml:space="preserve"> </w:t>
      </w:r>
      <w:r w:rsidRPr="00A46435">
        <w:rPr>
          <w:rFonts w:asciiTheme="minorHAnsi" w:hAnsiTheme="minorHAnsi" w:cstheme="minorHAnsi"/>
          <w:szCs w:val="20"/>
        </w:rPr>
        <w:t>oversight</w:t>
      </w:r>
      <w:r w:rsidRPr="00A46435">
        <w:rPr>
          <w:rFonts w:asciiTheme="minorHAnsi" w:hAnsiTheme="minorHAnsi" w:cstheme="minorHAnsi"/>
          <w:spacing w:val="-4"/>
          <w:szCs w:val="20"/>
        </w:rPr>
        <w:t xml:space="preserve"> </w:t>
      </w:r>
      <w:r w:rsidRPr="00A46435">
        <w:rPr>
          <w:rFonts w:asciiTheme="minorHAnsi" w:hAnsiTheme="minorHAnsi" w:cstheme="minorHAnsi"/>
          <w:szCs w:val="20"/>
        </w:rPr>
        <w:t>structure</w:t>
      </w:r>
      <w:r w:rsidRPr="00A46435">
        <w:rPr>
          <w:rFonts w:asciiTheme="minorHAnsi" w:hAnsiTheme="minorHAnsi" w:cstheme="minorHAnsi"/>
          <w:spacing w:val="-4"/>
          <w:szCs w:val="20"/>
        </w:rPr>
        <w:t xml:space="preserve"> </w:t>
      </w:r>
      <w:r w:rsidRPr="00A46435">
        <w:rPr>
          <w:rFonts w:asciiTheme="minorHAnsi" w:hAnsiTheme="minorHAnsi" w:cstheme="minorHAnsi"/>
          <w:szCs w:val="20"/>
        </w:rPr>
        <w:t>to</w:t>
      </w:r>
      <w:r w:rsidRPr="00A46435">
        <w:rPr>
          <w:rFonts w:asciiTheme="minorHAnsi" w:hAnsiTheme="minorHAnsi" w:cstheme="minorHAnsi"/>
          <w:spacing w:val="-2"/>
          <w:szCs w:val="20"/>
        </w:rPr>
        <w:t xml:space="preserve"> </w:t>
      </w:r>
      <w:r w:rsidRPr="00A46435">
        <w:rPr>
          <w:rFonts w:asciiTheme="minorHAnsi" w:hAnsiTheme="minorHAnsi" w:cstheme="minorHAnsi"/>
          <w:szCs w:val="20"/>
        </w:rPr>
        <w:t>interpret</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2"/>
          <w:szCs w:val="20"/>
        </w:rPr>
        <w:t xml:space="preserve"> </w:t>
      </w:r>
      <w:r w:rsidRPr="00A46435">
        <w:rPr>
          <w:rFonts w:asciiTheme="minorHAnsi" w:hAnsiTheme="minorHAnsi" w:cstheme="minorHAnsi"/>
          <w:szCs w:val="20"/>
        </w:rPr>
        <w:t>Policy,</w:t>
      </w:r>
      <w:r w:rsidRPr="00A46435">
        <w:rPr>
          <w:rFonts w:asciiTheme="minorHAnsi" w:hAnsiTheme="minorHAnsi" w:cstheme="minorHAnsi"/>
          <w:spacing w:val="-4"/>
          <w:szCs w:val="20"/>
        </w:rPr>
        <w:t xml:space="preserve"> </w:t>
      </w:r>
      <w:r w:rsidRPr="00A46435">
        <w:rPr>
          <w:rFonts w:asciiTheme="minorHAnsi" w:hAnsiTheme="minorHAnsi" w:cstheme="minorHAnsi"/>
          <w:szCs w:val="20"/>
        </w:rPr>
        <w:t>in</w:t>
      </w:r>
      <w:r w:rsidRPr="00A46435">
        <w:rPr>
          <w:rFonts w:asciiTheme="minorHAnsi" w:hAnsiTheme="minorHAnsi" w:cstheme="minorHAnsi"/>
          <w:spacing w:val="-4"/>
          <w:szCs w:val="20"/>
        </w:rPr>
        <w:t xml:space="preserve"> </w:t>
      </w:r>
      <w:r w:rsidRPr="00A46435">
        <w:rPr>
          <w:rFonts w:asciiTheme="minorHAnsi" w:hAnsiTheme="minorHAnsi" w:cstheme="minorHAnsi"/>
          <w:szCs w:val="20"/>
        </w:rPr>
        <w:t>particular,</w:t>
      </w:r>
      <w:r w:rsidRPr="00A46435">
        <w:rPr>
          <w:rFonts w:asciiTheme="minorHAnsi" w:hAnsiTheme="minorHAnsi" w:cstheme="minorHAnsi"/>
          <w:spacing w:val="-4"/>
          <w:szCs w:val="20"/>
        </w:rPr>
        <w:t xml:space="preserve"> </w:t>
      </w:r>
      <w:r w:rsidRPr="00A46435">
        <w:rPr>
          <w:rFonts w:asciiTheme="minorHAnsi" w:hAnsiTheme="minorHAnsi" w:cstheme="minorHAnsi"/>
          <w:szCs w:val="20"/>
        </w:rPr>
        <w:t>if</w:t>
      </w:r>
      <w:r w:rsidRPr="00A46435">
        <w:rPr>
          <w:rFonts w:asciiTheme="minorHAnsi" w:hAnsiTheme="minorHAnsi" w:cstheme="minorHAnsi"/>
          <w:spacing w:val="-2"/>
          <w:szCs w:val="20"/>
        </w:rPr>
        <w:t xml:space="preserve"> </w:t>
      </w:r>
      <w:r w:rsidRPr="00A46435">
        <w:rPr>
          <w:rFonts w:asciiTheme="minorHAnsi" w:hAnsiTheme="minorHAnsi" w:cstheme="minorHAnsi"/>
          <w:szCs w:val="20"/>
        </w:rPr>
        <w:t>handling</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4"/>
          <w:szCs w:val="20"/>
        </w:rPr>
        <w:t xml:space="preserve"> </w:t>
      </w:r>
      <w:r w:rsidRPr="00A46435">
        <w:rPr>
          <w:rFonts w:asciiTheme="minorHAnsi" w:hAnsiTheme="minorHAnsi" w:cstheme="minorHAnsi"/>
          <w:szCs w:val="20"/>
        </w:rPr>
        <w:t>subjects’</w:t>
      </w:r>
      <w:r w:rsidRPr="00A46435">
        <w:rPr>
          <w:rFonts w:asciiTheme="minorHAnsi" w:hAnsiTheme="minorHAnsi" w:cstheme="minorHAnsi"/>
          <w:spacing w:val="-4"/>
          <w:szCs w:val="20"/>
        </w:rPr>
        <w:t xml:space="preserve"> </w:t>
      </w:r>
      <w:r w:rsidRPr="00A46435">
        <w:rPr>
          <w:rFonts w:asciiTheme="minorHAnsi" w:hAnsiTheme="minorHAnsi" w:cstheme="minorHAnsi"/>
          <w:szCs w:val="20"/>
        </w:rPr>
        <w:t>requests.</w:t>
      </w:r>
    </w:p>
    <w:p w14:paraId="2210E541" w14:textId="77777777" w:rsidR="00E925C3" w:rsidRPr="00A46435" w:rsidRDefault="00E925C3" w:rsidP="0084408E">
      <w:pPr>
        <w:pStyle w:val="BodyText"/>
        <w:spacing w:before="5"/>
        <w:rPr>
          <w:rFonts w:asciiTheme="minorHAnsi" w:hAnsiTheme="minorHAnsi" w:cstheme="minorHAnsi"/>
        </w:rPr>
      </w:pPr>
    </w:p>
    <w:p w14:paraId="2210E542" w14:textId="77777777" w:rsidR="00E925C3" w:rsidRPr="00A46435" w:rsidRDefault="006814B5" w:rsidP="00684492">
      <w:pPr>
        <w:pStyle w:val="Heading2"/>
        <w:numPr>
          <w:ilvl w:val="1"/>
          <w:numId w:val="21"/>
        </w:numPr>
        <w:ind w:left="567" w:hanging="567"/>
        <w:rPr>
          <w:rFonts w:asciiTheme="minorHAnsi" w:hAnsiTheme="minorHAnsi" w:cstheme="minorHAnsi"/>
        </w:rPr>
      </w:pPr>
      <w:r w:rsidRPr="00A46435">
        <w:rPr>
          <w:rFonts w:asciiTheme="minorHAnsi" w:hAnsiTheme="minorHAnsi" w:cstheme="minorHAnsi"/>
        </w:rPr>
        <w:t>Special</w:t>
      </w:r>
      <w:r w:rsidRPr="00A46435">
        <w:rPr>
          <w:rFonts w:asciiTheme="minorHAnsi" w:hAnsiTheme="minorHAnsi" w:cstheme="minorHAnsi"/>
          <w:spacing w:val="-6"/>
        </w:rPr>
        <w:t xml:space="preserve"> </w:t>
      </w:r>
      <w:r w:rsidRPr="00A46435">
        <w:rPr>
          <w:rFonts w:asciiTheme="minorHAnsi" w:hAnsiTheme="minorHAnsi" w:cstheme="minorHAnsi"/>
        </w:rPr>
        <w:t>considerations</w:t>
      </w:r>
      <w:r w:rsidRPr="00A46435">
        <w:rPr>
          <w:rFonts w:asciiTheme="minorHAnsi" w:hAnsiTheme="minorHAnsi" w:cstheme="minorHAnsi"/>
          <w:spacing w:val="-6"/>
        </w:rPr>
        <w:t xml:space="preserve"> </w:t>
      </w:r>
      <w:r w:rsidRPr="00A46435">
        <w:rPr>
          <w:rFonts w:asciiTheme="minorHAnsi" w:hAnsiTheme="minorHAnsi" w:cstheme="minorHAnsi"/>
        </w:rPr>
        <w:t>in</w:t>
      </w:r>
      <w:r w:rsidRPr="00A46435">
        <w:rPr>
          <w:rFonts w:asciiTheme="minorHAnsi" w:hAnsiTheme="minorHAnsi" w:cstheme="minorHAnsi"/>
          <w:spacing w:val="-3"/>
        </w:rPr>
        <w:t xml:space="preserve"> </w:t>
      </w:r>
      <w:r w:rsidRPr="00A46435">
        <w:rPr>
          <w:rFonts w:asciiTheme="minorHAnsi" w:hAnsiTheme="minorHAnsi" w:cstheme="minorHAnsi"/>
        </w:rPr>
        <w:t>Emergency</w:t>
      </w:r>
      <w:r w:rsidRPr="00A46435">
        <w:rPr>
          <w:rFonts w:asciiTheme="minorHAnsi" w:hAnsiTheme="minorHAnsi" w:cstheme="minorHAnsi"/>
          <w:spacing w:val="-5"/>
        </w:rPr>
        <w:t xml:space="preserve"> </w:t>
      </w:r>
      <w:r w:rsidRPr="00A46435">
        <w:rPr>
          <w:rFonts w:asciiTheme="minorHAnsi" w:hAnsiTheme="minorHAnsi" w:cstheme="minorHAnsi"/>
        </w:rPr>
        <w:t>Contexts</w:t>
      </w:r>
    </w:p>
    <w:p w14:paraId="2210E543" w14:textId="3E9AABA5"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In designated emergencies, </w:t>
      </w:r>
      <w:r w:rsidR="001E7630" w:rsidRPr="00A46435">
        <w:rPr>
          <w:rFonts w:asciiTheme="minorHAnsi" w:hAnsiTheme="minorHAnsi" w:cstheme="minorHAnsi"/>
          <w:szCs w:val="20"/>
        </w:rPr>
        <w:t xml:space="preserve">or when OAI </w:t>
      </w:r>
      <w:r w:rsidR="003A75BF" w:rsidRPr="00A46435">
        <w:rPr>
          <w:rFonts w:asciiTheme="minorHAnsi" w:hAnsiTheme="minorHAnsi" w:cstheme="minorHAnsi"/>
          <w:szCs w:val="20"/>
        </w:rPr>
        <w:t xml:space="preserve">(or other duly </w:t>
      </w:r>
      <w:r w:rsidR="00DB3E54" w:rsidRPr="00A46435">
        <w:rPr>
          <w:rFonts w:asciiTheme="minorHAnsi" w:hAnsiTheme="minorHAnsi" w:cstheme="minorHAnsi"/>
          <w:szCs w:val="20"/>
        </w:rPr>
        <w:t>authorized</w:t>
      </w:r>
      <w:r w:rsidR="003A75BF" w:rsidRPr="00A46435">
        <w:rPr>
          <w:rFonts w:asciiTheme="minorHAnsi" w:hAnsiTheme="minorHAnsi" w:cstheme="minorHAnsi"/>
          <w:szCs w:val="20"/>
        </w:rPr>
        <w:t xml:space="preserve"> </w:t>
      </w:r>
      <w:permStart w:id="1839535434" w:ed="undp.org&gt;\Vishal Patil &lt;vishal.patil"/>
      <w:permEnd w:id="1839535434"/>
      <w:r w:rsidR="003A75BF" w:rsidRPr="00A46435">
        <w:rPr>
          <w:rFonts w:asciiTheme="minorHAnsi" w:hAnsiTheme="minorHAnsi" w:cstheme="minorHAnsi"/>
          <w:szCs w:val="20"/>
        </w:rPr>
        <w:t xml:space="preserve">investigative bodies within the UN system </w:t>
      </w:r>
      <w:r w:rsidR="00DB3E54" w:rsidRPr="00A46435">
        <w:rPr>
          <w:rFonts w:asciiTheme="minorHAnsi" w:hAnsiTheme="minorHAnsi" w:cstheme="minorHAnsi"/>
          <w:szCs w:val="20"/>
        </w:rPr>
        <w:t xml:space="preserve">) </w:t>
      </w:r>
      <w:r w:rsidR="001E7630" w:rsidRPr="00A46435">
        <w:rPr>
          <w:rFonts w:asciiTheme="minorHAnsi" w:hAnsiTheme="minorHAnsi" w:cstheme="minorHAnsi"/>
          <w:szCs w:val="20"/>
        </w:rPr>
        <w:t xml:space="preserve">requesting data that is otherwise protected, </w:t>
      </w:r>
      <w:r w:rsidRPr="00A46435">
        <w:rPr>
          <w:rFonts w:asciiTheme="minorHAnsi" w:hAnsiTheme="minorHAnsi" w:cstheme="minorHAnsi"/>
          <w:szCs w:val="20"/>
        </w:rPr>
        <w:t>derogation</w:t>
      </w:r>
      <w:r w:rsidR="001E7630" w:rsidRPr="00A46435">
        <w:rPr>
          <w:rFonts w:asciiTheme="minorHAnsi" w:hAnsiTheme="minorHAnsi" w:cstheme="minorHAnsi"/>
          <w:szCs w:val="20"/>
        </w:rPr>
        <w:t xml:space="preserve"> from</w:t>
      </w:r>
      <w:r w:rsidRPr="00A46435">
        <w:rPr>
          <w:rFonts w:asciiTheme="minorHAnsi" w:hAnsiTheme="minorHAnsi" w:cstheme="minorHAnsi"/>
          <w:szCs w:val="20"/>
        </w:rPr>
        <w:t xml:space="preserve"> data protection regulations may exceptionally be provided</w:t>
      </w:r>
      <w:r w:rsidRPr="00A46435">
        <w:rPr>
          <w:rFonts w:asciiTheme="minorHAnsi" w:hAnsiTheme="minorHAnsi" w:cstheme="minorHAnsi"/>
          <w:spacing w:val="1"/>
          <w:szCs w:val="20"/>
        </w:rPr>
        <w:t xml:space="preserve"> </w:t>
      </w:r>
      <w:r w:rsidRPr="00A46435">
        <w:rPr>
          <w:rFonts w:asciiTheme="minorHAnsi" w:hAnsiTheme="minorHAnsi" w:cstheme="minorHAnsi"/>
          <w:szCs w:val="20"/>
        </w:rPr>
        <w:t>by the Chief Data Officer, after consultation with Chief Information Security Officer, Chief Information Officer, Data Governance Group and the UNDP Country Representative, and in line with other applicable policies in UNDP. Derogations may address: the selection of legitimate bases for</w:t>
      </w:r>
      <w:r w:rsidRPr="00A46435">
        <w:rPr>
          <w:rFonts w:asciiTheme="minorHAnsi" w:hAnsiTheme="minorHAnsi" w:cstheme="minorHAnsi"/>
          <w:spacing w:val="1"/>
          <w:szCs w:val="20"/>
        </w:rPr>
        <w:t xml:space="preserve"> </w:t>
      </w:r>
      <w:r w:rsidRPr="00A46435">
        <w:rPr>
          <w:rFonts w:asciiTheme="minorHAnsi" w:hAnsiTheme="minorHAnsi" w:cstheme="minorHAnsi"/>
          <w:spacing w:val="-1"/>
          <w:szCs w:val="20"/>
        </w:rPr>
        <w:t>processing;</w:t>
      </w:r>
      <w:r w:rsidRPr="00A46435">
        <w:rPr>
          <w:rFonts w:asciiTheme="minorHAnsi" w:hAnsiTheme="minorHAnsi" w:cstheme="minorHAnsi"/>
          <w:spacing w:val="-11"/>
          <w:szCs w:val="20"/>
        </w:rPr>
        <w:t xml:space="preserve"> </w:t>
      </w:r>
      <w:r w:rsidRPr="00A46435">
        <w:rPr>
          <w:rFonts w:asciiTheme="minorHAnsi" w:hAnsiTheme="minorHAnsi" w:cstheme="minorHAnsi"/>
          <w:spacing w:val="-1"/>
          <w:szCs w:val="20"/>
        </w:rPr>
        <w:t>assessment</w:t>
      </w:r>
      <w:r w:rsidRPr="00A46435">
        <w:rPr>
          <w:rFonts w:asciiTheme="minorHAnsi" w:hAnsiTheme="minorHAnsi" w:cstheme="minorHAnsi"/>
          <w:spacing w:val="-11"/>
          <w:szCs w:val="20"/>
        </w:rPr>
        <w:t xml:space="preserve"> </w:t>
      </w:r>
      <w:r w:rsidRPr="00A46435">
        <w:rPr>
          <w:rFonts w:asciiTheme="minorHAnsi" w:hAnsiTheme="minorHAnsi" w:cstheme="minorHAnsi"/>
          <w:spacing w:val="-1"/>
          <w:szCs w:val="20"/>
        </w:rPr>
        <w:t>of</w:t>
      </w:r>
      <w:r w:rsidRPr="00A46435">
        <w:rPr>
          <w:rFonts w:asciiTheme="minorHAnsi" w:hAnsiTheme="minorHAnsi" w:cstheme="minorHAnsi"/>
          <w:spacing w:val="-8"/>
          <w:szCs w:val="20"/>
        </w:rPr>
        <w:t xml:space="preserve"> </w:t>
      </w:r>
      <w:r w:rsidRPr="00A46435">
        <w:rPr>
          <w:rFonts w:asciiTheme="minorHAnsi" w:hAnsiTheme="minorHAnsi" w:cstheme="minorHAnsi"/>
          <w:spacing w:val="-1"/>
          <w:szCs w:val="20"/>
        </w:rPr>
        <w:t>necessity</w:t>
      </w:r>
      <w:r w:rsidRPr="00A46435">
        <w:rPr>
          <w:rFonts w:asciiTheme="minorHAnsi" w:hAnsiTheme="minorHAnsi" w:cstheme="minorHAnsi"/>
          <w:spacing w:val="-12"/>
          <w:szCs w:val="20"/>
        </w:rPr>
        <w:t xml:space="preserve"> </w:t>
      </w:r>
      <w:r w:rsidRPr="00A46435">
        <w:rPr>
          <w:rFonts w:asciiTheme="minorHAnsi" w:hAnsiTheme="minorHAnsi" w:cstheme="minorHAnsi"/>
          <w:spacing w:val="-1"/>
          <w:szCs w:val="20"/>
        </w:rPr>
        <w:t>and</w:t>
      </w:r>
      <w:r w:rsidRPr="00A46435">
        <w:rPr>
          <w:rFonts w:asciiTheme="minorHAnsi" w:hAnsiTheme="minorHAnsi" w:cstheme="minorHAnsi"/>
          <w:spacing w:val="-10"/>
          <w:szCs w:val="20"/>
        </w:rPr>
        <w:t xml:space="preserve"> </w:t>
      </w:r>
      <w:r w:rsidRPr="00A46435">
        <w:rPr>
          <w:rFonts w:asciiTheme="minorHAnsi" w:hAnsiTheme="minorHAnsi" w:cstheme="minorHAnsi"/>
          <w:spacing w:val="-1"/>
          <w:szCs w:val="20"/>
        </w:rPr>
        <w:t>proportionality</w:t>
      </w:r>
      <w:r w:rsidRPr="00A46435">
        <w:rPr>
          <w:rFonts w:asciiTheme="minorHAnsi" w:hAnsiTheme="minorHAnsi" w:cstheme="minorHAnsi"/>
          <w:spacing w:val="-12"/>
          <w:szCs w:val="20"/>
        </w:rPr>
        <w:t xml:space="preserve"> </w:t>
      </w:r>
      <w:r w:rsidRPr="00A46435">
        <w:rPr>
          <w:rFonts w:asciiTheme="minorHAnsi" w:hAnsiTheme="minorHAnsi" w:cstheme="minorHAnsi"/>
          <w:szCs w:val="20"/>
        </w:rPr>
        <w:t>in</w:t>
      </w:r>
      <w:r w:rsidRPr="00A46435">
        <w:rPr>
          <w:rFonts w:asciiTheme="minorHAnsi" w:hAnsiTheme="minorHAnsi" w:cstheme="minorHAnsi"/>
          <w:spacing w:val="-11"/>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13"/>
          <w:szCs w:val="20"/>
        </w:rPr>
        <w:t xml:space="preserve"> </w:t>
      </w:r>
      <w:r w:rsidRPr="00A46435">
        <w:rPr>
          <w:rFonts w:asciiTheme="minorHAnsi" w:hAnsiTheme="minorHAnsi" w:cstheme="minorHAnsi"/>
          <w:szCs w:val="20"/>
        </w:rPr>
        <w:t>accuracy,</w:t>
      </w:r>
      <w:r w:rsidRPr="00A46435">
        <w:rPr>
          <w:rFonts w:asciiTheme="minorHAnsi" w:hAnsiTheme="minorHAnsi" w:cstheme="minorHAnsi"/>
          <w:spacing w:val="-12"/>
          <w:szCs w:val="20"/>
        </w:rPr>
        <w:t xml:space="preserve"> </w:t>
      </w:r>
      <w:r w:rsidRPr="00A46435">
        <w:rPr>
          <w:rFonts w:asciiTheme="minorHAnsi" w:hAnsiTheme="minorHAnsi" w:cstheme="minorHAnsi"/>
          <w:szCs w:val="20"/>
        </w:rPr>
        <w:t>security</w:t>
      </w:r>
      <w:r w:rsidRPr="00A46435">
        <w:rPr>
          <w:rFonts w:asciiTheme="minorHAnsi" w:hAnsiTheme="minorHAnsi" w:cstheme="minorHAnsi"/>
          <w:spacing w:val="-12"/>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3"/>
          <w:szCs w:val="20"/>
        </w:rPr>
        <w:t xml:space="preserve"> </w:t>
      </w:r>
      <w:r w:rsidRPr="00A46435">
        <w:rPr>
          <w:rFonts w:asciiTheme="minorHAnsi" w:hAnsiTheme="minorHAnsi" w:cstheme="minorHAnsi"/>
          <w:szCs w:val="20"/>
        </w:rPr>
        <w:t>retention</w:t>
      </w:r>
      <w:r w:rsidRPr="00A46435">
        <w:rPr>
          <w:rFonts w:asciiTheme="minorHAnsi" w:hAnsiTheme="minorHAnsi" w:cstheme="minorHAnsi"/>
          <w:spacing w:val="-53"/>
          <w:szCs w:val="20"/>
        </w:rPr>
        <w:t xml:space="preserve"> </w:t>
      </w:r>
      <w:r w:rsidRPr="00A46435">
        <w:rPr>
          <w:rFonts w:asciiTheme="minorHAnsi" w:hAnsiTheme="minorHAnsi" w:cstheme="minorHAnsi"/>
          <w:szCs w:val="20"/>
        </w:rPr>
        <w:t>measures; the timing, format and method of notice to data subjects regarding the processing of their</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 assessment of the adequacy of safeguards on transfers; the form of data protection impact</w:t>
      </w:r>
      <w:r w:rsidRPr="00A46435">
        <w:rPr>
          <w:rFonts w:asciiTheme="minorHAnsi" w:hAnsiTheme="minorHAnsi" w:cstheme="minorHAnsi"/>
          <w:spacing w:val="1"/>
          <w:szCs w:val="20"/>
        </w:rPr>
        <w:t xml:space="preserve"> </w:t>
      </w:r>
      <w:r w:rsidRPr="00A46435">
        <w:rPr>
          <w:rFonts w:asciiTheme="minorHAnsi" w:hAnsiTheme="minorHAnsi" w:cstheme="minorHAnsi"/>
          <w:szCs w:val="20"/>
        </w:rPr>
        <w:t>assessments; and the timing of responses to data subject requests and central registration of filing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systems.</w:t>
      </w:r>
    </w:p>
    <w:p w14:paraId="0B139131" w14:textId="77777777" w:rsidR="00F82080" w:rsidRPr="00A46435" w:rsidRDefault="00F82080" w:rsidP="00F82080">
      <w:pPr>
        <w:pStyle w:val="ListParagraph"/>
        <w:spacing w:before="17" w:line="249" w:lineRule="auto"/>
        <w:ind w:left="567" w:firstLine="0"/>
        <w:jc w:val="left"/>
        <w:rPr>
          <w:rFonts w:asciiTheme="minorHAnsi" w:hAnsiTheme="minorHAnsi" w:cstheme="minorHAnsi"/>
          <w:szCs w:val="20"/>
        </w:rPr>
      </w:pPr>
    </w:p>
    <w:p w14:paraId="2210E544" w14:textId="7A4FCAEA"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The preceding is without prejudice to the needs of authorized UNDP offices acting pursuant to their official functions, and such offices may act in accordance with the needs of its mandate. In </w:t>
      </w:r>
      <w:r w:rsidR="000521BF" w:rsidRPr="00A46435">
        <w:rPr>
          <w:rFonts w:asciiTheme="minorHAnsi" w:hAnsiTheme="minorHAnsi" w:cstheme="minorHAnsi"/>
          <w:szCs w:val="20"/>
        </w:rPr>
        <w:t>addition,</w:t>
      </w:r>
      <w:r w:rsidRPr="00A46435">
        <w:rPr>
          <w:rFonts w:asciiTheme="minorHAnsi" w:hAnsiTheme="minorHAnsi" w:cstheme="minorHAnsi"/>
          <w:szCs w:val="20"/>
        </w:rPr>
        <w:t xml:space="preserve"> the </w:t>
      </w:r>
      <w:r w:rsidR="00B56B9D" w:rsidRPr="00A46435">
        <w:rPr>
          <w:rFonts w:asciiTheme="minorHAnsi" w:hAnsiTheme="minorHAnsi" w:cstheme="minorHAnsi"/>
          <w:szCs w:val="20"/>
        </w:rPr>
        <w:t>preceding</w:t>
      </w:r>
      <w:r w:rsidRPr="00A46435">
        <w:rPr>
          <w:rFonts w:asciiTheme="minorHAnsi" w:hAnsiTheme="minorHAnsi" w:cstheme="minorHAnsi"/>
          <w:szCs w:val="20"/>
        </w:rPr>
        <w:t xml:space="preserve"> cannot supersede UN-wide mandated protections.</w:t>
      </w:r>
    </w:p>
    <w:p w14:paraId="2210E545" w14:textId="77777777" w:rsidR="00E925C3" w:rsidRPr="00A46435" w:rsidRDefault="00E925C3" w:rsidP="0084408E">
      <w:pPr>
        <w:pStyle w:val="BodyText"/>
        <w:spacing w:before="8"/>
        <w:rPr>
          <w:rFonts w:asciiTheme="minorHAnsi" w:hAnsiTheme="minorHAnsi" w:cstheme="minorHAnsi"/>
          <w:sz w:val="19"/>
        </w:rPr>
      </w:pPr>
    </w:p>
    <w:p w14:paraId="2210E546" w14:textId="77777777" w:rsidR="00E925C3" w:rsidRPr="00A46435" w:rsidRDefault="006814B5" w:rsidP="00FE2F04">
      <w:pPr>
        <w:pStyle w:val="Heading2"/>
        <w:numPr>
          <w:ilvl w:val="1"/>
          <w:numId w:val="21"/>
        </w:numPr>
        <w:ind w:left="567" w:hanging="567"/>
        <w:rPr>
          <w:rFonts w:asciiTheme="minorHAnsi" w:hAnsiTheme="minorHAnsi" w:cstheme="minorHAnsi"/>
        </w:rPr>
      </w:pPr>
      <w:r w:rsidRPr="00A46435">
        <w:rPr>
          <w:rFonts w:asciiTheme="minorHAnsi" w:hAnsiTheme="minorHAnsi" w:cstheme="minorHAnsi"/>
        </w:rPr>
        <w:t>Transitional</w:t>
      </w:r>
      <w:r w:rsidRPr="00A46435">
        <w:rPr>
          <w:rFonts w:asciiTheme="minorHAnsi" w:hAnsiTheme="minorHAnsi" w:cstheme="minorHAnsi"/>
          <w:spacing w:val="-7"/>
        </w:rPr>
        <w:t xml:space="preserve"> </w:t>
      </w:r>
      <w:r w:rsidRPr="00A46435">
        <w:rPr>
          <w:rFonts w:asciiTheme="minorHAnsi" w:hAnsiTheme="minorHAnsi" w:cstheme="minorHAnsi"/>
        </w:rPr>
        <w:t>Measures</w:t>
      </w:r>
    </w:p>
    <w:p w14:paraId="2210E547" w14:textId="7A820B93" w:rsidR="00E925C3" w:rsidRPr="00A46435" w:rsidRDefault="006814B5" w:rsidP="0084408E">
      <w:pPr>
        <w:pStyle w:val="ListParagraph"/>
        <w:numPr>
          <w:ilvl w:val="0"/>
          <w:numId w:val="7"/>
        </w:numPr>
        <w:spacing w:before="17" w:line="249" w:lineRule="auto"/>
        <w:ind w:left="567" w:hanging="283"/>
        <w:jc w:val="left"/>
        <w:rPr>
          <w:rFonts w:asciiTheme="minorHAnsi" w:hAnsiTheme="minorHAnsi" w:cstheme="minorHAnsi"/>
          <w:szCs w:val="20"/>
        </w:rPr>
      </w:pPr>
      <w:r w:rsidRPr="00A46435">
        <w:rPr>
          <w:rFonts w:asciiTheme="minorHAnsi" w:hAnsiTheme="minorHAnsi" w:cstheme="minorHAnsi"/>
          <w:szCs w:val="20"/>
        </w:rPr>
        <w:t xml:space="preserve">This Policy </w:t>
      </w:r>
      <w:r w:rsidR="00732F05" w:rsidRPr="00A46435">
        <w:rPr>
          <w:rFonts w:asciiTheme="minorHAnsi" w:hAnsiTheme="minorHAnsi" w:cstheme="minorHAnsi"/>
          <w:szCs w:val="20"/>
        </w:rPr>
        <w:t>will</w:t>
      </w:r>
      <w:r w:rsidRPr="00A46435">
        <w:rPr>
          <w:rFonts w:asciiTheme="minorHAnsi" w:hAnsiTheme="minorHAnsi" w:cstheme="minorHAnsi"/>
          <w:szCs w:val="20"/>
        </w:rPr>
        <w:t xml:space="preserve"> be progressively implemented. There will be a 12 months transitional period from the</w:t>
      </w:r>
      <w:r w:rsidRPr="00A46435">
        <w:rPr>
          <w:rFonts w:asciiTheme="minorHAnsi" w:hAnsiTheme="minorHAnsi" w:cstheme="minorHAnsi"/>
          <w:spacing w:val="-53"/>
          <w:szCs w:val="20"/>
        </w:rPr>
        <w:t xml:space="preserve"> </w:t>
      </w:r>
      <w:r w:rsidRPr="00A46435">
        <w:rPr>
          <w:rFonts w:asciiTheme="minorHAnsi" w:hAnsiTheme="minorHAnsi" w:cstheme="minorHAnsi"/>
          <w:w w:val="95"/>
          <w:szCs w:val="20"/>
        </w:rPr>
        <w:t>effective date noted above for full adherence to the policy document.</w:t>
      </w:r>
      <w:r w:rsidRPr="00A46435">
        <w:rPr>
          <w:rFonts w:asciiTheme="minorHAnsi" w:hAnsiTheme="minorHAnsi" w:cstheme="minorHAnsi"/>
          <w:spacing w:val="1"/>
          <w:w w:val="95"/>
          <w:szCs w:val="20"/>
        </w:rPr>
        <w:t xml:space="preserve"> </w:t>
      </w:r>
      <w:r w:rsidRPr="00A46435">
        <w:rPr>
          <w:rFonts w:asciiTheme="minorHAnsi" w:hAnsiTheme="minorHAnsi" w:cstheme="minorHAnsi"/>
          <w:w w:val="95"/>
          <w:szCs w:val="20"/>
        </w:rPr>
        <w:t>During this time, a comprehensive</w:t>
      </w:r>
      <w:r w:rsidRPr="00A46435">
        <w:rPr>
          <w:rFonts w:asciiTheme="minorHAnsi" w:hAnsiTheme="minorHAnsi" w:cstheme="minorHAnsi"/>
          <w:spacing w:val="1"/>
          <w:w w:val="95"/>
          <w:szCs w:val="20"/>
        </w:rPr>
        <w:t xml:space="preserve"> </w:t>
      </w:r>
      <w:r w:rsidRPr="00A46435">
        <w:rPr>
          <w:rFonts w:asciiTheme="minorHAnsi" w:eastAsiaTheme="minorEastAsia" w:hAnsiTheme="minorHAnsi" w:cstheme="minorHAnsi"/>
          <w:szCs w:val="20"/>
        </w:rPr>
        <w:t>implementation</w:t>
      </w:r>
      <w:r w:rsidRPr="00A46435">
        <w:rPr>
          <w:rFonts w:asciiTheme="minorHAnsi" w:hAnsiTheme="minorHAnsi" w:cstheme="minorHAnsi"/>
          <w:spacing w:val="-10"/>
          <w:szCs w:val="20"/>
        </w:rPr>
        <w:t xml:space="preserve"> </w:t>
      </w:r>
      <w:r w:rsidRPr="00A46435">
        <w:rPr>
          <w:rFonts w:asciiTheme="minorHAnsi" w:hAnsiTheme="minorHAnsi" w:cstheme="minorHAnsi"/>
          <w:szCs w:val="20"/>
        </w:rPr>
        <w:t>plan</w:t>
      </w:r>
      <w:r w:rsidRPr="00A46435">
        <w:rPr>
          <w:rFonts w:asciiTheme="minorHAnsi" w:hAnsiTheme="minorHAnsi" w:cstheme="minorHAnsi"/>
          <w:spacing w:val="-11"/>
          <w:szCs w:val="20"/>
        </w:rPr>
        <w:t xml:space="preserve"> </w:t>
      </w:r>
      <w:r w:rsidRPr="00A46435">
        <w:rPr>
          <w:rFonts w:asciiTheme="minorHAnsi" w:hAnsiTheme="minorHAnsi" w:cstheme="minorHAnsi"/>
          <w:szCs w:val="20"/>
        </w:rPr>
        <w:t>will</w:t>
      </w:r>
      <w:r w:rsidRPr="00A46435">
        <w:rPr>
          <w:rFonts w:asciiTheme="minorHAnsi" w:hAnsiTheme="minorHAnsi" w:cstheme="minorHAnsi"/>
          <w:spacing w:val="-12"/>
          <w:szCs w:val="20"/>
        </w:rPr>
        <w:t xml:space="preserve"> </w:t>
      </w:r>
      <w:r w:rsidRPr="00A46435">
        <w:rPr>
          <w:rFonts w:asciiTheme="minorHAnsi" w:hAnsiTheme="minorHAnsi" w:cstheme="minorHAnsi"/>
          <w:szCs w:val="20"/>
        </w:rPr>
        <w:t>be</w:t>
      </w:r>
      <w:r w:rsidRPr="00A46435">
        <w:rPr>
          <w:rFonts w:asciiTheme="minorHAnsi" w:hAnsiTheme="minorHAnsi" w:cstheme="minorHAnsi"/>
          <w:spacing w:val="-7"/>
          <w:szCs w:val="20"/>
        </w:rPr>
        <w:t xml:space="preserve"> </w:t>
      </w:r>
      <w:r w:rsidRPr="00A46435">
        <w:rPr>
          <w:rFonts w:asciiTheme="minorHAnsi" w:hAnsiTheme="minorHAnsi" w:cstheme="minorHAnsi"/>
          <w:szCs w:val="20"/>
        </w:rPr>
        <w:t>rolled</w:t>
      </w:r>
      <w:r w:rsidRPr="00A46435">
        <w:rPr>
          <w:rFonts w:asciiTheme="minorHAnsi" w:hAnsiTheme="minorHAnsi" w:cstheme="minorHAnsi"/>
          <w:spacing w:val="-11"/>
          <w:szCs w:val="20"/>
        </w:rPr>
        <w:t xml:space="preserve"> </w:t>
      </w:r>
      <w:r w:rsidRPr="00A46435">
        <w:rPr>
          <w:rFonts w:asciiTheme="minorHAnsi" w:hAnsiTheme="minorHAnsi" w:cstheme="minorHAnsi"/>
          <w:szCs w:val="20"/>
        </w:rPr>
        <w:t>out.</w:t>
      </w:r>
      <w:r w:rsidRPr="00A46435">
        <w:rPr>
          <w:rFonts w:asciiTheme="minorHAnsi" w:hAnsiTheme="minorHAnsi" w:cstheme="minorHAnsi"/>
          <w:spacing w:val="-9"/>
          <w:szCs w:val="20"/>
        </w:rPr>
        <w:t xml:space="preserve"> </w:t>
      </w:r>
      <w:r w:rsidRPr="00A46435">
        <w:rPr>
          <w:rFonts w:asciiTheme="minorHAnsi" w:hAnsiTheme="minorHAnsi" w:cstheme="minorHAnsi"/>
          <w:szCs w:val="20"/>
        </w:rPr>
        <w:t>Successful</w:t>
      </w:r>
      <w:r w:rsidRPr="00A46435">
        <w:rPr>
          <w:rFonts w:asciiTheme="minorHAnsi" w:hAnsiTheme="minorHAnsi" w:cstheme="minorHAnsi"/>
          <w:spacing w:val="-13"/>
          <w:szCs w:val="20"/>
        </w:rPr>
        <w:t xml:space="preserve"> </w:t>
      </w:r>
      <w:r w:rsidRPr="00A46435">
        <w:rPr>
          <w:rFonts w:asciiTheme="minorHAnsi" w:hAnsiTheme="minorHAnsi" w:cstheme="minorHAnsi"/>
          <w:szCs w:val="20"/>
        </w:rPr>
        <w:t>completion</w:t>
      </w:r>
      <w:r w:rsidRPr="00A46435">
        <w:rPr>
          <w:rFonts w:asciiTheme="minorHAnsi" w:hAnsiTheme="minorHAnsi" w:cstheme="minorHAnsi"/>
          <w:spacing w:val="-9"/>
          <w:szCs w:val="20"/>
        </w:rPr>
        <w:t xml:space="preserve"> </w:t>
      </w:r>
      <w:r w:rsidRPr="00A46435">
        <w:rPr>
          <w:rFonts w:asciiTheme="minorHAnsi" w:hAnsiTheme="minorHAnsi" w:cstheme="minorHAnsi"/>
          <w:szCs w:val="20"/>
        </w:rPr>
        <w:t>of</w:t>
      </w:r>
      <w:r w:rsidRPr="00A46435">
        <w:rPr>
          <w:rFonts w:asciiTheme="minorHAnsi" w:hAnsiTheme="minorHAnsi" w:cstheme="minorHAnsi"/>
          <w:spacing w:val="-1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1"/>
          <w:szCs w:val="20"/>
        </w:rPr>
        <w:t xml:space="preserve"> </w:t>
      </w:r>
      <w:r w:rsidRPr="00A46435">
        <w:rPr>
          <w:rFonts w:asciiTheme="minorHAnsi" w:hAnsiTheme="minorHAnsi" w:cstheme="minorHAnsi"/>
          <w:szCs w:val="20"/>
        </w:rPr>
        <w:t>implementation</w:t>
      </w:r>
      <w:r w:rsidRPr="00A46435">
        <w:rPr>
          <w:rFonts w:asciiTheme="minorHAnsi" w:hAnsiTheme="minorHAnsi" w:cstheme="minorHAnsi"/>
          <w:spacing w:val="-9"/>
          <w:szCs w:val="20"/>
        </w:rPr>
        <w:t xml:space="preserve"> </w:t>
      </w:r>
      <w:r w:rsidRPr="00A46435">
        <w:rPr>
          <w:rFonts w:asciiTheme="minorHAnsi" w:hAnsiTheme="minorHAnsi" w:cstheme="minorHAnsi"/>
          <w:szCs w:val="20"/>
        </w:rPr>
        <w:t>plan</w:t>
      </w:r>
      <w:r w:rsidRPr="00A46435">
        <w:rPr>
          <w:rFonts w:asciiTheme="minorHAnsi" w:hAnsiTheme="minorHAnsi" w:cstheme="minorHAnsi"/>
          <w:spacing w:val="-11"/>
          <w:szCs w:val="20"/>
        </w:rPr>
        <w:t xml:space="preserve"> </w:t>
      </w:r>
      <w:r w:rsidRPr="00A46435">
        <w:rPr>
          <w:rFonts w:asciiTheme="minorHAnsi" w:hAnsiTheme="minorHAnsi" w:cstheme="minorHAnsi"/>
          <w:szCs w:val="20"/>
        </w:rPr>
        <w:t>will</w:t>
      </w:r>
      <w:r w:rsidRPr="00A46435">
        <w:rPr>
          <w:rFonts w:asciiTheme="minorHAnsi" w:hAnsiTheme="minorHAnsi" w:cstheme="minorHAnsi"/>
          <w:spacing w:val="-10"/>
          <w:szCs w:val="20"/>
        </w:rPr>
        <w:t xml:space="preserve"> </w:t>
      </w:r>
      <w:r w:rsidRPr="00A46435">
        <w:rPr>
          <w:rFonts w:asciiTheme="minorHAnsi" w:hAnsiTheme="minorHAnsi" w:cstheme="minorHAnsi"/>
          <w:szCs w:val="20"/>
        </w:rPr>
        <w:t>require</w:t>
      </w:r>
      <w:r w:rsidRPr="00A46435">
        <w:rPr>
          <w:rFonts w:asciiTheme="minorHAnsi" w:hAnsiTheme="minorHAnsi" w:cstheme="minorHAnsi"/>
          <w:spacing w:val="-11"/>
          <w:szCs w:val="20"/>
        </w:rPr>
        <w:t xml:space="preserve"> </w:t>
      </w:r>
      <w:r w:rsidRPr="00A46435">
        <w:rPr>
          <w:rFonts w:asciiTheme="minorHAnsi" w:hAnsiTheme="minorHAnsi" w:cstheme="minorHAnsi"/>
          <w:szCs w:val="20"/>
        </w:rPr>
        <w:t>full</w:t>
      </w:r>
      <w:r w:rsidRPr="00A46435">
        <w:rPr>
          <w:rFonts w:asciiTheme="minorHAnsi" w:hAnsiTheme="minorHAnsi" w:cstheme="minorHAnsi"/>
          <w:spacing w:val="-54"/>
          <w:szCs w:val="20"/>
        </w:rPr>
        <w:t xml:space="preserve"> </w:t>
      </w:r>
      <w:r w:rsidRPr="00A46435">
        <w:rPr>
          <w:rFonts w:asciiTheme="minorHAnsi" w:hAnsiTheme="minorHAnsi" w:cstheme="minorHAnsi"/>
          <w:szCs w:val="20"/>
        </w:rPr>
        <w:t>cooperation</w:t>
      </w:r>
      <w:r w:rsidRPr="00A46435">
        <w:rPr>
          <w:rFonts w:asciiTheme="minorHAnsi" w:hAnsiTheme="minorHAnsi" w:cstheme="minorHAnsi"/>
          <w:spacing w:val="-10"/>
          <w:szCs w:val="20"/>
        </w:rPr>
        <w:t xml:space="preserve"> </w:t>
      </w:r>
      <w:r w:rsidRPr="00A46435">
        <w:rPr>
          <w:rFonts w:asciiTheme="minorHAnsi" w:hAnsiTheme="minorHAnsi" w:cstheme="minorHAnsi"/>
          <w:szCs w:val="20"/>
        </w:rPr>
        <w:t>at</w:t>
      </w:r>
      <w:r w:rsidRPr="00A46435">
        <w:rPr>
          <w:rFonts w:asciiTheme="minorHAnsi" w:hAnsiTheme="minorHAnsi" w:cstheme="minorHAnsi"/>
          <w:spacing w:val="-7"/>
          <w:szCs w:val="20"/>
        </w:rPr>
        <w:t xml:space="preserve"> </w:t>
      </w:r>
      <w:r w:rsidRPr="00A46435">
        <w:rPr>
          <w:rFonts w:asciiTheme="minorHAnsi" w:hAnsiTheme="minorHAnsi" w:cstheme="minorHAnsi"/>
          <w:szCs w:val="20"/>
        </w:rPr>
        <w:t>the</w:t>
      </w:r>
      <w:r w:rsidRPr="00A46435">
        <w:rPr>
          <w:rFonts w:asciiTheme="minorHAnsi" w:hAnsiTheme="minorHAnsi" w:cstheme="minorHAnsi"/>
          <w:spacing w:val="-8"/>
          <w:szCs w:val="20"/>
        </w:rPr>
        <w:t xml:space="preserve"> </w:t>
      </w:r>
      <w:r w:rsidRPr="00A46435">
        <w:rPr>
          <w:rFonts w:asciiTheme="minorHAnsi" w:hAnsiTheme="minorHAnsi" w:cstheme="minorHAnsi"/>
          <w:szCs w:val="20"/>
        </w:rPr>
        <w:t>Bureau,</w:t>
      </w:r>
      <w:r w:rsidRPr="00A46435">
        <w:rPr>
          <w:rFonts w:asciiTheme="minorHAnsi" w:hAnsiTheme="minorHAnsi" w:cstheme="minorHAnsi"/>
          <w:spacing w:val="-7"/>
          <w:szCs w:val="20"/>
        </w:rPr>
        <w:t xml:space="preserve"> </w:t>
      </w:r>
      <w:r w:rsidRPr="00A46435">
        <w:rPr>
          <w:rFonts w:asciiTheme="minorHAnsi" w:hAnsiTheme="minorHAnsi" w:cstheme="minorHAnsi"/>
          <w:szCs w:val="20"/>
        </w:rPr>
        <w:t>Region</w:t>
      </w:r>
      <w:r w:rsidRPr="00A46435">
        <w:rPr>
          <w:rFonts w:asciiTheme="minorHAnsi" w:hAnsiTheme="minorHAnsi" w:cstheme="minorHAnsi"/>
          <w:spacing w:val="-8"/>
          <w:szCs w:val="20"/>
        </w:rPr>
        <w:t xml:space="preserve"> </w:t>
      </w:r>
      <w:r w:rsidRPr="00A46435">
        <w:rPr>
          <w:rFonts w:asciiTheme="minorHAnsi" w:hAnsiTheme="minorHAnsi" w:cstheme="minorHAnsi"/>
          <w:szCs w:val="20"/>
        </w:rPr>
        <w:t>and</w:t>
      </w:r>
      <w:r w:rsidRPr="00A46435">
        <w:rPr>
          <w:rFonts w:asciiTheme="minorHAnsi" w:hAnsiTheme="minorHAnsi" w:cstheme="minorHAnsi"/>
          <w:spacing w:val="-8"/>
          <w:szCs w:val="20"/>
        </w:rPr>
        <w:t xml:space="preserve"> </w:t>
      </w:r>
      <w:r w:rsidRPr="00A46435">
        <w:rPr>
          <w:rFonts w:asciiTheme="minorHAnsi" w:hAnsiTheme="minorHAnsi" w:cstheme="minorHAnsi"/>
          <w:szCs w:val="20"/>
        </w:rPr>
        <w:t>Country</w:t>
      </w:r>
      <w:r w:rsidRPr="00A46435">
        <w:rPr>
          <w:rFonts w:asciiTheme="minorHAnsi" w:hAnsiTheme="minorHAnsi" w:cstheme="minorHAnsi"/>
          <w:spacing w:val="-8"/>
          <w:szCs w:val="20"/>
        </w:rPr>
        <w:t xml:space="preserve"> </w:t>
      </w:r>
      <w:r w:rsidRPr="00A46435">
        <w:rPr>
          <w:rFonts w:asciiTheme="minorHAnsi" w:hAnsiTheme="minorHAnsi" w:cstheme="minorHAnsi"/>
          <w:szCs w:val="20"/>
        </w:rPr>
        <w:t>levels</w:t>
      </w:r>
      <w:r w:rsidRPr="00A46435">
        <w:rPr>
          <w:rFonts w:asciiTheme="minorHAnsi" w:hAnsiTheme="minorHAnsi" w:cstheme="minorHAnsi"/>
          <w:spacing w:val="-7"/>
          <w:szCs w:val="20"/>
        </w:rPr>
        <w:t xml:space="preserve"> </w:t>
      </w:r>
      <w:r w:rsidRPr="00A46435">
        <w:rPr>
          <w:rFonts w:asciiTheme="minorHAnsi" w:hAnsiTheme="minorHAnsi" w:cstheme="minorHAnsi"/>
          <w:szCs w:val="20"/>
        </w:rPr>
        <w:t>regarding</w:t>
      </w:r>
      <w:r w:rsidRPr="00A46435">
        <w:rPr>
          <w:rFonts w:asciiTheme="minorHAnsi" w:hAnsiTheme="minorHAnsi" w:cstheme="minorHAnsi"/>
          <w:spacing w:val="-8"/>
          <w:szCs w:val="20"/>
        </w:rPr>
        <w:t xml:space="preserve"> </w:t>
      </w:r>
      <w:r w:rsidRPr="00A46435">
        <w:rPr>
          <w:rFonts w:asciiTheme="minorHAnsi" w:hAnsiTheme="minorHAnsi" w:cstheme="minorHAnsi"/>
          <w:szCs w:val="20"/>
        </w:rPr>
        <w:t>key</w:t>
      </w:r>
      <w:r w:rsidRPr="00A46435">
        <w:rPr>
          <w:rFonts w:asciiTheme="minorHAnsi" w:hAnsiTheme="minorHAnsi" w:cstheme="minorHAnsi"/>
          <w:spacing w:val="-8"/>
          <w:szCs w:val="20"/>
        </w:rPr>
        <w:t xml:space="preserve"> </w:t>
      </w:r>
      <w:r w:rsidRPr="00A46435">
        <w:rPr>
          <w:rFonts w:asciiTheme="minorHAnsi" w:hAnsiTheme="minorHAnsi" w:cstheme="minorHAnsi"/>
          <w:szCs w:val="20"/>
        </w:rPr>
        <w:t>implementation</w:t>
      </w:r>
      <w:r w:rsidRPr="00A46435">
        <w:rPr>
          <w:rFonts w:asciiTheme="minorHAnsi" w:hAnsiTheme="minorHAnsi" w:cstheme="minorHAnsi"/>
          <w:spacing w:val="-10"/>
          <w:szCs w:val="20"/>
        </w:rPr>
        <w:t xml:space="preserve"> </w:t>
      </w:r>
      <w:r w:rsidRPr="00A46435">
        <w:rPr>
          <w:rFonts w:asciiTheme="minorHAnsi" w:hAnsiTheme="minorHAnsi" w:cstheme="minorHAnsi"/>
          <w:szCs w:val="20"/>
        </w:rPr>
        <w:t>activities</w:t>
      </w:r>
      <w:r w:rsidRPr="00A46435">
        <w:rPr>
          <w:rFonts w:asciiTheme="minorHAnsi" w:hAnsiTheme="minorHAnsi" w:cstheme="minorHAnsi"/>
          <w:spacing w:val="-8"/>
          <w:szCs w:val="20"/>
        </w:rPr>
        <w:t xml:space="preserve"> </w:t>
      </w:r>
      <w:r w:rsidRPr="00A46435">
        <w:rPr>
          <w:rFonts w:asciiTheme="minorHAnsi" w:hAnsiTheme="minorHAnsi" w:cstheme="minorHAnsi"/>
          <w:szCs w:val="20"/>
        </w:rPr>
        <w:t>such</w:t>
      </w:r>
      <w:r w:rsidRPr="00A46435">
        <w:rPr>
          <w:rFonts w:asciiTheme="minorHAnsi" w:hAnsiTheme="minorHAnsi" w:cstheme="minorHAnsi"/>
          <w:spacing w:val="-9"/>
          <w:szCs w:val="20"/>
        </w:rPr>
        <w:t xml:space="preserve"> </w:t>
      </w:r>
      <w:r w:rsidRPr="00A46435">
        <w:rPr>
          <w:rFonts w:asciiTheme="minorHAnsi" w:hAnsiTheme="minorHAnsi" w:cstheme="minorHAnsi"/>
          <w:szCs w:val="20"/>
        </w:rPr>
        <w:t>as</w:t>
      </w:r>
      <w:r w:rsidRPr="00A46435">
        <w:rPr>
          <w:rFonts w:asciiTheme="minorHAnsi" w:hAnsiTheme="minorHAnsi" w:cstheme="minorHAnsi"/>
          <w:spacing w:val="-54"/>
          <w:szCs w:val="20"/>
        </w:rPr>
        <w:t xml:space="preserve"> </w:t>
      </w:r>
      <w:r w:rsidRPr="00A46435">
        <w:rPr>
          <w:rFonts w:asciiTheme="minorHAnsi" w:hAnsiTheme="minorHAnsi" w:cstheme="minorHAnsi"/>
          <w:szCs w:val="20"/>
        </w:rPr>
        <w:t>the compilation of personal data inventories; performance of data risk assessments; the drafting of</w:t>
      </w:r>
      <w:r w:rsidRPr="00A46435">
        <w:rPr>
          <w:rFonts w:asciiTheme="minorHAnsi" w:hAnsiTheme="minorHAnsi" w:cstheme="minorHAnsi"/>
          <w:spacing w:val="1"/>
          <w:szCs w:val="20"/>
        </w:rPr>
        <w:t xml:space="preserve"> </w:t>
      </w:r>
      <w:r w:rsidRPr="00A46435">
        <w:rPr>
          <w:rFonts w:asciiTheme="minorHAnsi" w:hAnsiTheme="minorHAnsi" w:cstheme="minorHAnsi"/>
          <w:szCs w:val="20"/>
        </w:rPr>
        <w:t>guidance and notice documents and data protection training (e.g., train the trainer activities, etc.).</w:t>
      </w:r>
      <w:r w:rsidRPr="00A46435">
        <w:rPr>
          <w:rFonts w:asciiTheme="minorHAnsi" w:hAnsiTheme="minorHAnsi" w:cstheme="minorHAnsi"/>
          <w:spacing w:val="1"/>
          <w:szCs w:val="20"/>
        </w:rPr>
        <w:t xml:space="preserve"> </w:t>
      </w:r>
      <w:r w:rsidRPr="00A46435">
        <w:rPr>
          <w:rFonts w:asciiTheme="minorHAnsi" w:hAnsiTheme="minorHAnsi" w:cstheme="minorHAnsi"/>
          <w:szCs w:val="20"/>
        </w:rPr>
        <w:t>Requests for implementation delay such as exemptions from specific provisions of this Policy, for</w:t>
      </w:r>
      <w:r w:rsidRPr="00A46435">
        <w:rPr>
          <w:rFonts w:asciiTheme="minorHAnsi" w:hAnsiTheme="minorHAnsi" w:cstheme="minorHAnsi"/>
          <w:spacing w:val="1"/>
          <w:szCs w:val="20"/>
        </w:rPr>
        <w:t xml:space="preserve"> </w:t>
      </w:r>
      <w:r w:rsidRPr="00A46435">
        <w:rPr>
          <w:rFonts w:asciiTheme="minorHAnsi" w:hAnsiTheme="minorHAnsi" w:cstheme="minorHAnsi"/>
          <w:szCs w:val="20"/>
        </w:rPr>
        <w:t>specific</w:t>
      </w:r>
      <w:r w:rsidRPr="00A46435">
        <w:rPr>
          <w:rFonts w:asciiTheme="minorHAnsi" w:hAnsiTheme="minorHAnsi" w:cstheme="minorHAnsi"/>
          <w:spacing w:val="1"/>
          <w:szCs w:val="20"/>
        </w:rPr>
        <w:t xml:space="preserve"> </w:t>
      </w:r>
      <w:r w:rsidRPr="00A46435">
        <w:rPr>
          <w:rFonts w:asciiTheme="minorHAnsi" w:hAnsiTheme="minorHAnsi" w:cstheme="minorHAnsi"/>
          <w:szCs w:val="20"/>
        </w:rPr>
        <w:t>time</w:t>
      </w:r>
      <w:r w:rsidRPr="00A46435">
        <w:rPr>
          <w:rFonts w:asciiTheme="minorHAnsi" w:hAnsiTheme="minorHAnsi" w:cstheme="minorHAnsi"/>
          <w:spacing w:val="1"/>
          <w:szCs w:val="20"/>
        </w:rPr>
        <w:t xml:space="preserve"> </w:t>
      </w:r>
      <w:r w:rsidRPr="00A46435">
        <w:rPr>
          <w:rFonts w:asciiTheme="minorHAnsi" w:hAnsiTheme="minorHAnsi" w:cstheme="minorHAnsi"/>
          <w:szCs w:val="20"/>
        </w:rPr>
        <w:t>periods</w:t>
      </w:r>
      <w:r w:rsidRPr="00A46435">
        <w:rPr>
          <w:rFonts w:asciiTheme="minorHAnsi" w:hAnsiTheme="minorHAnsi" w:cstheme="minorHAnsi"/>
          <w:spacing w:val="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filing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systems,</w:t>
      </w:r>
      <w:r w:rsidRPr="00A46435">
        <w:rPr>
          <w:rFonts w:asciiTheme="minorHAnsi" w:hAnsiTheme="minorHAnsi" w:cstheme="minorHAnsi"/>
          <w:spacing w:val="1"/>
          <w:szCs w:val="20"/>
        </w:rPr>
        <w:t xml:space="preserve"> </w:t>
      </w:r>
      <w:r w:rsidRPr="00A46435">
        <w:rPr>
          <w:rFonts w:asciiTheme="minorHAnsi" w:hAnsiTheme="minorHAnsi" w:cstheme="minorHAnsi"/>
          <w:szCs w:val="20"/>
        </w:rPr>
        <w:t>may</w:t>
      </w:r>
      <w:r w:rsidRPr="00A46435">
        <w:rPr>
          <w:rFonts w:asciiTheme="minorHAnsi" w:hAnsiTheme="minorHAnsi" w:cstheme="minorHAnsi"/>
          <w:spacing w:val="1"/>
          <w:szCs w:val="20"/>
        </w:rPr>
        <w:t xml:space="preserve"> </w:t>
      </w:r>
      <w:r w:rsidRPr="00A46435">
        <w:rPr>
          <w:rFonts w:asciiTheme="minorHAnsi" w:hAnsiTheme="minorHAnsi" w:cstheme="minorHAnsi"/>
          <w:szCs w:val="20"/>
        </w:rPr>
        <w:t>be</w:t>
      </w:r>
      <w:r w:rsidRPr="00A46435">
        <w:rPr>
          <w:rFonts w:asciiTheme="minorHAnsi" w:hAnsiTheme="minorHAnsi" w:cstheme="minorHAnsi"/>
          <w:spacing w:val="1"/>
          <w:szCs w:val="20"/>
        </w:rPr>
        <w:t xml:space="preserve"> </w:t>
      </w:r>
      <w:r w:rsidRPr="00A46435">
        <w:rPr>
          <w:rFonts w:asciiTheme="minorHAnsi" w:hAnsiTheme="minorHAnsi" w:cstheme="minorHAnsi"/>
          <w:szCs w:val="20"/>
        </w:rPr>
        <w:t>granted</w:t>
      </w:r>
      <w:r w:rsidRPr="00A46435">
        <w:rPr>
          <w:rFonts w:asciiTheme="minorHAnsi" w:hAnsiTheme="minorHAnsi" w:cstheme="minorHAnsi"/>
          <w:spacing w:val="1"/>
          <w:szCs w:val="20"/>
        </w:rPr>
        <w:t xml:space="preserve"> </w:t>
      </w:r>
      <w:r w:rsidRPr="00A46435">
        <w:rPr>
          <w:rFonts w:asciiTheme="minorHAnsi" w:hAnsiTheme="minorHAnsi" w:cstheme="minorHAnsi"/>
          <w:szCs w:val="20"/>
        </w:rPr>
        <w:t>by</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Chief Data Officer after consultation with Chief Information Security Officer,</w:t>
      </w:r>
      <w:r w:rsidRPr="00A46435">
        <w:rPr>
          <w:rFonts w:asciiTheme="minorHAnsi" w:hAnsiTheme="minorHAnsi" w:cstheme="minorHAnsi"/>
          <w:spacing w:val="1"/>
          <w:szCs w:val="20"/>
        </w:rPr>
        <w:t xml:space="preserve"> </w:t>
      </w:r>
      <w:r w:rsidRPr="00A46435">
        <w:rPr>
          <w:rFonts w:asciiTheme="minorHAnsi" w:hAnsiTheme="minorHAnsi" w:cstheme="minorHAnsi"/>
          <w:szCs w:val="20"/>
        </w:rPr>
        <w:t>following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a</w:t>
      </w:r>
      <w:r w:rsidRPr="00A46435">
        <w:rPr>
          <w:rFonts w:asciiTheme="minorHAnsi" w:hAnsiTheme="minorHAnsi" w:cstheme="minorHAnsi"/>
          <w:spacing w:val="1"/>
          <w:szCs w:val="20"/>
        </w:rPr>
        <w:t xml:space="preserve"> </w:t>
      </w:r>
      <w:r w:rsidRPr="00A46435">
        <w:rPr>
          <w:rFonts w:asciiTheme="minorHAnsi" w:hAnsiTheme="minorHAnsi" w:cstheme="minorHAnsi"/>
          <w:szCs w:val="20"/>
        </w:rPr>
        <w:t>request</w:t>
      </w:r>
      <w:r w:rsidRPr="00A46435">
        <w:rPr>
          <w:rFonts w:asciiTheme="minorHAnsi" w:hAnsiTheme="minorHAnsi" w:cstheme="minorHAnsi"/>
          <w:spacing w:val="1"/>
          <w:szCs w:val="20"/>
        </w:rPr>
        <w:t xml:space="preserve"> </w:t>
      </w:r>
      <w:r w:rsidRPr="00A46435">
        <w:rPr>
          <w:rFonts w:asciiTheme="minorHAnsi" w:hAnsiTheme="minorHAnsi" w:cstheme="minorHAnsi"/>
          <w:szCs w:val="20"/>
        </w:rPr>
        <w:t>made</w:t>
      </w:r>
      <w:r w:rsidRPr="00A46435">
        <w:rPr>
          <w:rFonts w:asciiTheme="minorHAnsi" w:hAnsiTheme="minorHAnsi" w:cstheme="minorHAnsi"/>
          <w:spacing w:val="1"/>
          <w:szCs w:val="20"/>
        </w:rPr>
        <w:t xml:space="preserve"> </w:t>
      </w:r>
      <w:r w:rsidRPr="00A46435">
        <w:rPr>
          <w:rFonts w:asciiTheme="minorHAnsi" w:hAnsiTheme="minorHAnsi" w:cstheme="minorHAnsi"/>
          <w:szCs w:val="20"/>
        </w:rPr>
        <w:t>by</w:t>
      </w:r>
      <w:r w:rsidRPr="00A46435">
        <w:rPr>
          <w:rFonts w:asciiTheme="minorHAnsi" w:hAnsiTheme="minorHAnsi" w:cstheme="minorHAnsi"/>
          <w:spacing w:val="1"/>
          <w:szCs w:val="20"/>
        </w:rPr>
        <w:t xml:space="preserve"> </w:t>
      </w:r>
      <w:r w:rsidRPr="00A46435">
        <w:rPr>
          <w:rFonts w:asciiTheme="minorHAnsi" w:hAnsiTheme="minorHAnsi" w:cstheme="minorHAnsi"/>
          <w:szCs w:val="20"/>
        </w:rPr>
        <w:t>a</w:t>
      </w:r>
      <w:r w:rsidRPr="00A46435">
        <w:rPr>
          <w:rFonts w:asciiTheme="minorHAnsi" w:hAnsiTheme="minorHAnsi" w:cstheme="minorHAnsi"/>
          <w:spacing w:val="1"/>
          <w:szCs w:val="20"/>
        </w:rPr>
        <w:t xml:space="preserve"> </w:t>
      </w:r>
      <w:r w:rsidRPr="00A46435">
        <w:rPr>
          <w:rFonts w:asciiTheme="minorHAnsi" w:hAnsiTheme="minorHAnsi" w:cstheme="minorHAnsi"/>
          <w:szCs w:val="20"/>
        </w:rPr>
        <w:t>Bureau or</w:t>
      </w:r>
      <w:r w:rsidRPr="00A46435">
        <w:rPr>
          <w:rFonts w:asciiTheme="minorHAnsi" w:hAnsiTheme="minorHAnsi" w:cstheme="minorHAnsi"/>
          <w:spacing w:val="1"/>
          <w:szCs w:val="20"/>
        </w:rPr>
        <w:t xml:space="preserve"> </w:t>
      </w:r>
      <w:r w:rsidRPr="00A46435">
        <w:rPr>
          <w:rFonts w:asciiTheme="minorHAnsi" w:hAnsiTheme="minorHAnsi" w:cstheme="minorHAnsi"/>
          <w:szCs w:val="20"/>
        </w:rPr>
        <w:t>Regional</w:t>
      </w:r>
      <w:r w:rsidRPr="00A46435">
        <w:rPr>
          <w:rFonts w:asciiTheme="minorHAnsi" w:hAnsiTheme="minorHAnsi" w:cstheme="minorHAnsi"/>
          <w:spacing w:val="1"/>
          <w:szCs w:val="20"/>
        </w:rPr>
        <w:t xml:space="preserve"> </w:t>
      </w:r>
      <w:r w:rsidRPr="00A46435">
        <w:rPr>
          <w:rFonts w:asciiTheme="minorHAnsi" w:hAnsiTheme="minorHAnsi" w:cstheme="minorHAnsi"/>
          <w:szCs w:val="20"/>
        </w:rPr>
        <w:t>Director,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following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a</w:t>
      </w:r>
      <w:r w:rsidRPr="00A46435">
        <w:rPr>
          <w:rFonts w:asciiTheme="minorHAnsi" w:hAnsiTheme="minorHAnsi" w:cstheme="minorHAnsi"/>
          <w:spacing w:val="1"/>
          <w:szCs w:val="20"/>
        </w:rPr>
        <w:t xml:space="preserve"> </w:t>
      </w:r>
      <w:r w:rsidRPr="00A46435">
        <w:rPr>
          <w:rFonts w:asciiTheme="minorHAnsi" w:hAnsiTheme="minorHAnsi" w:cstheme="minorHAnsi"/>
          <w:szCs w:val="20"/>
        </w:rPr>
        <w:t>risk</w:t>
      </w:r>
      <w:r w:rsidRPr="00A46435">
        <w:rPr>
          <w:rFonts w:asciiTheme="minorHAnsi" w:hAnsiTheme="minorHAnsi" w:cstheme="minorHAnsi"/>
          <w:spacing w:val="1"/>
          <w:szCs w:val="20"/>
        </w:rPr>
        <w:t xml:space="preserve"> </w:t>
      </w:r>
      <w:r w:rsidRPr="00A46435">
        <w:rPr>
          <w:rFonts w:asciiTheme="minorHAnsi" w:hAnsiTheme="minorHAnsi" w:cstheme="minorHAnsi"/>
          <w:szCs w:val="20"/>
        </w:rPr>
        <w:t>assessment. Such</w:t>
      </w:r>
      <w:r w:rsidRPr="00A46435">
        <w:rPr>
          <w:rFonts w:asciiTheme="minorHAnsi" w:hAnsiTheme="minorHAnsi" w:cstheme="minorHAnsi"/>
          <w:spacing w:val="-2"/>
          <w:szCs w:val="20"/>
        </w:rPr>
        <w:t xml:space="preserve"> </w:t>
      </w:r>
      <w:r w:rsidRPr="00A46435">
        <w:rPr>
          <w:rFonts w:asciiTheme="minorHAnsi" w:hAnsiTheme="minorHAnsi" w:cstheme="minorHAnsi"/>
          <w:szCs w:val="20"/>
        </w:rPr>
        <w:t>exemptions</w:t>
      </w:r>
      <w:r w:rsidRPr="00A46435">
        <w:rPr>
          <w:rFonts w:asciiTheme="minorHAnsi" w:hAnsiTheme="minorHAnsi" w:cstheme="minorHAnsi"/>
          <w:spacing w:val="-1"/>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2"/>
          <w:szCs w:val="20"/>
        </w:rPr>
        <w:t xml:space="preserve"> </w:t>
      </w:r>
      <w:r w:rsidRPr="00A46435">
        <w:rPr>
          <w:rFonts w:asciiTheme="minorHAnsi" w:hAnsiTheme="minorHAnsi" w:cstheme="minorHAnsi"/>
          <w:szCs w:val="20"/>
        </w:rPr>
        <w:t>be</w:t>
      </w:r>
      <w:r w:rsidRPr="00A46435">
        <w:rPr>
          <w:rFonts w:asciiTheme="minorHAnsi" w:hAnsiTheme="minorHAnsi" w:cstheme="minorHAnsi"/>
          <w:spacing w:val="-2"/>
          <w:szCs w:val="20"/>
        </w:rPr>
        <w:t xml:space="preserve"> </w:t>
      </w:r>
      <w:r w:rsidRPr="00A46435">
        <w:rPr>
          <w:rFonts w:asciiTheme="minorHAnsi" w:hAnsiTheme="minorHAnsi" w:cstheme="minorHAnsi"/>
          <w:szCs w:val="20"/>
        </w:rPr>
        <w:t>noted in</w:t>
      </w:r>
      <w:r w:rsidRPr="00A46435">
        <w:rPr>
          <w:rFonts w:asciiTheme="minorHAnsi" w:hAnsiTheme="minorHAnsi" w:cstheme="minorHAnsi"/>
          <w:spacing w:val="-1"/>
          <w:szCs w:val="20"/>
        </w:rPr>
        <w:t xml:space="preserve"> </w:t>
      </w:r>
      <w:r w:rsidRPr="00A46435">
        <w:rPr>
          <w:rFonts w:asciiTheme="minorHAnsi" w:hAnsiTheme="minorHAnsi" w:cstheme="minorHAnsi"/>
          <w:szCs w:val="20"/>
        </w:rPr>
        <w:t>any</w:t>
      </w:r>
      <w:r w:rsidRPr="00A46435">
        <w:rPr>
          <w:rFonts w:asciiTheme="minorHAnsi" w:hAnsiTheme="minorHAnsi" w:cstheme="minorHAnsi"/>
          <w:spacing w:val="-1"/>
          <w:szCs w:val="20"/>
        </w:rPr>
        <w:t xml:space="preserve"> </w:t>
      </w:r>
      <w:r w:rsidRPr="00A46435">
        <w:rPr>
          <w:rFonts w:asciiTheme="minorHAnsi" w:hAnsiTheme="minorHAnsi" w:cstheme="minorHAnsi"/>
          <w:szCs w:val="20"/>
        </w:rPr>
        <w:t>relevant information</w:t>
      </w:r>
      <w:r w:rsidRPr="00A46435">
        <w:rPr>
          <w:rFonts w:asciiTheme="minorHAnsi" w:hAnsiTheme="minorHAnsi" w:cstheme="minorHAnsi"/>
          <w:spacing w:val="-1"/>
          <w:szCs w:val="20"/>
        </w:rPr>
        <w:t xml:space="preserve"> </w:t>
      </w:r>
      <w:r w:rsidRPr="00A46435">
        <w:rPr>
          <w:rFonts w:asciiTheme="minorHAnsi" w:hAnsiTheme="minorHAnsi" w:cstheme="minorHAnsi"/>
          <w:szCs w:val="20"/>
        </w:rPr>
        <w:t>notice.</w:t>
      </w:r>
    </w:p>
    <w:p w14:paraId="2210E548" w14:textId="77777777" w:rsidR="00E925C3" w:rsidRPr="00A46435" w:rsidRDefault="00E925C3" w:rsidP="0084408E">
      <w:pPr>
        <w:spacing w:line="249" w:lineRule="auto"/>
        <w:rPr>
          <w:rFonts w:asciiTheme="minorHAnsi" w:hAnsiTheme="minorHAnsi" w:cstheme="minorHAnsi"/>
        </w:rPr>
        <w:sectPr w:rsidR="00E925C3" w:rsidRPr="00A46435">
          <w:pgSz w:w="12240" w:h="15840"/>
          <w:pgMar w:top="2320" w:right="1320" w:bottom="1880" w:left="1320" w:header="602" w:footer="1643" w:gutter="0"/>
          <w:cols w:space="720"/>
        </w:sectPr>
      </w:pPr>
    </w:p>
    <w:p w14:paraId="2210E549" w14:textId="77777777" w:rsidR="00E925C3" w:rsidRPr="00A46435" w:rsidRDefault="00E925C3" w:rsidP="0084408E">
      <w:pPr>
        <w:pStyle w:val="BodyText"/>
        <w:spacing w:before="7"/>
        <w:rPr>
          <w:rFonts w:asciiTheme="minorHAnsi" w:hAnsiTheme="minorHAnsi" w:cstheme="minorHAnsi"/>
          <w:sz w:val="14"/>
        </w:rPr>
      </w:pPr>
    </w:p>
    <w:p w14:paraId="2210E54A" w14:textId="77777777" w:rsidR="00E925C3" w:rsidRPr="00A46435" w:rsidRDefault="006814B5" w:rsidP="000F0FE5">
      <w:pPr>
        <w:pStyle w:val="Heading1"/>
        <w:ind w:left="284" w:hanging="284"/>
        <w:rPr>
          <w:rFonts w:asciiTheme="minorHAnsi" w:hAnsiTheme="minorHAnsi" w:cstheme="minorHAnsi"/>
        </w:rPr>
      </w:pPr>
      <w:bookmarkStart w:id="24" w:name="ANNEX_1:_DEFINITIONS"/>
      <w:bookmarkEnd w:id="24"/>
      <w:r w:rsidRPr="00A46435">
        <w:rPr>
          <w:rFonts w:asciiTheme="minorHAnsi" w:hAnsiTheme="minorHAnsi" w:cstheme="minorHAnsi"/>
        </w:rPr>
        <w:t>ANNEX</w:t>
      </w:r>
      <w:r w:rsidRPr="00A46435">
        <w:rPr>
          <w:rFonts w:asciiTheme="minorHAnsi" w:hAnsiTheme="minorHAnsi" w:cstheme="minorHAnsi"/>
          <w:spacing w:val="-4"/>
        </w:rPr>
        <w:t xml:space="preserve"> </w:t>
      </w:r>
      <w:r w:rsidRPr="00A46435">
        <w:rPr>
          <w:rFonts w:asciiTheme="minorHAnsi" w:hAnsiTheme="minorHAnsi" w:cstheme="minorHAnsi"/>
        </w:rPr>
        <w:t>1:</w:t>
      </w:r>
      <w:r w:rsidRPr="00A46435">
        <w:rPr>
          <w:rFonts w:asciiTheme="minorHAnsi" w:hAnsiTheme="minorHAnsi" w:cstheme="minorHAnsi"/>
          <w:spacing w:val="-4"/>
        </w:rPr>
        <w:t xml:space="preserve"> </w:t>
      </w:r>
      <w:r w:rsidRPr="00A46435">
        <w:rPr>
          <w:rFonts w:asciiTheme="minorHAnsi" w:hAnsiTheme="minorHAnsi" w:cstheme="minorHAnsi"/>
        </w:rPr>
        <w:t>DEFINITIONS</w:t>
      </w:r>
    </w:p>
    <w:p w14:paraId="2210E54B" w14:textId="77777777" w:rsidR="00E925C3" w:rsidRPr="00A46435" w:rsidRDefault="00E925C3" w:rsidP="0084408E">
      <w:pPr>
        <w:pStyle w:val="BodyText"/>
        <w:spacing w:before="4"/>
        <w:rPr>
          <w:rFonts w:asciiTheme="minorHAnsi" w:hAnsiTheme="minorHAnsi" w:cstheme="minorHAnsi"/>
          <w:b/>
          <w:sz w:val="29"/>
        </w:rPr>
      </w:pPr>
    </w:p>
    <w:p w14:paraId="7384CECD" w14:textId="77777777" w:rsidR="00CB6909" w:rsidRPr="00A46435" w:rsidRDefault="00CB6909" w:rsidP="00CB6909">
      <w:pPr>
        <w:pStyle w:val="ListParagraph"/>
        <w:numPr>
          <w:ilvl w:val="0"/>
          <w:numId w:val="5"/>
        </w:numPr>
        <w:spacing w:before="1" w:line="235" w:lineRule="auto"/>
        <w:ind w:right="116"/>
        <w:jc w:val="left"/>
        <w:rPr>
          <w:rFonts w:asciiTheme="minorHAnsi" w:hAnsiTheme="minorHAnsi" w:cstheme="minorHAnsi"/>
          <w:b/>
          <w:vanish/>
          <w:szCs w:val="20"/>
        </w:rPr>
      </w:pPr>
    </w:p>
    <w:p w14:paraId="645EC683" w14:textId="77777777" w:rsidR="00CB6909" w:rsidRPr="00A46435" w:rsidRDefault="00CB6909" w:rsidP="00CB6909">
      <w:pPr>
        <w:pStyle w:val="ListParagraph"/>
        <w:numPr>
          <w:ilvl w:val="0"/>
          <w:numId w:val="5"/>
        </w:numPr>
        <w:spacing w:before="1" w:line="235" w:lineRule="auto"/>
        <w:ind w:right="116"/>
        <w:jc w:val="left"/>
        <w:rPr>
          <w:rFonts w:asciiTheme="minorHAnsi" w:hAnsiTheme="minorHAnsi" w:cstheme="minorHAnsi"/>
          <w:b/>
          <w:vanish/>
          <w:szCs w:val="20"/>
        </w:rPr>
      </w:pPr>
    </w:p>
    <w:p w14:paraId="4C69A89A" w14:textId="77777777" w:rsidR="00CB6909" w:rsidRPr="00A46435" w:rsidRDefault="00CB6909" w:rsidP="00CB6909">
      <w:pPr>
        <w:pStyle w:val="ListParagraph"/>
        <w:numPr>
          <w:ilvl w:val="0"/>
          <w:numId w:val="5"/>
        </w:numPr>
        <w:spacing w:before="1" w:line="235" w:lineRule="auto"/>
        <w:ind w:right="116"/>
        <w:jc w:val="left"/>
        <w:rPr>
          <w:rFonts w:asciiTheme="minorHAnsi" w:hAnsiTheme="minorHAnsi" w:cstheme="minorHAnsi"/>
          <w:b/>
          <w:vanish/>
          <w:szCs w:val="20"/>
        </w:rPr>
      </w:pPr>
    </w:p>
    <w:p w14:paraId="24D30CA6" w14:textId="77777777" w:rsidR="00CB6909" w:rsidRPr="00A46435" w:rsidRDefault="00CB6909" w:rsidP="00CB6909">
      <w:pPr>
        <w:pStyle w:val="ListParagraph"/>
        <w:numPr>
          <w:ilvl w:val="0"/>
          <w:numId w:val="5"/>
        </w:numPr>
        <w:spacing w:before="1" w:line="235" w:lineRule="auto"/>
        <w:ind w:right="116"/>
        <w:jc w:val="left"/>
        <w:rPr>
          <w:rFonts w:asciiTheme="minorHAnsi" w:hAnsiTheme="minorHAnsi" w:cstheme="minorHAnsi"/>
          <w:b/>
          <w:vanish/>
          <w:szCs w:val="20"/>
        </w:rPr>
      </w:pPr>
    </w:p>
    <w:p w14:paraId="3DCB486F" w14:textId="77777777" w:rsidR="00CB6909" w:rsidRPr="00A46435" w:rsidRDefault="00CB6909" w:rsidP="00CB6909">
      <w:pPr>
        <w:pStyle w:val="ListParagraph"/>
        <w:numPr>
          <w:ilvl w:val="0"/>
          <w:numId w:val="5"/>
        </w:numPr>
        <w:spacing w:before="1" w:line="235" w:lineRule="auto"/>
        <w:ind w:right="116"/>
        <w:jc w:val="left"/>
        <w:rPr>
          <w:rFonts w:asciiTheme="minorHAnsi" w:hAnsiTheme="minorHAnsi" w:cstheme="minorHAnsi"/>
          <w:b/>
          <w:vanish/>
          <w:szCs w:val="20"/>
        </w:rPr>
      </w:pPr>
    </w:p>
    <w:p w14:paraId="2210E54C" w14:textId="4F990E6D"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bCs/>
          <w:szCs w:val="20"/>
        </w:rPr>
        <w:t>Archives</w:t>
      </w:r>
      <w:r w:rsidRPr="00A46435">
        <w:rPr>
          <w:rFonts w:asciiTheme="minorHAnsi" w:hAnsiTheme="minorHAnsi" w:cstheme="minorHAnsi"/>
          <w:b/>
          <w:bCs/>
          <w:spacing w:val="-5"/>
          <w:szCs w:val="20"/>
        </w:rPr>
        <w:t xml:space="preserve"> </w:t>
      </w:r>
      <w:r w:rsidRPr="00A46435">
        <w:rPr>
          <w:rFonts w:asciiTheme="minorHAnsi" w:hAnsiTheme="minorHAnsi" w:cstheme="minorHAnsi"/>
          <w:szCs w:val="20"/>
        </w:rPr>
        <w:t>are,</w:t>
      </w:r>
      <w:r w:rsidRPr="00A46435">
        <w:rPr>
          <w:rFonts w:asciiTheme="minorHAnsi" w:hAnsiTheme="minorHAnsi" w:cstheme="minorHAnsi"/>
          <w:spacing w:val="-4"/>
          <w:szCs w:val="20"/>
        </w:rPr>
        <w:t xml:space="preserve"> </w:t>
      </w:r>
      <w:r w:rsidRPr="00A46435">
        <w:rPr>
          <w:rFonts w:asciiTheme="minorHAnsi" w:hAnsiTheme="minorHAnsi" w:cstheme="minorHAnsi"/>
          <w:szCs w:val="20"/>
        </w:rPr>
        <w:t>as</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5"/>
          <w:szCs w:val="20"/>
        </w:rPr>
        <w:t xml:space="preserve"> </w:t>
      </w:r>
      <w:r w:rsidRPr="00A46435">
        <w:rPr>
          <w:rFonts w:asciiTheme="minorHAnsi" w:hAnsiTheme="minorHAnsi" w:cstheme="minorHAnsi"/>
          <w:szCs w:val="20"/>
        </w:rPr>
        <w:t>context</w:t>
      </w:r>
      <w:r w:rsidRPr="00A46435">
        <w:rPr>
          <w:rFonts w:asciiTheme="minorHAnsi" w:hAnsiTheme="minorHAnsi" w:cstheme="minorHAnsi"/>
          <w:spacing w:val="-5"/>
          <w:szCs w:val="20"/>
        </w:rPr>
        <w:t xml:space="preserve"> </w:t>
      </w:r>
      <w:r w:rsidRPr="00A46435">
        <w:rPr>
          <w:rFonts w:asciiTheme="minorHAnsi" w:hAnsiTheme="minorHAnsi" w:cstheme="minorHAnsi"/>
          <w:szCs w:val="20"/>
        </w:rPr>
        <w:t>requires,</w:t>
      </w:r>
      <w:r w:rsidRPr="00A46435">
        <w:rPr>
          <w:rFonts w:asciiTheme="minorHAnsi" w:hAnsiTheme="minorHAnsi" w:cstheme="minorHAnsi"/>
          <w:spacing w:val="-5"/>
          <w:szCs w:val="20"/>
        </w:rPr>
        <w:t xml:space="preserve"> </w:t>
      </w:r>
      <w:r w:rsidRPr="00A46435">
        <w:rPr>
          <w:rFonts w:asciiTheme="minorHAnsi" w:hAnsiTheme="minorHAnsi" w:cstheme="minorHAnsi"/>
          <w:szCs w:val="20"/>
        </w:rPr>
        <w:t>either</w:t>
      </w:r>
      <w:r w:rsidRPr="00A46435">
        <w:rPr>
          <w:rFonts w:asciiTheme="minorHAnsi" w:hAnsiTheme="minorHAnsi" w:cstheme="minorHAnsi"/>
          <w:spacing w:val="-4"/>
          <w:szCs w:val="20"/>
        </w:rPr>
        <w:t xml:space="preserve"> </w:t>
      </w:r>
      <w:r w:rsidRPr="00A46435">
        <w:rPr>
          <w:rFonts w:asciiTheme="minorHAnsi" w:hAnsiTheme="minorHAnsi" w:cstheme="minorHAnsi"/>
          <w:szCs w:val="20"/>
        </w:rPr>
        <w:t>physical</w:t>
      </w:r>
      <w:r w:rsidRPr="00A46435">
        <w:rPr>
          <w:rFonts w:asciiTheme="minorHAnsi" w:hAnsiTheme="minorHAnsi" w:cstheme="minorHAnsi"/>
          <w:spacing w:val="-3"/>
          <w:szCs w:val="20"/>
        </w:rPr>
        <w:t xml:space="preserve"> </w:t>
      </w:r>
      <w:r w:rsidRPr="00A46435">
        <w:rPr>
          <w:rFonts w:asciiTheme="minorHAnsi" w:hAnsiTheme="minorHAnsi" w:cstheme="minorHAnsi"/>
          <w:szCs w:val="20"/>
        </w:rPr>
        <w:t>or</w:t>
      </w:r>
      <w:r w:rsidRPr="00A46435">
        <w:rPr>
          <w:rFonts w:asciiTheme="minorHAnsi" w:hAnsiTheme="minorHAnsi" w:cstheme="minorHAnsi"/>
          <w:spacing w:val="-4"/>
          <w:szCs w:val="20"/>
        </w:rPr>
        <w:t xml:space="preserve"> </w:t>
      </w:r>
      <w:r w:rsidRPr="00A46435">
        <w:rPr>
          <w:rFonts w:asciiTheme="minorHAnsi" w:hAnsiTheme="minorHAnsi" w:cstheme="minorHAnsi"/>
          <w:szCs w:val="20"/>
        </w:rPr>
        <w:t>electronic</w:t>
      </w:r>
      <w:r w:rsidRPr="00A46435">
        <w:rPr>
          <w:rFonts w:asciiTheme="minorHAnsi" w:hAnsiTheme="minorHAnsi" w:cstheme="minorHAnsi"/>
          <w:spacing w:val="-4"/>
          <w:szCs w:val="20"/>
        </w:rPr>
        <w:t xml:space="preserve"> </w:t>
      </w:r>
      <w:r w:rsidRPr="00A46435">
        <w:rPr>
          <w:rFonts w:asciiTheme="minorHAnsi" w:hAnsiTheme="minorHAnsi" w:cstheme="minorHAnsi"/>
          <w:szCs w:val="20"/>
        </w:rPr>
        <w:t>recorded</w:t>
      </w:r>
      <w:r w:rsidRPr="00A46435">
        <w:rPr>
          <w:rFonts w:asciiTheme="minorHAnsi" w:hAnsiTheme="minorHAnsi" w:cstheme="minorHAnsi"/>
          <w:spacing w:val="-5"/>
          <w:szCs w:val="20"/>
        </w:rPr>
        <w:t xml:space="preserve"> </w:t>
      </w:r>
      <w:r w:rsidRPr="00A46435">
        <w:rPr>
          <w:rFonts w:asciiTheme="minorHAnsi" w:hAnsiTheme="minorHAnsi" w:cstheme="minorHAnsi"/>
          <w:szCs w:val="20"/>
        </w:rPr>
        <w:t>information</w:t>
      </w:r>
      <w:r w:rsidRPr="00A46435">
        <w:rPr>
          <w:rFonts w:asciiTheme="minorHAnsi" w:hAnsiTheme="minorHAnsi" w:cstheme="minorHAnsi"/>
          <w:spacing w:val="-5"/>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5"/>
          <w:szCs w:val="20"/>
        </w:rPr>
        <w:t xml:space="preserve"> </w:t>
      </w:r>
      <w:r w:rsidRPr="00A46435">
        <w:rPr>
          <w:rFonts w:asciiTheme="minorHAnsi" w:hAnsiTheme="minorHAnsi" w:cstheme="minorHAnsi"/>
          <w:szCs w:val="20"/>
        </w:rPr>
        <w:t>has</w:t>
      </w:r>
      <w:r w:rsidRPr="00A46435">
        <w:rPr>
          <w:rFonts w:asciiTheme="minorHAnsi" w:hAnsiTheme="minorHAnsi" w:cstheme="minorHAnsi"/>
          <w:spacing w:val="-4"/>
          <w:szCs w:val="20"/>
        </w:rPr>
        <w:t xml:space="preserve"> </w:t>
      </w:r>
      <w:r w:rsidRPr="00A46435">
        <w:rPr>
          <w:rFonts w:asciiTheme="minorHAnsi" w:hAnsiTheme="minorHAnsi" w:cstheme="minorHAnsi"/>
          <w:szCs w:val="20"/>
        </w:rPr>
        <w:t>been</w:t>
      </w:r>
      <w:r w:rsidRPr="00A46435">
        <w:rPr>
          <w:rFonts w:asciiTheme="minorHAnsi" w:hAnsiTheme="minorHAnsi" w:cstheme="minorHAnsi"/>
          <w:spacing w:val="-53"/>
          <w:szCs w:val="20"/>
        </w:rPr>
        <w:t xml:space="preserve"> </w:t>
      </w:r>
      <w:r w:rsidRPr="00A46435">
        <w:rPr>
          <w:rFonts w:asciiTheme="minorHAnsi" w:hAnsiTheme="minorHAnsi" w:cstheme="minorHAnsi"/>
          <w:szCs w:val="20"/>
        </w:rPr>
        <w:t>deemed</w:t>
      </w:r>
      <w:r w:rsidRPr="00A46435">
        <w:rPr>
          <w:rFonts w:asciiTheme="minorHAnsi" w:hAnsiTheme="minorHAnsi" w:cstheme="minorHAnsi"/>
          <w:spacing w:val="1"/>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sufficient</w:t>
      </w:r>
      <w:r w:rsidRPr="00A46435">
        <w:rPr>
          <w:rFonts w:asciiTheme="minorHAnsi" w:hAnsiTheme="minorHAnsi" w:cstheme="minorHAnsi"/>
          <w:spacing w:val="1"/>
          <w:szCs w:val="20"/>
        </w:rPr>
        <w:t xml:space="preserve"> </w:t>
      </w:r>
      <w:r w:rsidRPr="00A46435">
        <w:rPr>
          <w:rFonts w:asciiTheme="minorHAnsi" w:hAnsiTheme="minorHAnsi" w:cstheme="minorHAnsi"/>
          <w:szCs w:val="20"/>
        </w:rPr>
        <w:t>administrative,</w:t>
      </w:r>
      <w:r w:rsidRPr="00A46435">
        <w:rPr>
          <w:rFonts w:asciiTheme="minorHAnsi" w:hAnsiTheme="minorHAnsi" w:cstheme="minorHAnsi"/>
          <w:spacing w:val="1"/>
          <w:szCs w:val="20"/>
        </w:rPr>
        <w:t xml:space="preserve"> </w:t>
      </w:r>
      <w:r w:rsidRPr="00A46435">
        <w:rPr>
          <w:rFonts w:asciiTheme="minorHAnsi" w:hAnsiTheme="minorHAnsi" w:cstheme="minorHAnsi"/>
          <w:szCs w:val="20"/>
        </w:rPr>
        <w:t>fiscal,</w:t>
      </w:r>
      <w:r w:rsidRPr="00A46435">
        <w:rPr>
          <w:rFonts w:asciiTheme="minorHAnsi" w:hAnsiTheme="minorHAnsi" w:cstheme="minorHAnsi"/>
          <w:spacing w:val="1"/>
          <w:szCs w:val="20"/>
        </w:rPr>
        <w:t xml:space="preserve"> </w:t>
      </w:r>
      <w:r w:rsidRPr="00A46435">
        <w:rPr>
          <w:rFonts w:asciiTheme="minorHAnsi" w:hAnsiTheme="minorHAnsi" w:cstheme="minorHAnsi"/>
          <w:szCs w:val="20"/>
        </w:rPr>
        <w:t>legal,</w:t>
      </w:r>
      <w:r w:rsidRPr="00A46435">
        <w:rPr>
          <w:rFonts w:asciiTheme="minorHAnsi" w:hAnsiTheme="minorHAnsi" w:cstheme="minorHAnsi"/>
          <w:spacing w:val="1"/>
          <w:szCs w:val="20"/>
        </w:rPr>
        <w:t xml:space="preserve"> </w:t>
      </w:r>
      <w:r w:rsidRPr="00A46435">
        <w:rPr>
          <w:rFonts w:asciiTheme="minorHAnsi" w:hAnsiTheme="minorHAnsi" w:cstheme="minorHAnsi"/>
          <w:szCs w:val="20"/>
        </w:rPr>
        <w:t>historical</w:t>
      </w:r>
      <w:r w:rsidRPr="00A46435">
        <w:rPr>
          <w:rFonts w:asciiTheme="minorHAnsi" w:hAnsiTheme="minorHAnsi" w:cstheme="minorHAnsi"/>
          <w:spacing w:val="1"/>
          <w:szCs w:val="20"/>
        </w:rPr>
        <w:t xml:space="preserve"> </w:t>
      </w:r>
      <w:r w:rsidRPr="00A46435">
        <w:rPr>
          <w:rFonts w:asciiTheme="minorHAnsi" w:hAnsiTheme="minorHAnsi" w:cstheme="minorHAnsi"/>
          <w:szCs w:val="20"/>
        </w:rPr>
        <w: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informational</w:t>
      </w:r>
      <w:r w:rsidRPr="00A46435">
        <w:rPr>
          <w:rFonts w:asciiTheme="minorHAnsi" w:hAnsiTheme="minorHAnsi" w:cstheme="minorHAnsi"/>
          <w:spacing w:val="1"/>
          <w:szCs w:val="20"/>
        </w:rPr>
        <w:t xml:space="preserve"> </w:t>
      </w:r>
      <w:r w:rsidRPr="00A46435">
        <w:rPr>
          <w:rFonts w:asciiTheme="minorHAnsi" w:hAnsiTheme="minorHAnsi" w:cstheme="minorHAnsi"/>
          <w:szCs w:val="20"/>
        </w:rPr>
        <w:t>value</w:t>
      </w:r>
      <w:r w:rsidRPr="00A46435">
        <w:rPr>
          <w:rFonts w:asciiTheme="minorHAnsi" w:hAnsiTheme="minorHAnsi" w:cstheme="minorHAnsi"/>
          <w:spacing w:val="1"/>
          <w:szCs w:val="20"/>
        </w:rPr>
        <w:t xml:space="preserve"> </w:t>
      </w:r>
      <w:r w:rsidRPr="00A46435">
        <w:rPr>
          <w:rFonts w:asciiTheme="minorHAnsi" w:hAnsiTheme="minorHAnsi" w:cstheme="minorHAnsi"/>
          <w:szCs w:val="20"/>
        </w:rPr>
        <w:t>as</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1"/>
          <w:szCs w:val="20"/>
        </w:rPr>
        <w:t xml:space="preserve"> </w:t>
      </w:r>
      <w:r w:rsidRPr="00A46435">
        <w:rPr>
          <w:rFonts w:asciiTheme="minorHAnsi" w:hAnsiTheme="minorHAnsi" w:cstheme="minorHAnsi"/>
          <w:szCs w:val="20"/>
        </w:rPr>
        <w:t>warrant</w:t>
      </w:r>
      <w:r w:rsidRPr="00A46435">
        <w:rPr>
          <w:rFonts w:asciiTheme="minorHAnsi" w:hAnsiTheme="minorHAnsi" w:cstheme="minorHAnsi"/>
          <w:spacing w:val="1"/>
          <w:szCs w:val="20"/>
        </w:rPr>
        <w:t xml:space="preserve"> </w:t>
      </w:r>
      <w:r w:rsidRPr="00A46435">
        <w:rPr>
          <w:rFonts w:asciiTheme="minorHAnsi" w:hAnsiTheme="minorHAnsi" w:cstheme="minorHAnsi"/>
          <w:szCs w:val="20"/>
        </w:rPr>
        <w:t>permanent retention under the relevant UNDP regulation, or a designated facility containing such</w:t>
      </w:r>
      <w:r w:rsidRPr="00A46435">
        <w:rPr>
          <w:rFonts w:asciiTheme="minorHAnsi" w:hAnsiTheme="minorHAnsi" w:cstheme="minorHAnsi"/>
          <w:spacing w:val="1"/>
          <w:szCs w:val="20"/>
        </w:rPr>
        <w:t xml:space="preserve"> </w:t>
      </w:r>
      <w:r w:rsidRPr="00A46435">
        <w:rPr>
          <w:rFonts w:asciiTheme="minorHAnsi" w:hAnsiTheme="minorHAnsi" w:cstheme="minorHAnsi"/>
          <w:szCs w:val="20"/>
        </w:rPr>
        <w:t>information objects.</w:t>
      </w:r>
    </w:p>
    <w:p w14:paraId="2210E54D" w14:textId="77777777" w:rsidR="00E925C3" w:rsidRPr="00A46435" w:rsidRDefault="00E925C3" w:rsidP="0084408E">
      <w:pPr>
        <w:pStyle w:val="BodyText"/>
        <w:spacing w:before="5"/>
        <w:rPr>
          <w:rFonts w:asciiTheme="minorHAnsi" w:hAnsiTheme="minorHAnsi" w:cstheme="minorHAnsi"/>
          <w:sz w:val="21"/>
        </w:rPr>
      </w:pPr>
    </w:p>
    <w:p w14:paraId="2210E54E"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rPr>
      </w:pPr>
      <w:r w:rsidRPr="00A46435">
        <w:rPr>
          <w:rFonts w:asciiTheme="minorHAnsi" w:hAnsiTheme="minorHAnsi" w:cstheme="minorHAnsi"/>
          <w:b/>
        </w:rPr>
        <w:t xml:space="preserve">Anonymous or anonymized information </w:t>
      </w:r>
      <w:r w:rsidRPr="00A46435">
        <w:rPr>
          <w:rFonts w:asciiTheme="minorHAnsi" w:hAnsiTheme="minorHAnsi" w:cstheme="minorHAnsi"/>
        </w:rPr>
        <w:t>means information about a person whose identity cannot</w:t>
      </w:r>
      <w:r w:rsidRPr="00A46435">
        <w:rPr>
          <w:rFonts w:asciiTheme="minorHAnsi" w:hAnsiTheme="minorHAnsi" w:cstheme="minorHAnsi"/>
          <w:spacing w:val="1"/>
        </w:rPr>
        <w:t xml:space="preserve"> </w:t>
      </w:r>
      <w:r w:rsidRPr="00A46435">
        <w:rPr>
          <w:rFonts w:asciiTheme="minorHAnsi" w:hAnsiTheme="minorHAnsi" w:cstheme="minorHAnsi"/>
        </w:rPr>
        <w:t>be</w:t>
      </w:r>
      <w:r w:rsidRPr="00A46435">
        <w:rPr>
          <w:rFonts w:asciiTheme="minorHAnsi" w:hAnsiTheme="minorHAnsi" w:cstheme="minorHAnsi"/>
          <w:spacing w:val="-2"/>
        </w:rPr>
        <w:t xml:space="preserve"> </w:t>
      </w:r>
      <w:r w:rsidRPr="00A46435">
        <w:rPr>
          <w:rFonts w:asciiTheme="minorHAnsi" w:hAnsiTheme="minorHAnsi" w:cstheme="minorHAnsi"/>
        </w:rPr>
        <w:t>determined.</w:t>
      </w:r>
    </w:p>
    <w:p w14:paraId="2210E553" w14:textId="77777777" w:rsidR="00E925C3" w:rsidRPr="00A46435" w:rsidRDefault="00E925C3" w:rsidP="0084408E">
      <w:pPr>
        <w:pStyle w:val="BodyText"/>
        <w:spacing w:before="11"/>
        <w:rPr>
          <w:rFonts w:asciiTheme="minorHAnsi" w:hAnsiTheme="minorHAnsi" w:cstheme="minorHAnsi"/>
        </w:rPr>
      </w:pPr>
    </w:p>
    <w:p w14:paraId="2210E554" w14:textId="52109361"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szCs w:val="20"/>
        </w:rPr>
        <w:t xml:space="preserve">Consent </w:t>
      </w:r>
      <w:r w:rsidRPr="00A46435">
        <w:rPr>
          <w:rFonts w:asciiTheme="minorHAnsi" w:hAnsiTheme="minorHAnsi" w:cstheme="minorHAnsi"/>
          <w:szCs w:val="20"/>
        </w:rPr>
        <w:t>means, in light of the information provided to the individual data subject, any freely given,</w:t>
      </w:r>
      <w:r w:rsidRPr="00A46435">
        <w:rPr>
          <w:rFonts w:asciiTheme="minorHAnsi" w:hAnsiTheme="minorHAnsi" w:cstheme="minorHAnsi"/>
          <w:spacing w:val="1"/>
          <w:szCs w:val="20"/>
        </w:rPr>
        <w:t xml:space="preserve"> </w:t>
      </w:r>
      <w:r w:rsidRPr="00A46435">
        <w:rPr>
          <w:rFonts w:asciiTheme="minorHAnsi" w:hAnsiTheme="minorHAnsi" w:cstheme="minorHAnsi"/>
          <w:b/>
          <w:szCs w:val="20"/>
        </w:rPr>
        <w:t>specific</w:t>
      </w:r>
      <w:r w:rsidRPr="00A46435">
        <w:rPr>
          <w:rFonts w:asciiTheme="minorHAnsi" w:hAnsiTheme="minorHAnsi" w:cstheme="minorHAnsi"/>
          <w:spacing w:val="-3"/>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informed</w:t>
      </w:r>
      <w:r w:rsidRPr="00A46435">
        <w:rPr>
          <w:rFonts w:asciiTheme="minorHAnsi" w:hAnsiTheme="minorHAnsi" w:cstheme="minorHAnsi"/>
          <w:spacing w:val="-3"/>
          <w:szCs w:val="20"/>
        </w:rPr>
        <w:t xml:space="preserve"> </w:t>
      </w:r>
      <w:r w:rsidRPr="00A46435">
        <w:rPr>
          <w:rFonts w:asciiTheme="minorHAnsi" w:hAnsiTheme="minorHAnsi" w:cstheme="minorHAnsi"/>
          <w:szCs w:val="20"/>
        </w:rPr>
        <w:t>agreement</w:t>
      </w:r>
      <w:r w:rsidRPr="00A46435">
        <w:rPr>
          <w:rFonts w:asciiTheme="minorHAnsi" w:hAnsiTheme="minorHAnsi" w:cstheme="minorHAnsi"/>
          <w:spacing w:val="-3"/>
          <w:szCs w:val="20"/>
        </w:rPr>
        <w:t xml:space="preserve"> </w:t>
      </w:r>
      <w:r w:rsidRPr="00A46435">
        <w:rPr>
          <w:rFonts w:asciiTheme="minorHAnsi" w:hAnsiTheme="minorHAnsi" w:cstheme="minorHAnsi"/>
          <w:szCs w:val="20"/>
        </w:rPr>
        <w:t>of</w:t>
      </w:r>
      <w:r w:rsidRPr="00A46435">
        <w:rPr>
          <w:rFonts w:asciiTheme="minorHAnsi" w:hAnsiTheme="minorHAnsi" w:cstheme="minorHAnsi"/>
          <w:spacing w:val="-4"/>
          <w:szCs w:val="20"/>
        </w:rPr>
        <w:t xml:space="preserve"> </w:t>
      </w:r>
      <w:r w:rsidRPr="00A46435">
        <w:rPr>
          <w:rFonts w:asciiTheme="minorHAnsi" w:hAnsiTheme="minorHAnsi" w:cstheme="minorHAnsi"/>
          <w:szCs w:val="20"/>
        </w:rPr>
        <w:t>a</w:t>
      </w:r>
      <w:r w:rsidRPr="00A46435">
        <w:rPr>
          <w:rFonts w:asciiTheme="minorHAnsi" w:hAnsiTheme="minorHAnsi" w:cstheme="minorHAnsi"/>
          <w:spacing w:val="-2"/>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6"/>
          <w:szCs w:val="20"/>
        </w:rPr>
        <w:t xml:space="preserve"> </w:t>
      </w:r>
      <w:r w:rsidRPr="00A46435">
        <w:rPr>
          <w:rFonts w:asciiTheme="minorHAnsi" w:hAnsiTheme="minorHAnsi" w:cstheme="minorHAnsi"/>
          <w:szCs w:val="20"/>
        </w:rPr>
        <w:t>subject</w:t>
      </w:r>
      <w:r w:rsidRPr="00A46435">
        <w:rPr>
          <w:rFonts w:asciiTheme="minorHAnsi" w:hAnsiTheme="minorHAnsi" w:cstheme="minorHAnsi"/>
          <w:spacing w:val="-5"/>
          <w:szCs w:val="20"/>
        </w:rPr>
        <w:t xml:space="preserve"> </w:t>
      </w:r>
      <w:r w:rsidR="00113B6C" w:rsidRPr="00A46435">
        <w:rPr>
          <w:rFonts w:asciiTheme="minorHAnsi" w:hAnsiTheme="minorHAnsi" w:cstheme="minorHAnsi"/>
          <w:spacing w:val="-5"/>
          <w:szCs w:val="20"/>
        </w:rPr>
        <w:t xml:space="preserve">or </w:t>
      </w:r>
      <w:r w:rsidR="00113B6C" w:rsidRPr="00A46435">
        <w:rPr>
          <w:rFonts w:asciiTheme="minorHAnsi" w:hAnsiTheme="minorHAnsi" w:cstheme="minorHAnsi"/>
          <w:szCs w:val="20"/>
        </w:rPr>
        <w:t xml:space="preserve">the representative of a vulnerable data subject </w:t>
      </w:r>
      <w:r w:rsidRPr="00A46435">
        <w:rPr>
          <w:rFonts w:asciiTheme="minorHAnsi" w:hAnsiTheme="minorHAnsi" w:cstheme="minorHAnsi"/>
          <w:szCs w:val="20"/>
        </w:rPr>
        <w:t>to</w:t>
      </w:r>
      <w:r w:rsidRPr="00A46435">
        <w:rPr>
          <w:rFonts w:asciiTheme="minorHAnsi" w:hAnsiTheme="minorHAnsi" w:cstheme="minorHAnsi"/>
          <w:spacing w:val="-6"/>
          <w:szCs w:val="20"/>
        </w:rPr>
        <w:t xml:space="preserve"> </w:t>
      </w:r>
      <w:r w:rsidRPr="00A46435">
        <w:rPr>
          <w:rFonts w:asciiTheme="minorHAnsi" w:hAnsiTheme="minorHAnsi" w:cstheme="minorHAnsi"/>
          <w:szCs w:val="20"/>
        </w:rPr>
        <w:t>the</w:t>
      </w:r>
      <w:r w:rsidRPr="00A46435">
        <w:rPr>
          <w:rFonts w:asciiTheme="minorHAnsi" w:hAnsiTheme="minorHAnsi" w:cstheme="minorHAnsi"/>
          <w:spacing w:val="-6"/>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3"/>
          <w:szCs w:val="20"/>
        </w:rPr>
        <w:t xml:space="preserve"> </w:t>
      </w:r>
      <w:r w:rsidRPr="00A46435">
        <w:rPr>
          <w:rFonts w:asciiTheme="minorHAnsi" w:hAnsiTheme="minorHAnsi" w:cstheme="minorHAnsi"/>
          <w:szCs w:val="20"/>
        </w:rPr>
        <w:t>of</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their</w:t>
      </w:r>
      <w:r w:rsidRPr="00A46435">
        <w:rPr>
          <w:rFonts w:asciiTheme="minorHAnsi" w:hAnsiTheme="minorHAnsi" w:cstheme="minorHAnsi"/>
          <w:spacing w:val="-5"/>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3"/>
          <w:szCs w:val="20"/>
        </w:rPr>
        <w:t xml:space="preserve"> </w:t>
      </w:r>
      <w:r w:rsidRPr="00A46435">
        <w:rPr>
          <w:rFonts w:asciiTheme="minorHAnsi" w:hAnsiTheme="minorHAnsi" w:cstheme="minorHAnsi"/>
          <w:szCs w:val="20"/>
        </w:rPr>
        <w:t>In</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6"/>
          <w:szCs w:val="20"/>
        </w:rPr>
        <w:t xml:space="preserve"> </w:t>
      </w:r>
      <w:r w:rsidRPr="00A46435">
        <w:rPr>
          <w:rFonts w:asciiTheme="minorHAnsi" w:hAnsiTheme="minorHAnsi" w:cstheme="minorHAnsi"/>
        </w:rPr>
        <w:t>case of</w:t>
      </w:r>
      <w:r w:rsidRPr="00A46435">
        <w:rPr>
          <w:rFonts w:asciiTheme="minorHAnsi" w:hAnsiTheme="minorHAnsi" w:cstheme="minorHAnsi"/>
          <w:spacing w:val="1"/>
          <w:szCs w:val="20"/>
        </w:rPr>
        <w:t xml:space="preserve"> </w:t>
      </w:r>
      <w:r w:rsidR="00C9680A" w:rsidRPr="00A46435">
        <w:rPr>
          <w:rFonts w:asciiTheme="minorHAnsi" w:hAnsiTheme="minorHAnsi" w:cstheme="minorHAnsi"/>
        </w:rPr>
        <w:t>vulnerable data subjects</w:t>
      </w:r>
      <w:r w:rsidRPr="00A46435">
        <w:rPr>
          <w:rFonts w:asciiTheme="minorHAnsi" w:hAnsiTheme="minorHAnsi" w:cstheme="minorHAnsi"/>
          <w:szCs w:val="20"/>
        </w:rPr>
        <w:t>,</w:t>
      </w:r>
      <w:r w:rsidRPr="00A46435">
        <w:rPr>
          <w:rFonts w:asciiTheme="minorHAnsi" w:hAnsiTheme="minorHAnsi" w:cstheme="minorHAnsi"/>
          <w:spacing w:val="1"/>
          <w:szCs w:val="20"/>
        </w:rPr>
        <w:t xml:space="preserve"> </w:t>
      </w:r>
      <w:r w:rsidRPr="00A46435">
        <w:rPr>
          <w:rFonts w:asciiTheme="minorHAnsi" w:hAnsiTheme="minorHAnsi" w:cstheme="minorHAnsi"/>
          <w:szCs w:val="20"/>
        </w:rPr>
        <w:t>such</w:t>
      </w:r>
      <w:r w:rsidRPr="00A46435">
        <w:rPr>
          <w:rFonts w:asciiTheme="minorHAnsi" w:hAnsiTheme="minorHAnsi" w:cstheme="minorHAnsi"/>
          <w:spacing w:val="1"/>
          <w:szCs w:val="20"/>
        </w:rPr>
        <w:t xml:space="preserve"> </w:t>
      </w:r>
      <w:r w:rsidRPr="00A46435">
        <w:rPr>
          <w:rFonts w:asciiTheme="minorHAnsi" w:hAnsiTheme="minorHAnsi" w:cstheme="minorHAnsi"/>
          <w:szCs w:val="20"/>
        </w:rPr>
        <w:t>consent</w:t>
      </w:r>
      <w:r w:rsidRPr="00A46435">
        <w:rPr>
          <w:rFonts w:asciiTheme="minorHAnsi" w:hAnsiTheme="minorHAnsi" w:cstheme="minorHAnsi"/>
          <w:spacing w:val="1"/>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1"/>
          <w:szCs w:val="20"/>
        </w:rPr>
        <w:t xml:space="preserve"> </w:t>
      </w:r>
      <w:r w:rsidRPr="00A46435">
        <w:rPr>
          <w:rFonts w:asciiTheme="minorHAnsi" w:hAnsiTheme="minorHAnsi" w:cstheme="minorHAnsi"/>
          <w:szCs w:val="20"/>
        </w:rPr>
        <w:t>be</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provided</w:t>
      </w:r>
      <w:r w:rsidRPr="00A46435">
        <w:rPr>
          <w:rFonts w:asciiTheme="minorHAnsi" w:hAnsiTheme="minorHAnsi" w:cstheme="minorHAnsi"/>
          <w:spacing w:val="1"/>
          <w:szCs w:val="20"/>
        </w:rPr>
        <w:t xml:space="preserve"> </w:t>
      </w:r>
      <w:r w:rsidRPr="00A46435">
        <w:rPr>
          <w:rFonts w:asciiTheme="minorHAnsi" w:hAnsiTheme="minorHAnsi" w:cstheme="minorHAnsi"/>
          <w:szCs w:val="20"/>
        </w:rPr>
        <w:t>by</w:t>
      </w:r>
      <w:r w:rsidRPr="00A46435">
        <w:rPr>
          <w:rFonts w:asciiTheme="minorHAnsi" w:hAnsiTheme="minorHAnsi" w:cstheme="minorHAnsi"/>
          <w:spacing w:val="1"/>
          <w:szCs w:val="20"/>
        </w:rPr>
        <w:t xml:space="preserve"> </w:t>
      </w:r>
      <w:r w:rsidR="00323BD4" w:rsidRPr="00A46435">
        <w:rPr>
          <w:rFonts w:asciiTheme="minorHAnsi" w:hAnsiTheme="minorHAnsi" w:cstheme="minorHAnsi"/>
          <w:szCs w:val="20"/>
        </w:rPr>
        <w:t>their</w:t>
      </w:r>
      <w:r w:rsidRPr="00A46435">
        <w:rPr>
          <w:rFonts w:asciiTheme="minorHAnsi" w:hAnsiTheme="minorHAnsi" w:cstheme="minorHAnsi"/>
          <w:spacing w:val="1"/>
          <w:szCs w:val="20"/>
        </w:rPr>
        <w:t xml:space="preserve"> </w:t>
      </w:r>
      <w:r w:rsidRPr="00A46435">
        <w:rPr>
          <w:rFonts w:asciiTheme="minorHAnsi" w:hAnsiTheme="minorHAnsi" w:cstheme="minorHAnsi"/>
          <w:szCs w:val="20"/>
        </w:rPr>
        <w:t>representative,</w:t>
      </w:r>
      <w:r w:rsidRPr="00A46435">
        <w:rPr>
          <w:rFonts w:asciiTheme="minorHAnsi" w:hAnsiTheme="minorHAnsi" w:cstheme="minorHAnsi"/>
          <w:spacing w:val="1"/>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1"/>
          <w:szCs w:val="20"/>
        </w:rPr>
        <w:t xml:space="preserve"> </w:t>
      </w:r>
      <w:r w:rsidRPr="00A46435">
        <w:rPr>
          <w:rFonts w:asciiTheme="minorHAnsi" w:hAnsiTheme="minorHAnsi" w:cstheme="minorHAnsi"/>
          <w:szCs w:val="20"/>
        </w:rPr>
        <w:t>due</w:t>
      </w:r>
      <w:r w:rsidRPr="00A46435">
        <w:rPr>
          <w:rFonts w:asciiTheme="minorHAnsi" w:hAnsiTheme="minorHAnsi" w:cstheme="minorHAnsi"/>
          <w:spacing w:val="1"/>
          <w:szCs w:val="20"/>
        </w:rPr>
        <w:t xml:space="preserve"> </w:t>
      </w:r>
      <w:r w:rsidRPr="00A46435">
        <w:rPr>
          <w:rFonts w:asciiTheme="minorHAnsi" w:hAnsiTheme="minorHAnsi" w:cstheme="minorHAnsi"/>
          <w:szCs w:val="20"/>
        </w:rPr>
        <w:t xml:space="preserve">consideration of the best interest of the </w:t>
      </w:r>
      <w:r w:rsidR="008E35AA" w:rsidRPr="00A46435">
        <w:rPr>
          <w:rFonts w:asciiTheme="minorHAnsi" w:hAnsiTheme="minorHAnsi" w:cstheme="minorHAnsi"/>
          <w:szCs w:val="20"/>
        </w:rPr>
        <w:t>data subject</w:t>
      </w:r>
      <w:r w:rsidRPr="00A46435">
        <w:rPr>
          <w:rFonts w:asciiTheme="minorHAnsi" w:hAnsiTheme="minorHAnsi" w:cstheme="minorHAnsi"/>
          <w:szCs w:val="20"/>
        </w:rPr>
        <w:t>.</w:t>
      </w:r>
      <w:r w:rsidRPr="00A46435">
        <w:rPr>
          <w:rFonts w:asciiTheme="minorHAnsi" w:hAnsiTheme="minorHAnsi" w:cstheme="minorHAnsi"/>
          <w:spacing w:val="1"/>
          <w:szCs w:val="20"/>
        </w:rPr>
        <w:t xml:space="preserve"> </w:t>
      </w:r>
      <w:r w:rsidRPr="00A46435">
        <w:rPr>
          <w:rFonts w:asciiTheme="minorHAnsi" w:hAnsiTheme="minorHAnsi" w:cstheme="minorHAnsi"/>
          <w:szCs w:val="20"/>
        </w:rPr>
        <w:t>Consent as defined and used in this Policy is</w:t>
      </w:r>
      <w:r w:rsidRPr="00A46435">
        <w:rPr>
          <w:rFonts w:asciiTheme="minorHAnsi" w:hAnsiTheme="minorHAnsi" w:cstheme="minorHAnsi"/>
          <w:spacing w:val="1"/>
          <w:szCs w:val="20"/>
        </w:rPr>
        <w:t xml:space="preserve"> </w:t>
      </w:r>
      <w:r w:rsidRPr="00A46435">
        <w:rPr>
          <w:rFonts w:asciiTheme="minorHAnsi" w:hAnsiTheme="minorHAnsi" w:cstheme="minorHAnsi"/>
          <w:szCs w:val="20"/>
        </w:rPr>
        <w:t>intended to provide the data subject with agency as to the collection and further processing of their</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 The consent is often supported by other legitimate bases for data processing such as UNDP’s</w:t>
      </w:r>
      <w:r w:rsidR="00314E09" w:rsidRPr="00A46435">
        <w:rPr>
          <w:rFonts w:asciiTheme="minorHAnsi" w:hAnsiTheme="minorHAnsi" w:cstheme="minorHAnsi"/>
          <w:szCs w:val="20"/>
        </w:rPr>
        <w:t xml:space="preserve"> </w:t>
      </w:r>
      <w:r w:rsidRPr="00A46435">
        <w:rPr>
          <w:rFonts w:asciiTheme="minorHAnsi" w:hAnsiTheme="minorHAnsi" w:cstheme="minorHAnsi"/>
          <w:spacing w:val="-53"/>
          <w:szCs w:val="20"/>
        </w:rPr>
        <w:t xml:space="preserve"> </w:t>
      </w:r>
      <w:r w:rsidRPr="00A46435">
        <w:rPr>
          <w:rFonts w:asciiTheme="minorHAnsi" w:hAnsiTheme="minorHAnsi" w:cstheme="minorHAnsi"/>
          <w:szCs w:val="20"/>
        </w:rPr>
        <w:t>legitimate interest, beneficiary interest, vital interest or contract. Data subject</w:t>
      </w:r>
      <w:r w:rsidR="001D0085" w:rsidRPr="00A46435">
        <w:rPr>
          <w:rFonts w:asciiTheme="minorHAnsi" w:hAnsiTheme="minorHAnsi" w:cstheme="minorHAnsi"/>
          <w:szCs w:val="20"/>
        </w:rPr>
        <w:t>’s or representative’s</w:t>
      </w:r>
      <w:r w:rsidRPr="00A46435">
        <w:rPr>
          <w:rFonts w:asciiTheme="minorHAnsi" w:hAnsiTheme="minorHAnsi" w:cstheme="minorHAnsi"/>
          <w:szCs w:val="20"/>
        </w:rPr>
        <w:t xml:space="preserve"> requests for withdrawal</w:t>
      </w:r>
      <w:r w:rsidRPr="00A46435">
        <w:rPr>
          <w:rFonts w:asciiTheme="minorHAnsi" w:hAnsiTheme="minorHAnsi" w:cstheme="minorHAnsi"/>
          <w:spacing w:val="1"/>
          <w:szCs w:val="20"/>
        </w:rPr>
        <w:t xml:space="preserve"> </w:t>
      </w:r>
      <w:r w:rsidRPr="00A46435">
        <w:rPr>
          <w:rFonts w:asciiTheme="minorHAnsi" w:hAnsiTheme="minorHAnsi" w:cstheme="minorHAnsi"/>
          <w:szCs w:val="20"/>
        </w:rPr>
        <w:t>or</w:t>
      </w:r>
      <w:r w:rsidRPr="00A46435">
        <w:rPr>
          <w:rFonts w:asciiTheme="minorHAnsi" w:hAnsiTheme="minorHAnsi" w:cstheme="minorHAnsi"/>
          <w:spacing w:val="-3"/>
          <w:szCs w:val="20"/>
        </w:rPr>
        <w:t xml:space="preserve"> </w:t>
      </w:r>
      <w:r w:rsidRPr="00A46435">
        <w:rPr>
          <w:rFonts w:asciiTheme="minorHAnsi" w:hAnsiTheme="minorHAnsi" w:cstheme="minorHAnsi"/>
          <w:szCs w:val="20"/>
        </w:rPr>
        <w:t>alteration</w:t>
      </w:r>
      <w:r w:rsidRPr="00A46435">
        <w:rPr>
          <w:rFonts w:asciiTheme="minorHAnsi" w:hAnsiTheme="minorHAnsi" w:cstheme="minorHAnsi"/>
          <w:spacing w:val="-3"/>
          <w:szCs w:val="20"/>
        </w:rPr>
        <w:t xml:space="preserve"> </w:t>
      </w:r>
      <w:r w:rsidRPr="00A46435">
        <w:rPr>
          <w:rFonts w:asciiTheme="minorHAnsi" w:hAnsiTheme="minorHAnsi" w:cstheme="minorHAnsi"/>
          <w:szCs w:val="20"/>
        </w:rPr>
        <w:t>of</w:t>
      </w:r>
      <w:r w:rsidRPr="00A46435">
        <w:rPr>
          <w:rFonts w:asciiTheme="minorHAnsi" w:hAnsiTheme="minorHAnsi" w:cstheme="minorHAnsi"/>
          <w:spacing w:val="-4"/>
          <w:szCs w:val="20"/>
        </w:rPr>
        <w:t xml:space="preserve"> </w:t>
      </w:r>
      <w:r w:rsidRPr="00A46435">
        <w:rPr>
          <w:rFonts w:asciiTheme="minorHAnsi" w:hAnsiTheme="minorHAnsi" w:cstheme="minorHAnsi"/>
          <w:szCs w:val="20"/>
        </w:rPr>
        <w:t>consent</w:t>
      </w:r>
      <w:r w:rsidRPr="00A46435">
        <w:rPr>
          <w:rFonts w:asciiTheme="minorHAnsi" w:hAnsiTheme="minorHAnsi" w:cstheme="minorHAnsi"/>
          <w:spacing w:val="-3"/>
          <w:szCs w:val="20"/>
        </w:rPr>
        <w:t xml:space="preserve"> </w:t>
      </w:r>
      <w:r w:rsidRPr="00A46435">
        <w:rPr>
          <w:rFonts w:asciiTheme="minorHAnsi" w:hAnsiTheme="minorHAnsi" w:cstheme="minorHAnsi"/>
          <w:szCs w:val="20"/>
        </w:rPr>
        <w:t>will</w:t>
      </w:r>
      <w:r w:rsidRPr="00A46435">
        <w:rPr>
          <w:rFonts w:asciiTheme="minorHAnsi" w:hAnsiTheme="minorHAnsi" w:cstheme="minorHAnsi"/>
          <w:spacing w:val="-2"/>
          <w:szCs w:val="20"/>
        </w:rPr>
        <w:t xml:space="preserve"> </w:t>
      </w:r>
      <w:r w:rsidRPr="00A46435">
        <w:rPr>
          <w:rFonts w:asciiTheme="minorHAnsi" w:hAnsiTheme="minorHAnsi" w:cstheme="minorHAnsi"/>
          <w:szCs w:val="20"/>
        </w:rPr>
        <w:t>be</w:t>
      </w:r>
      <w:r w:rsidRPr="00A46435">
        <w:rPr>
          <w:rFonts w:asciiTheme="minorHAnsi" w:hAnsiTheme="minorHAnsi" w:cstheme="minorHAnsi"/>
          <w:spacing w:val="-3"/>
          <w:szCs w:val="20"/>
        </w:rPr>
        <w:t xml:space="preserve"> </w:t>
      </w:r>
      <w:r w:rsidRPr="00A46435">
        <w:rPr>
          <w:rFonts w:asciiTheme="minorHAnsi" w:hAnsiTheme="minorHAnsi" w:cstheme="minorHAnsi"/>
          <w:szCs w:val="20"/>
        </w:rPr>
        <w:t>reviewed</w:t>
      </w:r>
      <w:r w:rsidRPr="00A46435">
        <w:rPr>
          <w:rFonts w:asciiTheme="minorHAnsi" w:hAnsiTheme="minorHAnsi" w:cstheme="minorHAnsi"/>
          <w:spacing w:val="-4"/>
          <w:szCs w:val="20"/>
        </w:rPr>
        <w:t xml:space="preserve"> </w:t>
      </w:r>
      <w:r w:rsidRPr="00A46435">
        <w:rPr>
          <w:rFonts w:asciiTheme="minorHAnsi" w:hAnsiTheme="minorHAnsi" w:cstheme="minorHAnsi"/>
          <w:szCs w:val="20"/>
        </w:rPr>
        <w:t>and</w:t>
      </w:r>
      <w:r w:rsidRPr="00A46435">
        <w:rPr>
          <w:rFonts w:asciiTheme="minorHAnsi" w:hAnsiTheme="minorHAnsi" w:cstheme="minorHAnsi"/>
          <w:spacing w:val="-3"/>
          <w:szCs w:val="20"/>
        </w:rPr>
        <w:t xml:space="preserve"> </w:t>
      </w:r>
      <w:r w:rsidRPr="00A46435">
        <w:rPr>
          <w:rFonts w:asciiTheme="minorHAnsi" w:hAnsiTheme="minorHAnsi" w:cstheme="minorHAnsi"/>
          <w:szCs w:val="20"/>
        </w:rPr>
        <w:t>acted</w:t>
      </w:r>
      <w:r w:rsidRPr="00A46435">
        <w:rPr>
          <w:rFonts w:asciiTheme="minorHAnsi" w:hAnsiTheme="minorHAnsi" w:cstheme="minorHAnsi"/>
          <w:spacing w:val="-4"/>
          <w:szCs w:val="20"/>
        </w:rPr>
        <w:t xml:space="preserve"> </w:t>
      </w:r>
      <w:r w:rsidRPr="00A46435">
        <w:rPr>
          <w:rFonts w:asciiTheme="minorHAnsi" w:hAnsiTheme="minorHAnsi" w:cstheme="minorHAnsi"/>
          <w:szCs w:val="20"/>
        </w:rPr>
        <w:t>on</w:t>
      </w:r>
      <w:r w:rsidRPr="00A46435">
        <w:rPr>
          <w:rFonts w:asciiTheme="minorHAnsi" w:hAnsiTheme="minorHAnsi" w:cstheme="minorHAnsi"/>
          <w:spacing w:val="-1"/>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4"/>
          <w:szCs w:val="20"/>
        </w:rPr>
        <w:t xml:space="preserve"> </w:t>
      </w:r>
      <w:r w:rsidRPr="00A46435">
        <w:rPr>
          <w:rFonts w:asciiTheme="minorHAnsi" w:hAnsiTheme="minorHAnsi" w:cstheme="minorHAnsi"/>
          <w:szCs w:val="20"/>
        </w:rPr>
        <w:t>due</w:t>
      </w:r>
      <w:r w:rsidRPr="00A46435">
        <w:rPr>
          <w:rFonts w:asciiTheme="minorHAnsi" w:hAnsiTheme="minorHAnsi" w:cstheme="minorHAnsi"/>
          <w:spacing w:val="-3"/>
          <w:szCs w:val="20"/>
        </w:rPr>
        <w:t xml:space="preserve"> </w:t>
      </w:r>
      <w:r w:rsidRPr="00A46435">
        <w:rPr>
          <w:rFonts w:asciiTheme="minorHAnsi" w:hAnsiTheme="minorHAnsi" w:cstheme="minorHAnsi"/>
          <w:szCs w:val="20"/>
        </w:rPr>
        <w:t>consideration</w:t>
      </w:r>
      <w:r w:rsidRPr="00A46435">
        <w:rPr>
          <w:rFonts w:asciiTheme="minorHAnsi" w:hAnsiTheme="minorHAnsi" w:cstheme="minorHAnsi"/>
          <w:spacing w:val="-4"/>
          <w:szCs w:val="20"/>
        </w:rPr>
        <w:t xml:space="preserve"> </w:t>
      </w:r>
      <w:r w:rsidRPr="00A46435">
        <w:rPr>
          <w:rFonts w:asciiTheme="minorHAnsi" w:hAnsiTheme="minorHAnsi" w:cstheme="minorHAnsi"/>
          <w:szCs w:val="20"/>
        </w:rPr>
        <w:t>to</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3"/>
          <w:szCs w:val="20"/>
        </w:rPr>
        <w:t xml:space="preserve"> </w:t>
      </w:r>
      <w:r w:rsidRPr="00A46435">
        <w:rPr>
          <w:rFonts w:asciiTheme="minorHAnsi" w:hAnsiTheme="minorHAnsi" w:cstheme="minorHAnsi"/>
          <w:szCs w:val="20"/>
        </w:rPr>
        <w:t>best</w:t>
      </w:r>
      <w:r w:rsidRPr="00A46435">
        <w:rPr>
          <w:rFonts w:asciiTheme="minorHAnsi" w:hAnsiTheme="minorHAnsi" w:cstheme="minorHAnsi"/>
          <w:spacing w:val="-4"/>
          <w:szCs w:val="20"/>
        </w:rPr>
        <w:t xml:space="preserve"> </w:t>
      </w:r>
      <w:r w:rsidRPr="00A46435">
        <w:rPr>
          <w:rFonts w:asciiTheme="minorHAnsi" w:hAnsiTheme="minorHAnsi" w:cstheme="minorHAnsi"/>
          <w:szCs w:val="20"/>
        </w:rPr>
        <w:t>interest</w:t>
      </w:r>
      <w:r w:rsidRPr="00A46435">
        <w:rPr>
          <w:rFonts w:asciiTheme="minorHAnsi" w:hAnsiTheme="minorHAnsi" w:cstheme="minorHAnsi"/>
          <w:spacing w:val="-3"/>
          <w:szCs w:val="20"/>
        </w:rPr>
        <w:t xml:space="preserve"> </w:t>
      </w:r>
      <w:r w:rsidRPr="00A46435">
        <w:rPr>
          <w:rFonts w:asciiTheme="minorHAnsi" w:hAnsiTheme="minorHAnsi" w:cstheme="minorHAnsi"/>
        </w:rPr>
        <w:t xml:space="preserve">of the </w:t>
      </w:r>
      <w:r w:rsidR="001C3A5E" w:rsidRPr="00A46435">
        <w:rPr>
          <w:rFonts w:asciiTheme="minorHAnsi" w:hAnsiTheme="minorHAnsi" w:cstheme="minorHAnsi"/>
        </w:rPr>
        <w:t xml:space="preserve">data subject </w:t>
      </w:r>
      <w:r w:rsidRPr="00A46435">
        <w:rPr>
          <w:rFonts w:asciiTheme="minorHAnsi" w:hAnsiTheme="minorHAnsi" w:cstheme="minorHAnsi"/>
        </w:rPr>
        <w:t>and</w:t>
      </w:r>
      <w:r w:rsidRPr="00A46435">
        <w:rPr>
          <w:rFonts w:asciiTheme="minorHAnsi" w:hAnsiTheme="minorHAnsi" w:cstheme="minorHAnsi"/>
          <w:spacing w:val="-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3"/>
          <w:szCs w:val="20"/>
        </w:rPr>
        <w:t xml:space="preserve"> </w:t>
      </w:r>
      <w:r w:rsidRPr="00A46435">
        <w:rPr>
          <w:rFonts w:asciiTheme="minorHAnsi" w:hAnsiTheme="minorHAnsi" w:cstheme="minorHAnsi"/>
          <w:szCs w:val="20"/>
        </w:rPr>
        <w:t>legitimate bases</w:t>
      </w:r>
      <w:r w:rsidRPr="00A46435">
        <w:rPr>
          <w:rFonts w:asciiTheme="minorHAnsi" w:hAnsiTheme="minorHAnsi" w:cstheme="minorHAnsi"/>
          <w:spacing w:val="-2"/>
          <w:szCs w:val="20"/>
        </w:rPr>
        <w:t xml:space="preserve"> </w:t>
      </w:r>
      <w:r w:rsidRPr="00A46435">
        <w:rPr>
          <w:rFonts w:asciiTheme="minorHAnsi" w:hAnsiTheme="minorHAnsi" w:cstheme="minorHAnsi"/>
          <w:szCs w:val="20"/>
        </w:rPr>
        <w:t>relied on</w:t>
      </w:r>
      <w:r w:rsidRPr="00A46435">
        <w:rPr>
          <w:rFonts w:asciiTheme="minorHAnsi" w:hAnsiTheme="minorHAnsi" w:cstheme="minorHAnsi"/>
          <w:spacing w:val="-2"/>
          <w:szCs w:val="20"/>
        </w:rPr>
        <w:t xml:space="preserve"> </w:t>
      </w:r>
      <w:r w:rsidRPr="00A46435">
        <w:rPr>
          <w:rFonts w:asciiTheme="minorHAnsi" w:hAnsiTheme="minorHAnsi" w:cstheme="minorHAnsi"/>
          <w:szCs w:val="20"/>
        </w:rPr>
        <w:t>for</w:t>
      </w:r>
      <w:r w:rsidRPr="00A46435">
        <w:rPr>
          <w:rFonts w:asciiTheme="minorHAnsi" w:hAnsiTheme="minorHAnsi" w:cstheme="minorHAnsi"/>
          <w:spacing w:val="-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2"/>
          <w:szCs w:val="20"/>
        </w:rPr>
        <w:t xml:space="preserve"> </w:t>
      </w:r>
      <w:r w:rsidRPr="00A46435">
        <w:rPr>
          <w:rFonts w:asciiTheme="minorHAnsi" w:hAnsiTheme="minorHAnsi" w:cstheme="minorHAnsi"/>
          <w:szCs w:val="20"/>
        </w:rPr>
        <w:t>collection</w:t>
      </w:r>
      <w:r w:rsidRPr="00A46435">
        <w:rPr>
          <w:rFonts w:asciiTheme="minorHAnsi" w:hAnsiTheme="minorHAnsi" w:cstheme="minorHAnsi"/>
          <w:spacing w:val="-3"/>
          <w:szCs w:val="20"/>
        </w:rPr>
        <w:t xml:space="preserve"> </w:t>
      </w:r>
      <w:r w:rsidRPr="00A46435">
        <w:rPr>
          <w:rFonts w:asciiTheme="minorHAnsi" w:hAnsiTheme="minorHAnsi" w:cstheme="minorHAnsi"/>
          <w:szCs w:val="20"/>
        </w:rPr>
        <w:t>and</w:t>
      </w:r>
      <w:r w:rsidRPr="00A46435">
        <w:rPr>
          <w:rFonts w:asciiTheme="minorHAnsi" w:hAnsiTheme="minorHAnsi" w:cstheme="minorHAnsi"/>
          <w:spacing w:val="-2"/>
          <w:szCs w:val="20"/>
        </w:rPr>
        <w:t xml:space="preserve"> </w:t>
      </w:r>
      <w:r w:rsidRPr="00A46435">
        <w:rPr>
          <w:rFonts w:asciiTheme="minorHAnsi" w:hAnsiTheme="minorHAnsi" w:cstheme="minorHAnsi"/>
          <w:szCs w:val="20"/>
        </w:rPr>
        <w:t>processing</w:t>
      </w:r>
      <w:r w:rsidRPr="00A46435">
        <w:rPr>
          <w:rFonts w:asciiTheme="minorHAnsi" w:hAnsiTheme="minorHAnsi" w:cstheme="minorHAnsi"/>
          <w:spacing w:val="-2"/>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 personal</w:t>
      </w:r>
      <w:r w:rsidRPr="00A46435">
        <w:rPr>
          <w:rFonts w:asciiTheme="minorHAnsi" w:hAnsiTheme="minorHAnsi" w:cstheme="minorHAnsi"/>
          <w:spacing w:val="-2"/>
          <w:szCs w:val="20"/>
        </w:rPr>
        <w:t xml:space="preserve"> </w:t>
      </w:r>
      <w:r w:rsidRPr="00A46435">
        <w:rPr>
          <w:rFonts w:asciiTheme="minorHAnsi" w:hAnsiTheme="minorHAnsi" w:cstheme="minorHAnsi"/>
          <w:szCs w:val="20"/>
        </w:rPr>
        <w:t>data.</w:t>
      </w:r>
    </w:p>
    <w:p w14:paraId="2210E555" w14:textId="77777777" w:rsidR="00E925C3" w:rsidRPr="00A46435" w:rsidRDefault="00E925C3" w:rsidP="0084408E">
      <w:pPr>
        <w:pStyle w:val="BodyText"/>
        <w:spacing w:before="7"/>
        <w:rPr>
          <w:rFonts w:asciiTheme="minorHAnsi" w:hAnsiTheme="minorHAnsi" w:cstheme="minorHAnsi"/>
          <w:sz w:val="19"/>
        </w:rPr>
      </w:pPr>
    </w:p>
    <w:p w14:paraId="2210E556"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rPr>
      </w:pPr>
      <w:r w:rsidRPr="00A46435">
        <w:rPr>
          <w:rFonts w:asciiTheme="minorHAnsi" w:hAnsiTheme="minorHAnsi" w:cstheme="minorHAnsi"/>
          <w:b/>
          <w:spacing w:val="-1"/>
        </w:rPr>
        <w:t>Controller</w:t>
      </w:r>
      <w:r w:rsidRPr="00A46435">
        <w:rPr>
          <w:rFonts w:asciiTheme="minorHAnsi" w:hAnsiTheme="minorHAnsi" w:cstheme="minorHAnsi"/>
          <w:b/>
          <w:spacing w:val="-12"/>
        </w:rPr>
        <w:t xml:space="preserve"> </w:t>
      </w:r>
      <w:r w:rsidRPr="00A46435">
        <w:rPr>
          <w:rFonts w:asciiTheme="minorHAnsi" w:hAnsiTheme="minorHAnsi" w:cstheme="minorHAnsi"/>
        </w:rPr>
        <w:t>means</w:t>
      </w:r>
      <w:r w:rsidRPr="00A46435">
        <w:rPr>
          <w:rFonts w:asciiTheme="minorHAnsi" w:hAnsiTheme="minorHAnsi" w:cstheme="minorHAnsi"/>
          <w:spacing w:val="-12"/>
        </w:rPr>
        <w:t xml:space="preserve"> </w:t>
      </w:r>
      <w:r w:rsidRPr="00A46435">
        <w:rPr>
          <w:rFonts w:asciiTheme="minorHAnsi" w:hAnsiTheme="minorHAnsi" w:cstheme="minorHAnsi"/>
        </w:rPr>
        <w:t>the</w:t>
      </w:r>
      <w:r w:rsidRPr="00A46435">
        <w:rPr>
          <w:rFonts w:asciiTheme="minorHAnsi" w:hAnsiTheme="minorHAnsi" w:cstheme="minorHAnsi"/>
          <w:spacing w:val="-10"/>
        </w:rPr>
        <w:t xml:space="preserve"> </w:t>
      </w:r>
      <w:r w:rsidRPr="00A46435">
        <w:rPr>
          <w:rFonts w:asciiTheme="minorHAnsi" w:hAnsiTheme="minorHAnsi" w:cstheme="minorHAnsi"/>
        </w:rPr>
        <w:t>entity</w:t>
      </w:r>
      <w:r w:rsidRPr="00A46435">
        <w:rPr>
          <w:rFonts w:asciiTheme="minorHAnsi" w:hAnsiTheme="minorHAnsi" w:cstheme="minorHAnsi"/>
          <w:spacing w:val="-12"/>
        </w:rPr>
        <w:t xml:space="preserve"> </w:t>
      </w:r>
      <w:r w:rsidRPr="00A46435">
        <w:rPr>
          <w:rFonts w:asciiTheme="minorHAnsi" w:hAnsiTheme="minorHAnsi" w:cstheme="minorHAnsi"/>
        </w:rPr>
        <w:t>or</w:t>
      </w:r>
      <w:r w:rsidRPr="00A46435">
        <w:rPr>
          <w:rFonts w:asciiTheme="minorHAnsi" w:hAnsiTheme="minorHAnsi" w:cstheme="minorHAnsi"/>
          <w:spacing w:val="-12"/>
        </w:rPr>
        <w:t xml:space="preserve"> </w:t>
      </w:r>
      <w:r w:rsidRPr="00A46435">
        <w:rPr>
          <w:rFonts w:asciiTheme="minorHAnsi" w:hAnsiTheme="minorHAnsi" w:cstheme="minorHAnsi"/>
        </w:rPr>
        <w:t>individual,</w:t>
      </w:r>
      <w:r w:rsidRPr="00A46435">
        <w:rPr>
          <w:rFonts w:asciiTheme="minorHAnsi" w:hAnsiTheme="minorHAnsi" w:cstheme="minorHAnsi"/>
          <w:spacing w:val="-11"/>
        </w:rPr>
        <w:t xml:space="preserve"> </w:t>
      </w:r>
      <w:r w:rsidRPr="00A46435">
        <w:rPr>
          <w:rFonts w:asciiTheme="minorHAnsi" w:hAnsiTheme="minorHAnsi" w:cstheme="minorHAnsi"/>
        </w:rPr>
        <w:t>including</w:t>
      </w:r>
      <w:r w:rsidRPr="00A46435">
        <w:rPr>
          <w:rFonts w:asciiTheme="minorHAnsi" w:hAnsiTheme="minorHAnsi" w:cstheme="minorHAnsi"/>
          <w:spacing w:val="-10"/>
        </w:rPr>
        <w:t xml:space="preserve"> </w:t>
      </w:r>
      <w:r w:rsidRPr="00A46435">
        <w:rPr>
          <w:rFonts w:asciiTheme="minorHAnsi" w:hAnsiTheme="minorHAnsi" w:cstheme="minorHAnsi"/>
        </w:rPr>
        <w:t>a</w:t>
      </w:r>
      <w:r w:rsidRPr="00A46435">
        <w:rPr>
          <w:rFonts w:asciiTheme="minorHAnsi" w:hAnsiTheme="minorHAnsi" w:cstheme="minorHAnsi"/>
          <w:spacing w:val="-14"/>
        </w:rPr>
        <w:t xml:space="preserve"> </w:t>
      </w:r>
      <w:r w:rsidRPr="00A46435">
        <w:rPr>
          <w:rFonts w:asciiTheme="minorHAnsi" w:hAnsiTheme="minorHAnsi" w:cstheme="minorHAnsi"/>
        </w:rPr>
        <w:t>public</w:t>
      </w:r>
      <w:r w:rsidRPr="00A46435">
        <w:rPr>
          <w:rFonts w:asciiTheme="minorHAnsi" w:hAnsiTheme="minorHAnsi" w:cstheme="minorHAnsi"/>
          <w:spacing w:val="-9"/>
        </w:rPr>
        <w:t xml:space="preserve"> </w:t>
      </w:r>
      <w:r w:rsidRPr="00A46435">
        <w:rPr>
          <w:rFonts w:asciiTheme="minorHAnsi" w:hAnsiTheme="minorHAnsi" w:cstheme="minorHAnsi"/>
        </w:rPr>
        <w:t>authority,</w:t>
      </w:r>
      <w:r w:rsidRPr="00A46435">
        <w:rPr>
          <w:rFonts w:asciiTheme="minorHAnsi" w:hAnsiTheme="minorHAnsi" w:cstheme="minorHAnsi"/>
          <w:spacing w:val="-11"/>
        </w:rPr>
        <w:t xml:space="preserve"> </w:t>
      </w:r>
      <w:r w:rsidRPr="00A46435">
        <w:rPr>
          <w:rFonts w:asciiTheme="minorHAnsi" w:hAnsiTheme="minorHAnsi" w:cstheme="minorHAnsi"/>
        </w:rPr>
        <w:t>agency</w:t>
      </w:r>
      <w:r w:rsidRPr="00A46435">
        <w:rPr>
          <w:rFonts w:asciiTheme="minorHAnsi" w:hAnsiTheme="minorHAnsi" w:cstheme="minorHAnsi"/>
          <w:spacing w:val="-11"/>
        </w:rPr>
        <w:t xml:space="preserve"> </w:t>
      </w:r>
      <w:r w:rsidRPr="00A46435">
        <w:rPr>
          <w:rFonts w:asciiTheme="minorHAnsi" w:hAnsiTheme="minorHAnsi" w:cstheme="minorHAnsi"/>
        </w:rPr>
        <w:t>or</w:t>
      </w:r>
      <w:r w:rsidRPr="00A46435">
        <w:rPr>
          <w:rFonts w:asciiTheme="minorHAnsi" w:hAnsiTheme="minorHAnsi" w:cstheme="minorHAnsi"/>
          <w:spacing w:val="-10"/>
        </w:rPr>
        <w:t xml:space="preserve"> </w:t>
      </w:r>
      <w:r w:rsidRPr="00A46435">
        <w:rPr>
          <w:rFonts w:asciiTheme="minorHAnsi" w:hAnsiTheme="minorHAnsi" w:cstheme="minorHAnsi"/>
        </w:rPr>
        <w:t>other</w:t>
      </w:r>
      <w:r w:rsidRPr="00A46435">
        <w:rPr>
          <w:rFonts w:asciiTheme="minorHAnsi" w:hAnsiTheme="minorHAnsi" w:cstheme="minorHAnsi"/>
          <w:spacing w:val="-13"/>
        </w:rPr>
        <w:t xml:space="preserve"> </w:t>
      </w:r>
      <w:r w:rsidRPr="00A46435">
        <w:rPr>
          <w:rFonts w:asciiTheme="minorHAnsi" w:hAnsiTheme="minorHAnsi" w:cstheme="minorHAnsi"/>
        </w:rPr>
        <w:t>body,</w:t>
      </w:r>
      <w:r w:rsidRPr="00A46435">
        <w:rPr>
          <w:rFonts w:asciiTheme="minorHAnsi" w:hAnsiTheme="minorHAnsi" w:cstheme="minorHAnsi"/>
          <w:spacing w:val="-13"/>
        </w:rPr>
        <w:t xml:space="preserve"> </w:t>
      </w:r>
      <w:r w:rsidRPr="00A46435">
        <w:rPr>
          <w:rFonts w:asciiTheme="minorHAnsi" w:hAnsiTheme="minorHAnsi" w:cstheme="minorHAnsi"/>
        </w:rPr>
        <w:t>who,</w:t>
      </w:r>
      <w:r w:rsidRPr="00A46435">
        <w:rPr>
          <w:rFonts w:asciiTheme="minorHAnsi" w:hAnsiTheme="minorHAnsi" w:cstheme="minorHAnsi"/>
          <w:spacing w:val="-13"/>
        </w:rPr>
        <w:t xml:space="preserve"> </w:t>
      </w:r>
      <w:r w:rsidRPr="00A46435">
        <w:rPr>
          <w:rFonts w:asciiTheme="minorHAnsi" w:hAnsiTheme="minorHAnsi" w:cstheme="minorHAnsi"/>
        </w:rPr>
        <w:t>alone</w:t>
      </w:r>
      <w:r w:rsidRPr="00A46435">
        <w:rPr>
          <w:rFonts w:asciiTheme="minorHAnsi" w:hAnsiTheme="minorHAnsi" w:cstheme="minorHAnsi"/>
          <w:spacing w:val="-54"/>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jointly</w:t>
      </w:r>
      <w:r w:rsidRPr="00A46435">
        <w:rPr>
          <w:rFonts w:asciiTheme="minorHAnsi" w:hAnsiTheme="minorHAnsi" w:cstheme="minorHAnsi"/>
          <w:spacing w:val="-2"/>
        </w:rPr>
        <w:t xml:space="preserve"> </w:t>
      </w:r>
      <w:r w:rsidRPr="00A46435">
        <w:rPr>
          <w:rFonts w:asciiTheme="minorHAnsi" w:hAnsiTheme="minorHAnsi" w:cstheme="minorHAnsi"/>
        </w:rPr>
        <w:t>with</w:t>
      </w:r>
      <w:r w:rsidRPr="00A46435">
        <w:rPr>
          <w:rFonts w:asciiTheme="minorHAnsi" w:hAnsiTheme="minorHAnsi" w:cstheme="minorHAnsi"/>
          <w:spacing w:val="-2"/>
        </w:rPr>
        <w:t xml:space="preserve"> </w:t>
      </w:r>
      <w:r w:rsidRPr="00A46435">
        <w:rPr>
          <w:rFonts w:asciiTheme="minorHAnsi" w:hAnsiTheme="minorHAnsi" w:cstheme="minorHAnsi"/>
        </w:rPr>
        <w:t>others,</w:t>
      </w:r>
      <w:r w:rsidRPr="00A46435">
        <w:rPr>
          <w:rFonts w:asciiTheme="minorHAnsi" w:hAnsiTheme="minorHAnsi" w:cstheme="minorHAnsi"/>
          <w:spacing w:val="-3"/>
        </w:rPr>
        <w:t xml:space="preserve"> </w:t>
      </w:r>
      <w:r w:rsidRPr="00A46435">
        <w:rPr>
          <w:rFonts w:asciiTheme="minorHAnsi" w:hAnsiTheme="minorHAnsi" w:cstheme="minorHAnsi"/>
        </w:rPr>
        <w:t>determines</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purposes</w:t>
      </w:r>
      <w:r w:rsidRPr="00A46435">
        <w:rPr>
          <w:rFonts w:asciiTheme="minorHAnsi" w:hAnsiTheme="minorHAnsi" w:cstheme="minorHAnsi"/>
          <w:spacing w:val="-2"/>
        </w:rPr>
        <w:t xml:space="preserve"> </w:t>
      </w:r>
      <w:r w:rsidRPr="00A46435">
        <w:rPr>
          <w:rFonts w:asciiTheme="minorHAnsi" w:hAnsiTheme="minorHAnsi" w:cstheme="minorHAnsi"/>
        </w:rPr>
        <w:t>and</w:t>
      </w:r>
      <w:r w:rsidRPr="00A46435">
        <w:rPr>
          <w:rFonts w:asciiTheme="minorHAnsi" w:hAnsiTheme="minorHAnsi" w:cstheme="minorHAnsi"/>
          <w:spacing w:val="-2"/>
        </w:rPr>
        <w:t xml:space="preserve"> </w:t>
      </w:r>
      <w:r w:rsidRPr="00A46435">
        <w:rPr>
          <w:rFonts w:asciiTheme="minorHAnsi" w:hAnsiTheme="minorHAnsi" w:cstheme="minorHAnsi"/>
        </w:rPr>
        <w:t>means</w:t>
      </w:r>
      <w:r w:rsidRPr="00A46435">
        <w:rPr>
          <w:rFonts w:asciiTheme="minorHAnsi" w:hAnsiTheme="minorHAnsi" w:cstheme="minorHAnsi"/>
          <w:spacing w:val="-2"/>
        </w:rPr>
        <w:t xml:space="preserve"> </w:t>
      </w:r>
      <w:r w:rsidRPr="00A46435">
        <w:rPr>
          <w:rFonts w:asciiTheme="minorHAnsi" w:hAnsiTheme="minorHAnsi" w:cstheme="minorHAnsi"/>
        </w:rPr>
        <w:t>of the</w:t>
      </w:r>
      <w:r w:rsidRPr="00A46435">
        <w:rPr>
          <w:rFonts w:asciiTheme="minorHAnsi" w:hAnsiTheme="minorHAnsi" w:cstheme="minorHAnsi"/>
          <w:spacing w:val="-1"/>
        </w:rPr>
        <w:t xml:space="preserve"> </w:t>
      </w:r>
      <w:r w:rsidRPr="00A46435">
        <w:rPr>
          <w:rFonts w:asciiTheme="minorHAnsi" w:hAnsiTheme="minorHAnsi" w:cstheme="minorHAnsi"/>
        </w:rPr>
        <w:t>processing</w:t>
      </w:r>
      <w:r w:rsidRPr="00A46435">
        <w:rPr>
          <w:rFonts w:asciiTheme="minorHAnsi" w:hAnsiTheme="minorHAnsi" w:cstheme="minorHAnsi"/>
          <w:spacing w:val="-3"/>
        </w:rPr>
        <w:t xml:space="preserve"> </w:t>
      </w:r>
      <w:r w:rsidRPr="00A46435">
        <w:rPr>
          <w:rFonts w:asciiTheme="minorHAnsi" w:hAnsiTheme="minorHAnsi" w:cstheme="minorHAnsi"/>
        </w:rPr>
        <w:t>of personal</w:t>
      </w:r>
      <w:r w:rsidRPr="00A46435">
        <w:rPr>
          <w:rFonts w:asciiTheme="minorHAnsi" w:hAnsiTheme="minorHAnsi" w:cstheme="minorHAnsi"/>
          <w:spacing w:val="-1"/>
        </w:rPr>
        <w:t xml:space="preserve"> </w:t>
      </w:r>
      <w:r w:rsidRPr="00A46435">
        <w:rPr>
          <w:rFonts w:asciiTheme="minorHAnsi" w:hAnsiTheme="minorHAnsi" w:cstheme="minorHAnsi"/>
        </w:rPr>
        <w:t>data.</w:t>
      </w:r>
    </w:p>
    <w:p w14:paraId="2210E557" w14:textId="77777777" w:rsidR="00E925C3" w:rsidRPr="00A46435" w:rsidRDefault="00E925C3" w:rsidP="0084408E">
      <w:pPr>
        <w:pStyle w:val="BodyText"/>
        <w:spacing w:before="4"/>
        <w:rPr>
          <w:rFonts w:asciiTheme="minorHAnsi" w:hAnsiTheme="minorHAnsi" w:cstheme="minorHAnsi"/>
        </w:rPr>
      </w:pPr>
    </w:p>
    <w:p w14:paraId="2210E558"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rPr>
      </w:pPr>
      <w:r w:rsidRPr="00A46435">
        <w:rPr>
          <w:rFonts w:asciiTheme="minorHAnsi" w:hAnsiTheme="minorHAnsi" w:cstheme="minorHAnsi"/>
          <w:b/>
        </w:rPr>
        <w:t xml:space="preserve">Data Protection Impact Assessment (DPIA) </w:t>
      </w:r>
      <w:r w:rsidRPr="00A46435">
        <w:rPr>
          <w:rFonts w:asciiTheme="minorHAnsi" w:hAnsiTheme="minorHAnsi" w:cstheme="minorHAnsi"/>
        </w:rPr>
        <w:t>means a standardized assessment building on the</w:t>
      </w:r>
      <w:r w:rsidRPr="00A46435">
        <w:rPr>
          <w:rFonts w:asciiTheme="minorHAnsi" w:hAnsiTheme="minorHAnsi" w:cstheme="minorHAnsi"/>
          <w:spacing w:val="1"/>
        </w:rPr>
        <w:t xml:space="preserve"> </w:t>
      </w:r>
      <w:r w:rsidRPr="00A46435">
        <w:rPr>
          <w:rFonts w:asciiTheme="minorHAnsi" w:hAnsiTheme="minorHAnsi" w:cstheme="minorHAnsi"/>
          <w:spacing w:val="-1"/>
        </w:rPr>
        <w:t>HLCM</w:t>
      </w:r>
      <w:r w:rsidRPr="00A46435">
        <w:rPr>
          <w:rFonts w:asciiTheme="minorHAnsi" w:hAnsiTheme="minorHAnsi" w:cstheme="minorHAnsi"/>
          <w:spacing w:val="-11"/>
        </w:rPr>
        <w:t xml:space="preserve"> </w:t>
      </w:r>
      <w:r w:rsidRPr="00A46435">
        <w:rPr>
          <w:rFonts w:asciiTheme="minorHAnsi" w:hAnsiTheme="minorHAnsi" w:cstheme="minorHAnsi"/>
          <w:b/>
          <w:szCs w:val="20"/>
        </w:rPr>
        <w:t>Principles</w:t>
      </w:r>
      <w:r w:rsidRPr="00A46435">
        <w:rPr>
          <w:rFonts w:asciiTheme="minorHAnsi" w:hAnsiTheme="minorHAnsi" w:cstheme="minorHAnsi"/>
          <w:spacing w:val="-10"/>
        </w:rPr>
        <w:t xml:space="preserve"> </w:t>
      </w:r>
      <w:r w:rsidRPr="00A46435">
        <w:rPr>
          <w:rFonts w:asciiTheme="minorHAnsi" w:hAnsiTheme="minorHAnsi" w:cstheme="minorHAnsi"/>
        </w:rPr>
        <w:t>and</w:t>
      </w:r>
      <w:r w:rsidRPr="00A46435">
        <w:rPr>
          <w:rFonts w:asciiTheme="minorHAnsi" w:hAnsiTheme="minorHAnsi" w:cstheme="minorHAnsi"/>
          <w:spacing w:val="-11"/>
        </w:rPr>
        <w:t xml:space="preserve"> </w:t>
      </w:r>
      <w:r w:rsidRPr="00A46435">
        <w:rPr>
          <w:rFonts w:asciiTheme="minorHAnsi" w:hAnsiTheme="minorHAnsi" w:cstheme="minorHAnsi"/>
        </w:rPr>
        <w:t>other</w:t>
      </w:r>
      <w:r w:rsidRPr="00A46435">
        <w:rPr>
          <w:rFonts w:asciiTheme="minorHAnsi" w:hAnsiTheme="minorHAnsi" w:cstheme="minorHAnsi"/>
          <w:spacing w:val="-9"/>
        </w:rPr>
        <w:t xml:space="preserve"> </w:t>
      </w:r>
      <w:r w:rsidRPr="00A46435">
        <w:rPr>
          <w:rFonts w:asciiTheme="minorHAnsi" w:hAnsiTheme="minorHAnsi" w:cstheme="minorHAnsi"/>
        </w:rPr>
        <w:t>recognized</w:t>
      </w:r>
      <w:r w:rsidRPr="00A46435">
        <w:rPr>
          <w:rFonts w:asciiTheme="minorHAnsi" w:hAnsiTheme="minorHAnsi" w:cstheme="minorHAnsi"/>
          <w:spacing w:val="-10"/>
        </w:rPr>
        <w:t xml:space="preserve"> </w:t>
      </w:r>
      <w:r w:rsidRPr="00A46435">
        <w:rPr>
          <w:rFonts w:asciiTheme="minorHAnsi" w:hAnsiTheme="minorHAnsi" w:cstheme="minorHAnsi"/>
        </w:rPr>
        <w:t>international</w:t>
      </w:r>
      <w:r w:rsidRPr="00A46435">
        <w:rPr>
          <w:rFonts w:asciiTheme="minorHAnsi" w:hAnsiTheme="minorHAnsi" w:cstheme="minorHAnsi"/>
          <w:spacing w:val="-12"/>
        </w:rPr>
        <w:t xml:space="preserve"> </w:t>
      </w:r>
      <w:r w:rsidRPr="00A46435">
        <w:rPr>
          <w:rFonts w:asciiTheme="minorHAnsi" w:hAnsiTheme="minorHAnsi" w:cstheme="minorHAnsi"/>
        </w:rPr>
        <w:t>data</w:t>
      </w:r>
      <w:r w:rsidRPr="00A46435">
        <w:rPr>
          <w:rFonts w:asciiTheme="minorHAnsi" w:hAnsiTheme="minorHAnsi" w:cstheme="minorHAnsi"/>
          <w:spacing w:val="-14"/>
        </w:rPr>
        <w:t xml:space="preserve"> </w:t>
      </w:r>
      <w:r w:rsidRPr="00A46435">
        <w:rPr>
          <w:rFonts w:asciiTheme="minorHAnsi" w:hAnsiTheme="minorHAnsi" w:cstheme="minorHAnsi"/>
        </w:rPr>
        <w:t>protection</w:t>
      </w:r>
      <w:r w:rsidRPr="00A46435">
        <w:rPr>
          <w:rFonts w:asciiTheme="minorHAnsi" w:hAnsiTheme="minorHAnsi" w:cstheme="minorHAnsi"/>
          <w:spacing w:val="-11"/>
        </w:rPr>
        <w:t xml:space="preserve"> </w:t>
      </w:r>
      <w:r w:rsidRPr="00A46435">
        <w:rPr>
          <w:rFonts w:asciiTheme="minorHAnsi" w:hAnsiTheme="minorHAnsi" w:cstheme="minorHAnsi"/>
        </w:rPr>
        <w:t>principles</w:t>
      </w:r>
      <w:r w:rsidRPr="00A46435">
        <w:rPr>
          <w:rFonts w:asciiTheme="minorHAnsi" w:hAnsiTheme="minorHAnsi" w:cstheme="minorHAnsi"/>
          <w:spacing w:val="-12"/>
        </w:rPr>
        <w:t xml:space="preserve"> </w:t>
      </w:r>
      <w:r w:rsidRPr="00A46435">
        <w:rPr>
          <w:rFonts w:asciiTheme="minorHAnsi" w:hAnsiTheme="minorHAnsi" w:cstheme="minorHAnsi"/>
        </w:rPr>
        <w:t>that</w:t>
      </w:r>
      <w:r w:rsidRPr="00A46435">
        <w:rPr>
          <w:rFonts w:asciiTheme="minorHAnsi" w:hAnsiTheme="minorHAnsi" w:cstheme="minorHAnsi"/>
          <w:spacing w:val="-9"/>
        </w:rPr>
        <w:t xml:space="preserve"> </w:t>
      </w:r>
      <w:r w:rsidRPr="00A46435">
        <w:rPr>
          <w:rFonts w:asciiTheme="minorHAnsi" w:hAnsiTheme="minorHAnsi" w:cstheme="minorHAnsi"/>
        </w:rPr>
        <w:t>assesses</w:t>
      </w:r>
      <w:r w:rsidRPr="00A46435">
        <w:rPr>
          <w:rFonts w:asciiTheme="minorHAnsi" w:hAnsiTheme="minorHAnsi" w:cstheme="minorHAnsi"/>
          <w:spacing w:val="-12"/>
        </w:rPr>
        <w:t xml:space="preserve"> </w:t>
      </w:r>
      <w:r w:rsidRPr="00A46435">
        <w:rPr>
          <w:rFonts w:asciiTheme="minorHAnsi" w:hAnsiTheme="minorHAnsi" w:cstheme="minorHAnsi"/>
        </w:rPr>
        <w:t>the</w:t>
      </w:r>
      <w:r w:rsidRPr="00A46435">
        <w:rPr>
          <w:rFonts w:asciiTheme="minorHAnsi" w:hAnsiTheme="minorHAnsi" w:cstheme="minorHAnsi"/>
          <w:spacing w:val="-11"/>
        </w:rPr>
        <w:t xml:space="preserve"> </w:t>
      </w:r>
      <w:r w:rsidRPr="00A46435">
        <w:rPr>
          <w:rFonts w:asciiTheme="minorHAnsi" w:hAnsiTheme="minorHAnsi" w:cstheme="minorHAnsi"/>
        </w:rPr>
        <w:t>impact</w:t>
      </w:r>
      <w:r w:rsidRPr="00A46435">
        <w:rPr>
          <w:rFonts w:asciiTheme="minorHAnsi" w:hAnsiTheme="minorHAnsi" w:cstheme="minorHAnsi"/>
          <w:spacing w:val="-53"/>
        </w:rPr>
        <w:t xml:space="preserve"> </w:t>
      </w:r>
      <w:r w:rsidRPr="00A46435">
        <w:rPr>
          <w:rFonts w:asciiTheme="minorHAnsi" w:hAnsiTheme="minorHAnsi" w:cstheme="minorHAnsi"/>
          <w:spacing w:val="-1"/>
        </w:rPr>
        <w:t>of</w:t>
      </w:r>
      <w:r w:rsidRPr="00A46435">
        <w:rPr>
          <w:rFonts w:asciiTheme="minorHAnsi" w:hAnsiTheme="minorHAnsi" w:cstheme="minorHAnsi"/>
          <w:spacing w:val="-13"/>
        </w:rPr>
        <w:t xml:space="preserve"> </w:t>
      </w:r>
      <w:r w:rsidRPr="00A46435">
        <w:rPr>
          <w:rFonts w:asciiTheme="minorHAnsi" w:hAnsiTheme="minorHAnsi" w:cstheme="minorHAnsi"/>
          <w:spacing w:val="-1"/>
        </w:rPr>
        <w:t>the</w:t>
      </w:r>
      <w:r w:rsidRPr="00A46435">
        <w:rPr>
          <w:rFonts w:asciiTheme="minorHAnsi" w:hAnsiTheme="minorHAnsi" w:cstheme="minorHAnsi"/>
          <w:spacing w:val="-12"/>
        </w:rPr>
        <w:t xml:space="preserve"> </w:t>
      </w:r>
      <w:r w:rsidRPr="00A46435">
        <w:rPr>
          <w:rFonts w:asciiTheme="minorHAnsi" w:hAnsiTheme="minorHAnsi" w:cstheme="minorHAnsi"/>
          <w:spacing w:val="-1"/>
        </w:rPr>
        <w:t>envisaged</w:t>
      </w:r>
      <w:r w:rsidRPr="00A46435">
        <w:rPr>
          <w:rFonts w:asciiTheme="minorHAnsi" w:hAnsiTheme="minorHAnsi" w:cstheme="minorHAnsi"/>
          <w:spacing w:val="-13"/>
        </w:rPr>
        <w:t xml:space="preserve"> </w:t>
      </w:r>
      <w:r w:rsidRPr="00A46435">
        <w:rPr>
          <w:rFonts w:asciiTheme="minorHAnsi" w:hAnsiTheme="minorHAnsi" w:cstheme="minorHAnsi"/>
          <w:spacing w:val="-1"/>
        </w:rPr>
        <w:t>processing</w:t>
      </w:r>
      <w:r w:rsidRPr="00A46435">
        <w:rPr>
          <w:rFonts w:asciiTheme="minorHAnsi" w:hAnsiTheme="minorHAnsi" w:cstheme="minorHAnsi"/>
          <w:spacing w:val="-12"/>
        </w:rPr>
        <w:t xml:space="preserve"> </w:t>
      </w:r>
      <w:r w:rsidRPr="00A46435">
        <w:rPr>
          <w:rFonts w:asciiTheme="minorHAnsi" w:hAnsiTheme="minorHAnsi" w:cstheme="minorHAnsi"/>
          <w:spacing w:val="-1"/>
        </w:rPr>
        <w:t>activities</w:t>
      </w:r>
      <w:r w:rsidRPr="00A46435">
        <w:rPr>
          <w:rFonts w:asciiTheme="minorHAnsi" w:hAnsiTheme="minorHAnsi" w:cstheme="minorHAnsi"/>
          <w:spacing w:val="-11"/>
        </w:rPr>
        <w:t xml:space="preserve"> </w:t>
      </w:r>
      <w:r w:rsidRPr="00A46435">
        <w:rPr>
          <w:rFonts w:asciiTheme="minorHAnsi" w:hAnsiTheme="minorHAnsi" w:cstheme="minorHAnsi"/>
        </w:rPr>
        <w:t>on</w:t>
      </w:r>
      <w:r w:rsidRPr="00A46435">
        <w:rPr>
          <w:rFonts w:asciiTheme="minorHAnsi" w:hAnsiTheme="minorHAnsi" w:cstheme="minorHAnsi"/>
          <w:spacing w:val="-12"/>
        </w:rPr>
        <w:t xml:space="preserve"> </w:t>
      </w:r>
      <w:r w:rsidRPr="00A46435">
        <w:rPr>
          <w:rFonts w:asciiTheme="minorHAnsi" w:hAnsiTheme="minorHAnsi" w:cstheme="minorHAnsi"/>
        </w:rPr>
        <w:t>the</w:t>
      </w:r>
      <w:r w:rsidRPr="00A46435">
        <w:rPr>
          <w:rFonts w:asciiTheme="minorHAnsi" w:hAnsiTheme="minorHAnsi" w:cstheme="minorHAnsi"/>
          <w:spacing w:val="-12"/>
        </w:rPr>
        <w:t xml:space="preserve"> </w:t>
      </w:r>
      <w:r w:rsidRPr="00A46435">
        <w:rPr>
          <w:rFonts w:asciiTheme="minorHAnsi" w:hAnsiTheme="minorHAnsi" w:cstheme="minorHAnsi"/>
        </w:rPr>
        <w:t>protection</w:t>
      </w:r>
      <w:r w:rsidRPr="00A46435">
        <w:rPr>
          <w:rFonts w:asciiTheme="minorHAnsi" w:hAnsiTheme="minorHAnsi" w:cstheme="minorHAnsi"/>
          <w:spacing w:val="-10"/>
        </w:rPr>
        <w:t xml:space="preserve"> </w:t>
      </w:r>
      <w:r w:rsidRPr="00A46435">
        <w:rPr>
          <w:rFonts w:asciiTheme="minorHAnsi" w:hAnsiTheme="minorHAnsi" w:cstheme="minorHAnsi"/>
        </w:rPr>
        <w:t>of</w:t>
      </w:r>
      <w:r w:rsidRPr="00A46435">
        <w:rPr>
          <w:rFonts w:asciiTheme="minorHAnsi" w:hAnsiTheme="minorHAnsi" w:cstheme="minorHAnsi"/>
          <w:spacing w:val="-12"/>
        </w:rPr>
        <w:t xml:space="preserve"> </w:t>
      </w:r>
      <w:r w:rsidRPr="00A46435">
        <w:rPr>
          <w:rFonts w:asciiTheme="minorHAnsi" w:hAnsiTheme="minorHAnsi" w:cstheme="minorHAnsi"/>
        </w:rPr>
        <w:t>personal</w:t>
      </w:r>
      <w:r w:rsidRPr="00A46435">
        <w:rPr>
          <w:rFonts w:asciiTheme="minorHAnsi" w:hAnsiTheme="minorHAnsi" w:cstheme="minorHAnsi"/>
          <w:spacing w:val="-13"/>
        </w:rPr>
        <w:t xml:space="preserve"> </w:t>
      </w:r>
      <w:r w:rsidRPr="00A46435">
        <w:rPr>
          <w:rFonts w:asciiTheme="minorHAnsi" w:hAnsiTheme="minorHAnsi" w:cstheme="minorHAnsi"/>
        </w:rPr>
        <w:t>data</w:t>
      </w:r>
      <w:r w:rsidRPr="00A46435">
        <w:rPr>
          <w:rFonts w:asciiTheme="minorHAnsi" w:hAnsiTheme="minorHAnsi" w:cstheme="minorHAnsi"/>
          <w:spacing w:val="-12"/>
        </w:rPr>
        <w:t xml:space="preserve"> </w:t>
      </w:r>
      <w:r w:rsidRPr="00A46435">
        <w:rPr>
          <w:rFonts w:asciiTheme="minorHAnsi" w:hAnsiTheme="minorHAnsi" w:cstheme="minorHAnsi"/>
        </w:rPr>
        <w:t>and</w:t>
      </w:r>
      <w:r w:rsidRPr="00A46435">
        <w:rPr>
          <w:rFonts w:asciiTheme="minorHAnsi" w:hAnsiTheme="minorHAnsi" w:cstheme="minorHAnsi"/>
          <w:spacing w:val="-12"/>
        </w:rPr>
        <w:t xml:space="preserve"> </w:t>
      </w:r>
      <w:r w:rsidRPr="00A46435">
        <w:rPr>
          <w:rFonts w:asciiTheme="minorHAnsi" w:hAnsiTheme="minorHAnsi" w:cstheme="minorHAnsi"/>
        </w:rPr>
        <w:t>on</w:t>
      </w:r>
      <w:r w:rsidRPr="00A46435">
        <w:rPr>
          <w:rFonts w:asciiTheme="minorHAnsi" w:hAnsiTheme="minorHAnsi" w:cstheme="minorHAnsi"/>
          <w:spacing w:val="-13"/>
        </w:rPr>
        <w:t xml:space="preserve"> </w:t>
      </w:r>
      <w:r w:rsidRPr="00A46435">
        <w:rPr>
          <w:rFonts w:asciiTheme="minorHAnsi" w:hAnsiTheme="minorHAnsi" w:cstheme="minorHAnsi"/>
        </w:rPr>
        <w:t>the</w:t>
      </w:r>
      <w:r w:rsidRPr="00A46435">
        <w:rPr>
          <w:rFonts w:asciiTheme="minorHAnsi" w:hAnsiTheme="minorHAnsi" w:cstheme="minorHAnsi"/>
          <w:spacing w:val="-9"/>
        </w:rPr>
        <w:t xml:space="preserve"> </w:t>
      </w:r>
      <w:r w:rsidRPr="00A46435">
        <w:rPr>
          <w:rFonts w:asciiTheme="minorHAnsi" w:hAnsiTheme="minorHAnsi" w:cstheme="minorHAnsi"/>
        </w:rPr>
        <w:t>rights</w:t>
      </w:r>
      <w:r w:rsidRPr="00A46435">
        <w:rPr>
          <w:rFonts w:asciiTheme="minorHAnsi" w:hAnsiTheme="minorHAnsi" w:cstheme="minorHAnsi"/>
          <w:spacing w:val="-11"/>
        </w:rPr>
        <w:t xml:space="preserve"> </w:t>
      </w:r>
      <w:r w:rsidRPr="00A46435">
        <w:rPr>
          <w:rFonts w:asciiTheme="minorHAnsi" w:hAnsiTheme="minorHAnsi" w:cstheme="minorHAnsi"/>
        </w:rPr>
        <w:t>and</w:t>
      </w:r>
      <w:r w:rsidRPr="00A46435">
        <w:rPr>
          <w:rFonts w:asciiTheme="minorHAnsi" w:hAnsiTheme="minorHAnsi" w:cstheme="minorHAnsi"/>
          <w:spacing w:val="-12"/>
        </w:rPr>
        <w:t xml:space="preserve"> </w:t>
      </w:r>
      <w:r w:rsidRPr="00A46435">
        <w:rPr>
          <w:rFonts w:asciiTheme="minorHAnsi" w:hAnsiTheme="minorHAnsi" w:cstheme="minorHAnsi"/>
        </w:rPr>
        <w:t>freedoms</w:t>
      </w:r>
      <w:r w:rsidRPr="00A46435">
        <w:rPr>
          <w:rFonts w:asciiTheme="minorHAnsi" w:hAnsiTheme="minorHAnsi" w:cstheme="minorHAnsi"/>
          <w:spacing w:val="-53"/>
        </w:rPr>
        <w:t xml:space="preserve"> </w:t>
      </w:r>
      <w:r w:rsidRPr="00A46435">
        <w:rPr>
          <w:rFonts w:asciiTheme="minorHAnsi" w:hAnsiTheme="minorHAnsi" w:cstheme="minorHAnsi"/>
        </w:rPr>
        <w:t>of the data subjects. A DPIA aims to identify mitigating measures, if any, in order to avoid or minimize</w:t>
      </w:r>
      <w:r w:rsidRPr="00A46435">
        <w:rPr>
          <w:rFonts w:asciiTheme="minorHAnsi" w:hAnsiTheme="minorHAnsi" w:cstheme="minorHAnsi"/>
          <w:spacing w:val="-53"/>
        </w:rPr>
        <w:t xml:space="preserve"> </w:t>
      </w:r>
      <w:r w:rsidRPr="00A46435">
        <w:rPr>
          <w:rFonts w:asciiTheme="minorHAnsi" w:hAnsiTheme="minorHAnsi" w:cstheme="minorHAnsi"/>
        </w:rPr>
        <w:t>such</w:t>
      </w:r>
      <w:r w:rsidRPr="00A46435">
        <w:rPr>
          <w:rFonts w:asciiTheme="minorHAnsi" w:hAnsiTheme="minorHAnsi" w:cstheme="minorHAnsi"/>
          <w:spacing w:val="-2"/>
        </w:rPr>
        <w:t xml:space="preserve"> </w:t>
      </w:r>
      <w:r w:rsidRPr="00A46435">
        <w:rPr>
          <w:rFonts w:asciiTheme="minorHAnsi" w:hAnsiTheme="minorHAnsi" w:cstheme="minorHAnsi"/>
        </w:rPr>
        <w:t>impact.</w:t>
      </w:r>
    </w:p>
    <w:p w14:paraId="2210E559" w14:textId="77777777" w:rsidR="00E925C3" w:rsidRPr="00A46435" w:rsidRDefault="00E925C3" w:rsidP="0084408E">
      <w:pPr>
        <w:pStyle w:val="BodyText"/>
        <w:spacing w:before="7"/>
        <w:rPr>
          <w:rFonts w:asciiTheme="minorHAnsi" w:hAnsiTheme="minorHAnsi" w:cstheme="minorHAnsi"/>
          <w:sz w:val="11"/>
        </w:rPr>
      </w:pPr>
    </w:p>
    <w:p w14:paraId="2210E55A" w14:textId="3CE2075F"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bCs/>
          <w:szCs w:val="20"/>
          <w:shd w:val="clear" w:color="auto" w:fill="E8E8E8"/>
        </w:rPr>
        <w:t xml:space="preserve">Data subject </w:t>
      </w:r>
      <w:r w:rsidRPr="00A46435">
        <w:rPr>
          <w:rFonts w:asciiTheme="minorHAnsi" w:hAnsiTheme="minorHAnsi" w:cstheme="minorHAnsi"/>
          <w:szCs w:val="20"/>
        </w:rPr>
        <w:t>means an individual whose personal data is subject to processing under this Policy,</w:t>
      </w:r>
      <w:r w:rsidRPr="00A46435">
        <w:rPr>
          <w:rFonts w:asciiTheme="minorHAnsi" w:hAnsiTheme="minorHAnsi" w:cstheme="minorHAnsi"/>
          <w:spacing w:val="1"/>
          <w:szCs w:val="20"/>
        </w:rPr>
        <w:t xml:space="preserve"> </w:t>
      </w:r>
      <w:r w:rsidRPr="00A46435">
        <w:rPr>
          <w:rFonts w:asciiTheme="minorHAnsi" w:hAnsiTheme="minorHAnsi" w:cstheme="minorHAnsi"/>
          <w:szCs w:val="20"/>
        </w:rPr>
        <w:t>regardless of who provided the personal data or how it was found. For the purpose of the Policy,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term data subject includes, but it is not limited to past, potential or current beneficiaries, individual</w:t>
      </w:r>
      <w:r w:rsidRPr="00A46435">
        <w:rPr>
          <w:rFonts w:asciiTheme="minorHAnsi" w:hAnsiTheme="minorHAnsi" w:cstheme="minorHAnsi"/>
          <w:spacing w:val="1"/>
          <w:szCs w:val="20"/>
        </w:rPr>
        <w:t xml:space="preserve"> </w:t>
      </w:r>
      <w:r w:rsidRPr="00A46435">
        <w:rPr>
          <w:rFonts w:asciiTheme="minorHAnsi" w:hAnsiTheme="minorHAnsi" w:cstheme="minorHAnsi"/>
          <w:szCs w:val="20"/>
        </w:rPr>
        <w:t>donors,</w:t>
      </w:r>
      <w:r w:rsidRPr="00A46435">
        <w:rPr>
          <w:rFonts w:asciiTheme="minorHAnsi" w:hAnsiTheme="minorHAnsi" w:cstheme="minorHAnsi"/>
          <w:spacing w:val="-4"/>
          <w:szCs w:val="20"/>
        </w:rPr>
        <w:t xml:space="preserve"> </w:t>
      </w:r>
      <w:r w:rsidRPr="00A46435">
        <w:rPr>
          <w:rFonts w:asciiTheme="minorHAnsi" w:hAnsiTheme="minorHAnsi" w:cstheme="minorHAnsi"/>
          <w:szCs w:val="20"/>
        </w:rPr>
        <w:t>supporters,</w:t>
      </w:r>
      <w:r w:rsidRPr="00A46435">
        <w:rPr>
          <w:rFonts w:asciiTheme="minorHAnsi" w:hAnsiTheme="minorHAnsi" w:cstheme="minorHAnsi"/>
          <w:spacing w:val="-4"/>
          <w:szCs w:val="20"/>
        </w:rPr>
        <w:t xml:space="preserve"> </w:t>
      </w:r>
      <w:r w:rsidRPr="00A46435">
        <w:rPr>
          <w:rFonts w:asciiTheme="minorHAnsi" w:hAnsiTheme="minorHAnsi" w:cstheme="minorHAnsi"/>
          <w:szCs w:val="20"/>
        </w:rPr>
        <w:t>suppliers,</w:t>
      </w:r>
      <w:r w:rsidRPr="00A46435">
        <w:rPr>
          <w:rFonts w:asciiTheme="minorHAnsi" w:hAnsiTheme="minorHAnsi" w:cstheme="minorHAnsi"/>
          <w:spacing w:val="-3"/>
          <w:szCs w:val="20"/>
        </w:rPr>
        <w:t xml:space="preserve"> </w:t>
      </w:r>
      <w:r w:rsidRPr="00A46435">
        <w:rPr>
          <w:rFonts w:asciiTheme="minorHAnsi" w:hAnsiTheme="minorHAnsi" w:cstheme="minorHAnsi"/>
          <w:szCs w:val="20"/>
        </w:rPr>
        <w:t>individuals in</w:t>
      </w:r>
      <w:r w:rsidRPr="00A46435">
        <w:rPr>
          <w:rFonts w:asciiTheme="minorHAnsi" w:hAnsiTheme="minorHAnsi" w:cstheme="minorHAnsi"/>
          <w:spacing w:val="-3"/>
          <w:szCs w:val="20"/>
        </w:rPr>
        <w:t xml:space="preserve"> </w:t>
      </w:r>
      <w:r w:rsidRPr="00A46435">
        <w:rPr>
          <w:rFonts w:asciiTheme="minorHAnsi" w:hAnsiTheme="minorHAnsi" w:cstheme="minorHAnsi"/>
          <w:szCs w:val="20"/>
        </w:rPr>
        <w:t>other</w:t>
      </w:r>
      <w:r w:rsidRPr="00A46435">
        <w:rPr>
          <w:rFonts w:asciiTheme="minorHAnsi" w:hAnsiTheme="minorHAnsi" w:cstheme="minorHAnsi"/>
          <w:spacing w:val="-3"/>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2"/>
          <w:szCs w:val="20"/>
        </w:rPr>
        <w:t xml:space="preserve"> </w:t>
      </w:r>
      <w:r w:rsidRPr="00A46435">
        <w:rPr>
          <w:rFonts w:asciiTheme="minorHAnsi" w:hAnsiTheme="minorHAnsi" w:cstheme="minorHAnsi"/>
          <w:szCs w:val="20"/>
        </w:rPr>
        <w:t>associate</w:t>
      </w:r>
      <w:r w:rsidRPr="00A46435">
        <w:rPr>
          <w:rFonts w:asciiTheme="minorHAnsi" w:hAnsiTheme="minorHAnsi" w:cstheme="minorHAnsi"/>
          <w:spacing w:val="-4"/>
          <w:szCs w:val="20"/>
        </w:rPr>
        <w:t xml:space="preserve"> </w:t>
      </w:r>
      <w:r w:rsidR="00D76957" w:rsidRPr="00A46435">
        <w:rPr>
          <w:rFonts w:asciiTheme="minorHAnsi" w:hAnsiTheme="minorHAnsi" w:cstheme="minorHAnsi"/>
          <w:szCs w:val="20"/>
        </w:rPr>
        <w:t>organizations</w:t>
      </w:r>
      <w:r w:rsidRPr="00A46435">
        <w:rPr>
          <w:rFonts w:asciiTheme="minorHAnsi" w:hAnsiTheme="minorHAnsi" w:cstheme="minorHAnsi"/>
          <w:spacing w:val="-2"/>
          <w:szCs w:val="20"/>
        </w:rPr>
        <w:t xml:space="preserve"> </w:t>
      </w:r>
      <w:r w:rsidRPr="00A46435">
        <w:rPr>
          <w:rFonts w:asciiTheme="minorHAnsi" w:hAnsiTheme="minorHAnsi" w:cstheme="minorHAnsi"/>
          <w:szCs w:val="20"/>
        </w:rPr>
        <w:t>and</w:t>
      </w:r>
      <w:r w:rsidRPr="00A46435">
        <w:rPr>
          <w:rFonts w:asciiTheme="minorHAnsi" w:hAnsiTheme="minorHAnsi" w:cstheme="minorHAnsi"/>
          <w:spacing w:val="-4"/>
          <w:szCs w:val="20"/>
        </w:rPr>
        <w:t xml:space="preserve"> </w:t>
      </w:r>
      <w:r w:rsidRPr="00A46435">
        <w:rPr>
          <w:rFonts w:asciiTheme="minorHAnsi" w:hAnsiTheme="minorHAnsi" w:cstheme="minorHAnsi"/>
          <w:szCs w:val="20"/>
        </w:rPr>
        <w:t>personnel.</w:t>
      </w:r>
    </w:p>
    <w:p w14:paraId="2210E55D" w14:textId="77777777" w:rsidR="00E925C3" w:rsidRPr="00A46435" w:rsidRDefault="00E925C3" w:rsidP="0084408E">
      <w:pPr>
        <w:pStyle w:val="BodyText"/>
        <w:spacing w:before="4"/>
        <w:rPr>
          <w:rFonts w:asciiTheme="minorHAnsi" w:hAnsiTheme="minorHAnsi" w:cstheme="minorHAnsi"/>
          <w:i/>
        </w:rPr>
      </w:pPr>
    </w:p>
    <w:p w14:paraId="2210E55E"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rPr>
      </w:pPr>
      <w:r w:rsidRPr="00A46435">
        <w:rPr>
          <w:rFonts w:asciiTheme="minorHAnsi" w:hAnsiTheme="minorHAnsi" w:cstheme="minorHAnsi"/>
          <w:b/>
        </w:rPr>
        <w:t xml:space="preserve">Particularly Sensitive personal data </w:t>
      </w:r>
      <w:r w:rsidRPr="00A46435">
        <w:rPr>
          <w:rFonts w:asciiTheme="minorHAnsi" w:hAnsiTheme="minorHAnsi" w:cstheme="minorHAnsi"/>
        </w:rPr>
        <w:t>means personal data revealing racial or ethnic origin, political</w:t>
      </w:r>
      <w:r w:rsidRPr="00A46435">
        <w:rPr>
          <w:rFonts w:asciiTheme="minorHAnsi" w:hAnsiTheme="minorHAnsi" w:cstheme="minorHAnsi"/>
          <w:spacing w:val="1"/>
        </w:rPr>
        <w:t xml:space="preserve"> </w:t>
      </w:r>
      <w:r w:rsidRPr="00A46435">
        <w:rPr>
          <w:rFonts w:asciiTheme="minorHAnsi" w:hAnsiTheme="minorHAnsi" w:cstheme="minorHAnsi"/>
        </w:rPr>
        <w:t xml:space="preserve">opinions, religious or </w:t>
      </w:r>
      <w:r w:rsidRPr="00A46435">
        <w:rPr>
          <w:rFonts w:asciiTheme="minorHAnsi" w:hAnsiTheme="minorHAnsi" w:cstheme="minorHAnsi"/>
          <w:b/>
          <w:szCs w:val="20"/>
        </w:rPr>
        <w:t>philosophical</w:t>
      </w:r>
      <w:r w:rsidRPr="00A46435">
        <w:rPr>
          <w:rFonts w:asciiTheme="minorHAnsi" w:hAnsiTheme="minorHAnsi" w:cstheme="minorHAnsi"/>
        </w:rPr>
        <w:t xml:space="preserve"> beliefs, or trade union/staff association membership, genetic data</w:t>
      </w:r>
      <w:r w:rsidRPr="00A46435">
        <w:rPr>
          <w:rFonts w:asciiTheme="minorHAnsi" w:hAnsiTheme="minorHAnsi" w:cstheme="minorHAnsi"/>
          <w:spacing w:val="1"/>
        </w:rPr>
        <w:t xml:space="preserve"> </w:t>
      </w:r>
      <w:r w:rsidRPr="00A46435">
        <w:rPr>
          <w:rFonts w:asciiTheme="minorHAnsi" w:hAnsiTheme="minorHAnsi" w:cstheme="minorHAnsi"/>
        </w:rPr>
        <w:t>and biometric data capable of uniquely identifying a natural person, data concerning health, or data</w:t>
      </w:r>
      <w:r w:rsidRPr="00A46435">
        <w:rPr>
          <w:rFonts w:asciiTheme="minorHAnsi" w:hAnsiTheme="minorHAnsi" w:cstheme="minorHAnsi"/>
          <w:spacing w:val="1"/>
        </w:rPr>
        <w:t xml:space="preserve"> </w:t>
      </w:r>
      <w:r w:rsidRPr="00A46435">
        <w:rPr>
          <w:rFonts w:asciiTheme="minorHAnsi" w:hAnsiTheme="minorHAnsi" w:cstheme="minorHAnsi"/>
        </w:rPr>
        <w:t>concerning</w:t>
      </w:r>
      <w:r w:rsidRPr="00A46435">
        <w:rPr>
          <w:rFonts w:asciiTheme="minorHAnsi" w:hAnsiTheme="minorHAnsi" w:cstheme="minorHAnsi"/>
          <w:spacing w:val="-2"/>
        </w:rPr>
        <w:t xml:space="preserve"> </w:t>
      </w:r>
      <w:r w:rsidRPr="00A46435">
        <w:rPr>
          <w:rFonts w:asciiTheme="minorHAnsi" w:hAnsiTheme="minorHAnsi" w:cstheme="minorHAnsi"/>
        </w:rPr>
        <w:t>an</w:t>
      </w:r>
      <w:r w:rsidRPr="00A46435">
        <w:rPr>
          <w:rFonts w:asciiTheme="minorHAnsi" w:hAnsiTheme="minorHAnsi" w:cstheme="minorHAnsi"/>
          <w:spacing w:val="-1"/>
        </w:rPr>
        <w:t xml:space="preserve"> </w:t>
      </w:r>
      <w:r w:rsidRPr="00A46435">
        <w:rPr>
          <w:rFonts w:asciiTheme="minorHAnsi" w:hAnsiTheme="minorHAnsi" w:cstheme="minorHAnsi"/>
        </w:rPr>
        <w:t>individual’s sex</w:t>
      </w:r>
      <w:r w:rsidRPr="00A46435">
        <w:rPr>
          <w:rFonts w:asciiTheme="minorHAnsi" w:hAnsiTheme="minorHAnsi" w:cstheme="minorHAnsi"/>
          <w:spacing w:val="-1"/>
        </w:rPr>
        <w:t xml:space="preserve"> </w:t>
      </w:r>
      <w:r w:rsidRPr="00A46435">
        <w:rPr>
          <w:rFonts w:asciiTheme="minorHAnsi" w:hAnsiTheme="minorHAnsi" w:cstheme="minorHAnsi"/>
        </w:rPr>
        <w:t>life</w:t>
      </w:r>
      <w:r w:rsidRPr="00A46435">
        <w:rPr>
          <w:rFonts w:asciiTheme="minorHAnsi" w:hAnsiTheme="minorHAnsi" w:cstheme="minorHAnsi"/>
          <w:spacing w:val="-1"/>
        </w:rPr>
        <w:t xml:space="preserve"> </w:t>
      </w:r>
      <w:r w:rsidRPr="00A46435">
        <w:rPr>
          <w:rFonts w:asciiTheme="minorHAnsi" w:hAnsiTheme="minorHAnsi" w:cstheme="minorHAnsi"/>
        </w:rPr>
        <w:t>or sexual orientation.</w:t>
      </w:r>
    </w:p>
    <w:p w14:paraId="2210E560" w14:textId="77777777" w:rsidR="00E925C3" w:rsidRPr="00A46435" w:rsidRDefault="00E925C3" w:rsidP="0084408E">
      <w:pPr>
        <w:pStyle w:val="BodyText"/>
        <w:spacing w:before="5"/>
        <w:rPr>
          <w:rFonts w:asciiTheme="minorHAnsi" w:hAnsiTheme="minorHAnsi" w:cstheme="minorHAnsi"/>
          <w:sz w:val="14"/>
        </w:rPr>
      </w:pPr>
    </w:p>
    <w:p w14:paraId="2210E561"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rPr>
      </w:pPr>
      <w:r w:rsidRPr="00A46435">
        <w:rPr>
          <w:rFonts w:asciiTheme="minorHAnsi" w:hAnsiTheme="minorHAnsi" w:cstheme="minorHAnsi"/>
          <w:b/>
        </w:rPr>
        <w:t>Personal</w:t>
      </w:r>
      <w:r w:rsidRPr="00A46435">
        <w:rPr>
          <w:rFonts w:asciiTheme="minorHAnsi" w:hAnsiTheme="minorHAnsi" w:cstheme="minorHAnsi"/>
          <w:b/>
          <w:spacing w:val="-5"/>
        </w:rPr>
        <w:t xml:space="preserve"> </w:t>
      </w:r>
      <w:r w:rsidRPr="00A46435">
        <w:rPr>
          <w:rFonts w:asciiTheme="minorHAnsi" w:hAnsiTheme="minorHAnsi" w:cstheme="minorHAnsi"/>
          <w:b/>
        </w:rPr>
        <w:t>data</w:t>
      </w:r>
      <w:r w:rsidRPr="00A46435">
        <w:rPr>
          <w:rFonts w:asciiTheme="minorHAnsi" w:hAnsiTheme="minorHAnsi" w:cstheme="minorHAnsi"/>
          <w:b/>
          <w:spacing w:val="-3"/>
        </w:rPr>
        <w:t xml:space="preserve"> </w:t>
      </w:r>
      <w:r w:rsidRPr="00A46435">
        <w:rPr>
          <w:rFonts w:asciiTheme="minorHAnsi" w:hAnsiTheme="minorHAnsi" w:cstheme="minorHAnsi"/>
        </w:rPr>
        <w:t>means</w:t>
      </w:r>
      <w:r w:rsidRPr="00A46435">
        <w:rPr>
          <w:rFonts w:asciiTheme="minorHAnsi" w:hAnsiTheme="minorHAnsi" w:cstheme="minorHAnsi"/>
          <w:spacing w:val="-4"/>
        </w:rPr>
        <w:t xml:space="preserve"> </w:t>
      </w:r>
      <w:r w:rsidRPr="00A46435">
        <w:rPr>
          <w:rFonts w:asciiTheme="minorHAnsi" w:hAnsiTheme="minorHAnsi" w:cstheme="minorHAnsi"/>
        </w:rPr>
        <w:t>any</w:t>
      </w:r>
      <w:r w:rsidRPr="00A46435">
        <w:rPr>
          <w:rFonts w:asciiTheme="minorHAnsi" w:hAnsiTheme="minorHAnsi" w:cstheme="minorHAnsi"/>
          <w:spacing w:val="-1"/>
        </w:rPr>
        <w:t xml:space="preserve"> </w:t>
      </w:r>
      <w:r w:rsidRPr="00A46435">
        <w:rPr>
          <w:rFonts w:asciiTheme="minorHAnsi" w:hAnsiTheme="minorHAnsi" w:cstheme="minorHAnsi"/>
          <w:b/>
          <w:szCs w:val="20"/>
        </w:rPr>
        <w:t>information</w:t>
      </w:r>
      <w:r w:rsidRPr="00A46435">
        <w:rPr>
          <w:rFonts w:asciiTheme="minorHAnsi" w:hAnsiTheme="minorHAnsi" w:cstheme="minorHAnsi"/>
          <w:spacing w:val="-5"/>
        </w:rPr>
        <w:t xml:space="preserve"> </w:t>
      </w:r>
      <w:r w:rsidRPr="00A46435">
        <w:rPr>
          <w:rFonts w:asciiTheme="minorHAnsi" w:hAnsiTheme="minorHAnsi" w:cstheme="minorHAnsi"/>
        </w:rPr>
        <w:t>relating</w:t>
      </w:r>
      <w:r w:rsidRPr="00A46435">
        <w:rPr>
          <w:rFonts w:asciiTheme="minorHAnsi" w:hAnsiTheme="minorHAnsi" w:cstheme="minorHAnsi"/>
          <w:spacing w:val="-4"/>
        </w:rPr>
        <w:t xml:space="preserve"> </w:t>
      </w:r>
      <w:r w:rsidRPr="00A46435">
        <w:rPr>
          <w:rFonts w:asciiTheme="minorHAnsi" w:hAnsiTheme="minorHAnsi" w:cstheme="minorHAnsi"/>
        </w:rPr>
        <w:t>to</w:t>
      </w:r>
      <w:r w:rsidRPr="00A46435">
        <w:rPr>
          <w:rFonts w:asciiTheme="minorHAnsi" w:hAnsiTheme="minorHAnsi" w:cstheme="minorHAnsi"/>
          <w:spacing w:val="-5"/>
        </w:rPr>
        <w:t xml:space="preserve"> </w:t>
      </w:r>
      <w:r w:rsidRPr="00A46435">
        <w:rPr>
          <w:rFonts w:asciiTheme="minorHAnsi" w:hAnsiTheme="minorHAnsi" w:cstheme="minorHAnsi"/>
        </w:rPr>
        <w:t>an</w:t>
      </w:r>
      <w:r w:rsidRPr="00A46435">
        <w:rPr>
          <w:rFonts w:asciiTheme="minorHAnsi" w:hAnsiTheme="minorHAnsi" w:cstheme="minorHAnsi"/>
          <w:spacing w:val="-3"/>
        </w:rPr>
        <w:t xml:space="preserve"> </w:t>
      </w:r>
      <w:r w:rsidRPr="00A46435">
        <w:rPr>
          <w:rFonts w:asciiTheme="minorHAnsi" w:hAnsiTheme="minorHAnsi" w:cstheme="minorHAnsi"/>
        </w:rPr>
        <w:t>identified</w:t>
      </w:r>
      <w:r w:rsidRPr="00A46435">
        <w:rPr>
          <w:rFonts w:asciiTheme="minorHAnsi" w:hAnsiTheme="minorHAnsi" w:cstheme="minorHAnsi"/>
          <w:spacing w:val="-5"/>
        </w:rPr>
        <w:t xml:space="preserve"> </w:t>
      </w:r>
      <w:r w:rsidRPr="00A46435">
        <w:rPr>
          <w:rFonts w:asciiTheme="minorHAnsi" w:hAnsiTheme="minorHAnsi" w:cstheme="minorHAnsi"/>
        </w:rPr>
        <w:t>or</w:t>
      </w:r>
      <w:r w:rsidRPr="00A46435">
        <w:rPr>
          <w:rFonts w:asciiTheme="minorHAnsi" w:hAnsiTheme="minorHAnsi" w:cstheme="minorHAnsi"/>
          <w:spacing w:val="-3"/>
        </w:rPr>
        <w:t xml:space="preserve"> </w:t>
      </w:r>
      <w:r w:rsidRPr="00A46435">
        <w:rPr>
          <w:rFonts w:asciiTheme="minorHAnsi" w:hAnsiTheme="minorHAnsi" w:cstheme="minorHAnsi"/>
        </w:rPr>
        <w:t>identifiable</w:t>
      </w:r>
      <w:r w:rsidRPr="00A46435">
        <w:rPr>
          <w:rFonts w:asciiTheme="minorHAnsi" w:hAnsiTheme="minorHAnsi" w:cstheme="minorHAnsi"/>
          <w:spacing w:val="-3"/>
        </w:rPr>
        <w:t xml:space="preserve"> </w:t>
      </w:r>
      <w:r w:rsidRPr="00A46435">
        <w:rPr>
          <w:rFonts w:asciiTheme="minorHAnsi" w:hAnsiTheme="minorHAnsi" w:cstheme="minorHAnsi"/>
        </w:rPr>
        <w:t>individual</w:t>
      </w:r>
      <w:r w:rsidRPr="00A46435">
        <w:rPr>
          <w:rFonts w:asciiTheme="minorHAnsi" w:hAnsiTheme="minorHAnsi" w:cstheme="minorHAnsi"/>
          <w:spacing w:val="-6"/>
        </w:rPr>
        <w:t xml:space="preserve"> </w:t>
      </w:r>
      <w:r w:rsidRPr="00A46435">
        <w:rPr>
          <w:rFonts w:asciiTheme="minorHAnsi" w:hAnsiTheme="minorHAnsi" w:cstheme="minorHAnsi"/>
        </w:rPr>
        <w:t>(‘data</w:t>
      </w:r>
      <w:r w:rsidRPr="00A46435">
        <w:rPr>
          <w:rFonts w:asciiTheme="minorHAnsi" w:hAnsiTheme="minorHAnsi" w:cstheme="minorHAnsi"/>
          <w:spacing w:val="-5"/>
        </w:rPr>
        <w:t xml:space="preserve"> </w:t>
      </w:r>
      <w:r w:rsidRPr="00A46435">
        <w:rPr>
          <w:rFonts w:asciiTheme="minorHAnsi" w:hAnsiTheme="minorHAnsi" w:cstheme="minorHAnsi"/>
        </w:rPr>
        <w:t>subject’).</w:t>
      </w:r>
      <w:r w:rsidRPr="00A46435">
        <w:rPr>
          <w:rFonts w:asciiTheme="minorHAnsi" w:hAnsiTheme="minorHAnsi" w:cstheme="minorHAnsi"/>
          <w:spacing w:val="-53"/>
        </w:rPr>
        <w:t xml:space="preserve"> </w:t>
      </w:r>
      <w:r w:rsidRPr="00A46435">
        <w:rPr>
          <w:rFonts w:asciiTheme="minorHAnsi" w:hAnsiTheme="minorHAnsi" w:cstheme="minorHAnsi"/>
        </w:rPr>
        <w:t>An</w:t>
      </w:r>
      <w:r w:rsidRPr="00A46435">
        <w:rPr>
          <w:rFonts w:asciiTheme="minorHAnsi" w:hAnsiTheme="minorHAnsi" w:cstheme="minorHAnsi"/>
          <w:spacing w:val="-5"/>
        </w:rPr>
        <w:t xml:space="preserve"> </w:t>
      </w:r>
      <w:r w:rsidRPr="00A46435">
        <w:rPr>
          <w:rFonts w:asciiTheme="minorHAnsi" w:hAnsiTheme="minorHAnsi" w:cstheme="minorHAnsi"/>
        </w:rPr>
        <w:t>identifiable</w:t>
      </w:r>
      <w:r w:rsidRPr="00A46435">
        <w:rPr>
          <w:rFonts w:asciiTheme="minorHAnsi" w:hAnsiTheme="minorHAnsi" w:cstheme="minorHAnsi"/>
          <w:spacing w:val="-5"/>
        </w:rPr>
        <w:t xml:space="preserve"> </w:t>
      </w:r>
      <w:r w:rsidRPr="00A46435">
        <w:rPr>
          <w:rFonts w:asciiTheme="minorHAnsi" w:hAnsiTheme="minorHAnsi" w:cstheme="minorHAnsi"/>
        </w:rPr>
        <w:t>individual</w:t>
      </w:r>
      <w:r w:rsidRPr="00A46435">
        <w:rPr>
          <w:rFonts w:asciiTheme="minorHAnsi" w:hAnsiTheme="minorHAnsi" w:cstheme="minorHAnsi"/>
          <w:spacing w:val="-5"/>
        </w:rPr>
        <w:t xml:space="preserve"> </w:t>
      </w:r>
      <w:r w:rsidRPr="00A46435">
        <w:rPr>
          <w:rFonts w:asciiTheme="minorHAnsi" w:hAnsiTheme="minorHAnsi" w:cstheme="minorHAnsi"/>
        </w:rPr>
        <w:t>is</w:t>
      </w:r>
      <w:r w:rsidRPr="00A46435">
        <w:rPr>
          <w:rFonts w:asciiTheme="minorHAnsi" w:hAnsiTheme="minorHAnsi" w:cstheme="minorHAnsi"/>
          <w:spacing w:val="-4"/>
        </w:rPr>
        <w:t xml:space="preserve"> </w:t>
      </w:r>
      <w:r w:rsidRPr="00A46435">
        <w:rPr>
          <w:rFonts w:asciiTheme="minorHAnsi" w:hAnsiTheme="minorHAnsi" w:cstheme="minorHAnsi"/>
        </w:rPr>
        <w:t>one</w:t>
      </w:r>
      <w:r w:rsidRPr="00A46435">
        <w:rPr>
          <w:rFonts w:asciiTheme="minorHAnsi" w:hAnsiTheme="minorHAnsi" w:cstheme="minorHAnsi"/>
          <w:spacing w:val="-5"/>
        </w:rPr>
        <w:t xml:space="preserve"> </w:t>
      </w:r>
      <w:r w:rsidRPr="00A46435">
        <w:rPr>
          <w:rFonts w:asciiTheme="minorHAnsi" w:hAnsiTheme="minorHAnsi" w:cstheme="minorHAnsi"/>
        </w:rPr>
        <w:t>who</w:t>
      </w:r>
      <w:r w:rsidRPr="00A46435">
        <w:rPr>
          <w:rFonts w:asciiTheme="minorHAnsi" w:hAnsiTheme="minorHAnsi" w:cstheme="minorHAnsi"/>
          <w:spacing w:val="-4"/>
        </w:rPr>
        <w:t xml:space="preserve"> </w:t>
      </w:r>
      <w:r w:rsidRPr="00A46435">
        <w:rPr>
          <w:rFonts w:asciiTheme="minorHAnsi" w:hAnsiTheme="minorHAnsi" w:cstheme="minorHAnsi"/>
        </w:rPr>
        <w:t>can</w:t>
      </w:r>
      <w:r w:rsidRPr="00A46435">
        <w:rPr>
          <w:rFonts w:asciiTheme="minorHAnsi" w:hAnsiTheme="minorHAnsi" w:cstheme="minorHAnsi"/>
          <w:spacing w:val="-5"/>
        </w:rPr>
        <w:t xml:space="preserve"> </w:t>
      </w:r>
      <w:r w:rsidRPr="00A46435">
        <w:rPr>
          <w:rFonts w:asciiTheme="minorHAnsi" w:hAnsiTheme="minorHAnsi" w:cstheme="minorHAnsi"/>
        </w:rPr>
        <w:t>be</w:t>
      </w:r>
      <w:r w:rsidRPr="00A46435">
        <w:rPr>
          <w:rFonts w:asciiTheme="minorHAnsi" w:hAnsiTheme="minorHAnsi" w:cstheme="minorHAnsi"/>
          <w:spacing w:val="-5"/>
        </w:rPr>
        <w:t xml:space="preserve"> </w:t>
      </w:r>
      <w:r w:rsidRPr="00A46435">
        <w:rPr>
          <w:rFonts w:asciiTheme="minorHAnsi" w:hAnsiTheme="minorHAnsi" w:cstheme="minorHAnsi"/>
        </w:rPr>
        <w:t>identified,</w:t>
      </w:r>
      <w:r w:rsidRPr="00A46435">
        <w:rPr>
          <w:rFonts w:asciiTheme="minorHAnsi" w:hAnsiTheme="minorHAnsi" w:cstheme="minorHAnsi"/>
          <w:spacing w:val="-4"/>
        </w:rPr>
        <w:t xml:space="preserve"> </w:t>
      </w:r>
      <w:r w:rsidRPr="00A46435">
        <w:rPr>
          <w:rFonts w:asciiTheme="minorHAnsi" w:hAnsiTheme="minorHAnsi" w:cstheme="minorHAnsi"/>
        </w:rPr>
        <w:t>directly</w:t>
      </w:r>
      <w:r w:rsidRPr="00A46435">
        <w:rPr>
          <w:rFonts w:asciiTheme="minorHAnsi" w:hAnsiTheme="minorHAnsi" w:cstheme="minorHAnsi"/>
          <w:spacing w:val="-4"/>
        </w:rPr>
        <w:t xml:space="preserve"> </w:t>
      </w:r>
      <w:r w:rsidRPr="00A46435">
        <w:rPr>
          <w:rFonts w:asciiTheme="minorHAnsi" w:hAnsiTheme="minorHAnsi" w:cstheme="minorHAnsi"/>
        </w:rPr>
        <w:t>or</w:t>
      </w:r>
      <w:r w:rsidRPr="00A46435">
        <w:rPr>
          <w:rFonts w:asciiTheme="minorHAnsi" w:hAnsiTheme="minorHAnsi" w:cstheme="minorHAnsi"/>
          <w:spacing w:val="-4"/>
        </w:rPr>
        <w:t xml:space="preserve"> </w:t>
      </w:r>
      <w:r w:rsidRPr="00A46435">
        <w:rPr>
          <w:rFonts w:asciiTheme="minorHAnsi" w:hAnsiTheme="minorHAnsi" w:cstheme="minorHAnsi"/>
        </w:rPr>
        <w:t>indirectly,</w:t>
      </w:r>
      <w:r w:rsidRPr="00A46435">
        <w:rPr>
          <w:rFonts w:asciiTheme="minorHAnsi" w:hAnsiTheme="minorHAnsi" w:cstheme="minorHAnsi"/>
          <w:spacing w:val="-5"/>
        </w:rPr>
        <w:t xml:space="preserve"> </w:t>
      </w:r>
      <w:r w:rsidRPr="00A46435">
        <w:rPr>
          <w:rFonts w:asciiTheme="minorHAnsi" w:hAnsiTheme="minorHAnsi" w:cstheme="minorHAnsi"/>
        </w:rPr>
        <w:t>in</w:t>
      </w:r>
      <w:r w:rsidRPr="00A46435">
        <w:rPr>
          <w:rFonts w:asciiTheme="minorHAnsi" w:hAnsiTheme="minorHAnsi" w:cstheme="minorHAnsi"/>
          <w:spacing w:val="-4"/>
        </w:rPr>
        <w:t xml:space="preserve"> </w:t>
      </w:r>
      <w:r w:rsidRPr="00A46435">
        <w:rPr>
          <w:rFonts w:asciiTheme="minorHAnsi" w:hAnsiTheme="minorHAnsi" w:cstheme="minorHAnsi"/>
        </w:rPr>
        <w:t>particular</w:t>
      </w:r>
      <w:r w:rsidRPr="00A46435">
        <w:rPr>
          <w:rFonts w:asciiTheme="minorHAnsi" w:hAnsiTheme="minorHAnsi" w:cstheme="minorHAnsi"/>
          <w:spacing w:val="-6"/>
        </w:rPr>
        <w:t xml:space="preserve"> </w:t>
      </w:r>
      <w:r w:rsidRPr="00A46435">
        <w:rPr>
          <w:rFonts w:asciiTheme="minorHAnsi" w:hAnsiTheme="minorHAnsi" w:cstheme="minorHAnsi"/>
        </w:rPr>
        <w:t>by</w:t>
      </w:r>
      <w:r w:rsidRPr="00A46435">
        <w:rPr>
          <w:rFonts w:asciiTheme="minorHAnsi" w:hAnsiTheme="minorHAnsi" w:cstheme="minorHAnsi"/>
          <w:spacing w:val="-4"/>
        </w:rPr>
        <w:t xml:space="preserve"> </w:t>
      </w:r>
      <w:r w:rsidRPr="00A46435">
        <w:rPr>
          <w:rFonts w:asciiTheme="minorHAnsi" w:hAnsiTheme="minorHAnsi" w:cstheme="minorHAnsi"/>
        </w:rPr>
        <w:t>reference</w:t>
      </w:r>
      <w:r w:rsidRPr="00A46435">
        <w:rPr>
          <w:rFonts w:asciiTheme="minorHAnsi" w:hAnsiTheme="minorHAnsi" w:cstheme="minorHAnsi"/>
          <w:spacing w:val="-7"/>
        </w:rPr>
        <w:t xml:space="preserve"> </w:t>
      </w:r>
      <w:r w:rsidRPr="00A46435">
        <w:rPr>
          <w:rFonts w:asciiTheme="minorHAnsi" w:hAnsiTheme="minorHAnsi" w:cstheme="minorHAnsi"/>
        </w:rPr>
        <w:t>to</w:t>
      </w:r>
    </w:p>
    <w:p w14:paraId="2210E562" w14:textId="77777777" w:rsidR="00E925C3" w:rsidRPr="00A46435" w:rsidRDefault="006814B5" w:rsidP="00B3314B">
      <w:pPr>
        <w:pStyle w:val="ListParagraph"/>
        <w:spacing w:before="1" w:line="235" w:lineRule="auto"/>
        <w:ind w:left="567" w:right="116" w:firstLine="0"/>
        <w:jc w:val="left"/>
        <w:rPr>
          <w:rFonts w:asciiTheme="minorHAnsi" w:hAnsiTheme="minorHAnsi" w:cstheme="minorHAnsi"/>
        </w:rPr>
      </w:pPr>
      <w:r w:rsidRPr="00A46435">
        <w:rPr>
          <w:rFonts w:asciiTheme="minorHAnsi" w:hAnsiTheme="minorHAnsi" w:cstheme="minorHAnsi"/>
          <w:szCs w:val="20"/>
        </w:rPr>
        <w:t>an</w:t>
      </w:r>
      <w:r w:rsidRPr="00A46435">
        <w:rPr>
          <w:rFonts w:asciiTheme="minorHAnsi" w:hAnsiTheme="minorHAnsi" w:cstheme="minorHAnsi"/>
          <w:spacing w:val="-8"/>
          <w:szCs w:val="20"/>
        </w:rPr>
        <w:t xml:space="preserve"> </w:t>
      </w:r>
      <w:r w:rsidRPr="00A46435">
        <w:rPr>
          <w:rFonts w:asciiTheme="minorHAnsi" w:hAnsiTheme="minorHAnsi" w:cstheme="minorHAnsi"/>
          <w:szCs w:val="20"/>
        </w:rPr>
        <w:t>identifier</w:t>
      </w:r>
      <w:r w:rsidRPr="00A46435">
        <w:rPr>
          <w:rFonts w:asciiTheme="minorHAnsi" w:hAnsiTheme="minorHAnsi" w:cstheme="minorHAnsi"/>
          <w:spacing w:val="-5"/>
          <w:szCs w:val="20"/>
        </w:rPr>
        <w:t xml:space="preserve"> </w:t>
      </w:r>
      <w:r w:rsidRPr="00A46435">
        <w:rPr>
          <w:rFonts w:asciiTheme="minorHAnsi" w:hAnsiTheme="minorHAnsi" w:cstheme="minorHAnsi"/>
          <w:szCs w:val="20"/>
        </w:rPr>
        <w:t>such</w:t>
      </w:r>
      <w:r w:rsidRPr="00A46435">
        <w:rPr>
          <w:rFonts w:asciiTheme="minorHAnsi" w:hAnsiTheme="minorHAnsi" w:cstheme="minorHAnsi"/>
          <w:spacing w:val="-8"/>
          <w:szCs w:val="20"/>
        </w:rPr>
        <w:t xml:space="preserve"> </w:t>
      </w:r>
      <w:r w:rsidRPr="00A46435">
        <w:rPr>
          <w:rFonts w:asciiTheme="minorHAnsi" w:hAnsiTheme="minorHAnsi" w:cstheme="minorHAnsi"/>
          <w:szCs w:val="20"/>
        </w:rPr>
        <w:t>as</w:t>
      </w:r>
      <w:r w:rsidRPr="00A46435">
        <w:rPr>
          <w:rFonts w:asciiTheme="minorHAnsi" w:hAnsiTheme="minorHAnsi" w:cstheme="minorHAnsi"/>
          <w:spacing w:val="-5"/>
          <w:szCs w:val="20"/>
        </w:rPr>
        <w:t xml:space="preserve"> </w:t>
      </w:r>
      <w:r w:rsidRPr="00A46435">
        <w:rPr>
          <w:rFonts w:asciiTheme="minorHAnsi" w:hAnsiTheme="minorHAnsi" w:cstheme="minorHAnsi"/>
          <w:szCs w:val="20"/>
        </w:rPr>
        <w:t>a</w:t>
      </w:r>
      <w:r w:rsidRPr="00A46435">
        <w:rPr>
          <w:rFonts w:asciiTheme="minorHAnsi" w:hAnsiTheme="minorHAnsi" w:cstheme="minorHAnsi"/>
          <w:spacing w:val="-7"/>
          <w:szCs w:val="20"/>
        </w:rPr>
        <w:t xml:space="preserve"> </w:t>
      </w:r>
      <w:r w:rsidRPr="00A46435">
        <w:rPr>
          <w:rFonts w:asciiTheme="minorHAnsi" w:hAnsiTheme="minorHAnsi" w:cstheme="minorHAnsi"/>
          <w:b/>
          <w:szCs w:val="20"/>
        </w:rPr>
        <w:t>name</w:t>
      </w:r>
      <w:r w:rsidRPr="00A46435">
        <w:rPr>
          <w:rFonts w:asciiTheme="minorHAnsi" w:hAnsiTheme="minorHAnsi" w:cstheme="minorHAnsi"/>
          <w:szCs w:val="20"/>
        </w:rPr>
        <w:t>,</w:t>
      </w:r>
      <w:r w:rsidRPr="00A46435">
        <w:rPr>
          <w:rFonts w:asciiTheme="minorHAnsi" w:hAnsiTheme="minorHAnsi" w:cstheme="minorHAnsi"/>
          <w:spacing w:val="-7"/>
          <w:szCs w:val="20"/>
        </w:rPr>
        <w:t xml:space="preserve"> </w:t>
      </w:r>
      <w:r w:rsidRPr="00A46435">
        <w:rPr>
          <w:rFonts w:asciiTheme="minorHAnsi" w:hAnsiTheme="minorHAnsi" w:cstheme="minorHAnsi"/>
          <w:szCs w:val="20"/>
        </w:rPr>
        <w:t>an</w:t>
      </w:r>
      <w:r w:rsidRPr="00A46435">
        <w:rPr>
          <w:rFonts w:asciiTheme="minorHAnsi" w:hAnsiTheme="minorHAnsi" w:cstheme="minorHAnsi"/>
          <w:spacing w:val="-4"/>
          <w:szCs w:val="20"/>
        </w:rPr>
        <w:t xml:space="preserve"> </w:t>
      </w:r>
      <w:r w:rsidRPr="00A46435">
        <w:rPr>
          <w:rFonts w:asciiTheme="minorHAnsi" w:hAnsiTheme="minorHAnsi" w:cstheme="minorHAnsi"/>
          <w:szCs w:val="20"/>
        </w:rPr>
        <w:t>identification</w:t>
      </w:r>
      <w:r w:rsidRPr="00A46435">
        <w:rPr>
          <w:rFonts w:asciiTheme="minorHAnsi" w:hAnsiTheme="minorHAnsi" w:cstheme="minorHAnsi"/>
          <w:spacing w:val="-8"/>
          <w:szCs w:val="20"/>
        </w:rPr>
        <w:t xml:space="preserve"> </w:t>
      </w:r>
      <w:r w:rsidRPr="00A46435">
        <w:rPr>
          <w:rFonts w:asciiTheme="minorHAnsi" w:hAnsiTheme="minorHAnsi" w:cstheme="minorHAnsi"/>
          <w:szCs w:val="20"/>
        </w:rPr>
        <w:t>number,</w:t>
      </w:r>
      <w:r w:rsidRPr="00A46435">
        <w:rPr>
          <w:rFonts w:asciiTheme="minorHAnsi" w:hAnsiTheme="minorHAnsi" w:cstheme="minorHAnsi"/>
          <w:spacing w:val="-6"/>
          <w:szCs w:val="20"/>
        </w:rPr>
        <w:t xml:space="preserve"> phone number, </w:t>
      </w:r>
      <w:r w:rsidRPr="00A46435">
        <w:rPr>
          <w:rFonts w:asciiTheme="minorHAnsi" w:hAnsiTheme="minorHAnsi" w:cstheme="minorHAnsi"/>
          <w:szCs w:val="20"/>
        </w:rPr>
        <w:t>audiovisual</w:t>
      </w:r>
      <w:r w:rsidRPr="00A46435">
        <w:rPr>
          <w:rFonts w:asciiTheme="minorHAnsi" w:hAnsiTheme="minorHAnsi" w:cstheme="minorHAnsi"/>
          <w:spacing w:val="-8"/>
          <w:szCs w:val="20"/>
        </w:rPr>
        <w:t xml:space="preserve"> </w:t>
      </w:r>
      <w:r w:rsidRPr="00A46435">
        <w:rPr>
          <w:rFonts w:asciiTheme="minorHAnsi" w:hAnsiTheme="minorHAnsi" w:cstheme="minorHAnsi"/>
          <w:szCs w:val="20"/>
        </w:rPr>
        <w:t>materials,</w:t>
      </w:r>
      <w:r w:rsidRPr="00A46435">
        <w:rPr>
          <w:rFonts w:asciiTheme="minorHAnsi" w:hAnsiTheme="minorHAnsi" w:cstheme="minorHAnsi"/>
          <w:spacing w:val="-6"/>
          <w:szCs w:val="20"/>
        </w:rPr>
        <w:t xml:space="preserve"> </w:t>
      </w:r>
      <w:r w:rsidRPr="00A46435">
        <w:rPr>
          <w:rFonts w:asciiTheme="minorHAnsi" w:hAnsiTheme="minorHAnsi" w:cstheme="minorHAnsi"/>
          <w:szCs w:val="20"/>
        </w:rPr>
        <w:t>location</w:t>
      </w:r>
      <w:r w:rsidRPr="00A46435">
        <w:rPr>
          <w:rFonts w:asciiTheme="minorHAnsi" w:hAnsiTheme="minorHAnsi" w:cstheme="minorHAnsi"/>
          <w:spacing w:val="-7"/>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7"/>
          <w:szCs w:val="20"/>
        </w:rPr>
        <w:t xml:space="preserve"> </w:t>
      </w:r>
      <w:r w:rsidRPr="00A46435">
        <w:rPr>
          <w:rFonts w:asciiTheme="minorHAnsi" w:hAnsiTheme="minorHAnsi" w:cstheme="minorHAnsi"/>
          <w:szCs w:val="20"/>
        </w:rPr>
        <w:t>an</w:t>
      </w:r>
      <w:r w:rsidRPr="00A46435">
        <w:rPr>
          <w:rFonts w:asciiTheme="minorHAnsi" w:hAnsiTheme="minorHAnsi" w:cstheme="minorHAnsi"/>
          <w:spacing w:val="-4"/>
          <w:szCs w:val="20"/>
        </w:rPr>
        <w:t xml:space="preserve"> </w:t>
      </w:r>
      <w:r w:rsidRPr="00A46435">
        <w:rPr>
          <w:rFonts w:asciiTheme="minorHAnsi" w:hAnsiTheme="minorHAnsi" w:cstheme="minorHAnsi"/>
          <w:szCs w:val="20"/>
        </w:rPr>
        <w:t>online</w:t>
      </w:r>
      <w:r w:rsidRPr="00A46435">
        <w:rPr>
          <w:rFonts w:asciiTheme="minorHAnsi" w:hAnsiTheme="minorHAnsi" w:cstheme="minorHAnsi"/>
          <w:spacing w:val="-53"/>
          <w:szCs w:val="20"/>
        </w:rPr>
        <w:t xml:space="preserve"> </w:t>
      </w:r>
      <w:r w:rsidRPr="00A46435">
        <w:rPr>
          <w:rFonts w:asciiTheme="minorHAnsi" w:hAnsiTheme="minorHAnsi" w:cstheme="minorHAnsi"/>
          <w:szCs w:val="20"/>
        </w:rPr>
        <w:t>identifier, ii) one or more factors specific to the physical, physiological, genetic, mental, economic,</w:t>
      </w:r>
      <w:r w:rsidRPr="00A46435">
        <w:rPr>
          <w:rFonts w:asciiTheme="minorHAnsi" w:hAnsiTheme="minorHAnsi" w:cstheme="minorHAnsi"/>
          <w:spacing w:val="1"/>
          <w:szCs w:val="20"/>
        </w:rPr>
        <w:t xml:space="preserve"> </w:t>
      </w:r>
      <w:r w:rsidRPr="00A46435">
        <w:rPr>
          <w:rFonts w:asciiTheme="minorHAnsi" w:hAnsiTheme="minorHAnsi" w:cstheme="minorHAnsi"/>
          <w:szCs w:val="20"/>
        </w:rPr>
        <w:t>cultural or social identity of the individual or iii) assessments of the status and/or specific needs, such</w:t>
      </w:r>
      <w:r w:rsidRPr="00A46435">
        <w:rPr>
          <w:rFonts w:asciiTheme="minorHAnsi" w:hAnsiTheme="minorHAnsi" w:cstheme="minorHAnsi"/>
          <w:spacing w:val="1"/>
          <w:szCs w:val="20"/>
        </w:rPr>
        <w:t xml:space="preserve"> </w:t>
      </w:r>
      <w:r w:rsidRPr="00A46435">
        <w:rPr>
          <w:rFonts w:asciiTheme="minorHAnsi" w:hAnsiTheme="minorHAnsi" w:cstheme="minorHAnsi"/>
          <w:szCs w:val="20"/>
        </w:rPr>
        <w:t>as in the context of assistance programmes. The definition of what constitutes personal data is</w:t>
      </w:r>
      <w:r w:rsidRPr="00A46435">
        <w:rPr>
          <w:rFonts w:asciiTheme="minorHAnsi" w:hAnsiTheme="minorHAnsi" w:cstheme="minorHAnsi"/>
          <w:spacing w:val="1"/>
          <w:szCs w:val="20"/>
        </w:rPr>
        <w:t xml:space="preserve"> </w:t>
      </w:r>
      <w:r w:rsidRPr="00A46435">
        <w:rPr>
          <w:rFonts w:asciiTheme="minorHAnsi" w:hAnsiTheme="minorHAnsi" w:cstheme="minorHAnsi"/>
          <w:szCs w:val="20"/>
        </w:rPr>
        <w:t xml:space="preserve">contextual and expanding particularly due to enhancements in technology and methods for </w:t>
      </w:r>
      <w:r w:rsidRPr="00A46435">
        <w:rPr>
          <w:rFonts w:asciiTheme="minorHAnsi" w:hAnsiTheme="minorHAnsi" w:cstheme="minorHAnsi"/>
        </w:rPr>
        <w:t>identifying individuals.</w:t>
      </w:r>
    </w:p>
    <w:p w14:paraId="2210E563" w14:textId="77777777" w:rsidR="00E925C3" w:rsidRPr="00A46435" w:rsidRDefault="00E925C3" w:rsidP="0084408E">
      <w:pPr>
        <w:pStyle w:val="BodyText"/>
        <w:spacing w:before="3"/>
        <w:rPr>
          <w:rFonts w:asciiTheme="minorHAnsi" w:hAnsiTheme="minorHAnsi" w:cstheme="minorHAnsi"/>
        </w:rPr>
      </w:pPr>
    </w:p>
    <w:p w14:paraId="2210E564" w14:textId="2C9B8E7D"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bCs/>
          <w:szCs w:val="20"/>
        </w:rPr>
        <w:t>Personal</w:t>
      </w:r>
      <w:r w:rsidRPr="00A46435">
        <w:rPr>
          <w:rFonts w:asciiTheme="minorHAnsi" w:hAnsiTheme="minorHAnsi" w:cstheme="minorHAnsi"/>
          <w:b/>
          <w:bCs/>
          <w:spacing w:val="1"/>
          <w:szCs w:val="20"/>
        </w:rPr>
        <w:t xml:space="preserve"> </w:t>
      </w:r>
      <w:r w:rsidRPr="00A46435">
        <w:rPr>
          <w:rFonts w:asciiTheme="minorHAnsi" w:hAnsiTheme="minorHAnsi" w:cstheme="minorHAnsi"/>
          <w:b/>
          <w:bCs/>
          <w:szCs w:val="20"/>
        </w:rPr>
        <w:t>data</w:t>
      </w:r>
      <w:r w:rsidRPr="00A46435">
        <w:rPr>
          <w:rFonts w:asciiTheme="minorHAnsi" w:hAnsiTheme="minorHAnsi" w:cstheme="minorHAnsi"/>
          <w:b/>
          <w:bCs/>
          <w:spacing w:val="1"/>
          <w:szCs w:val="20"/>
        </w:rPr>
        <w:t xml:space="preserve"> </w:t>
      </w:r>
      <w:r w:rsidRPr="00A46435">
        <w:rPr>
          <w:rFonts w:asciiTheme="minorHAnsi" w:hAnsiTheme="minorHAnsi" w:cstheme="minorHAnsi"/>
          <w:b/>
          <w:bCs/>
          <w:szCs w:val="20"/>
        </w:rPr>
        <w:t>breach</w:t>
      </w:r>
      <w:r w:rsidRPr="00A46435">
        <w:rPr>
          <w:rFonts w:asciiTheme="minorHAnsi" w:hAnsiTheme="minorHAnsi" w:cstheme="minorHAnsi"/>
          <w:b/>
          <w:bCs/>
          <w:spacing w:val="1"/>
          <w:szCs w:val="20"/>
        </w:rPr>
        <w:t xml:space="preserve"> </w:t>
      </w:r>
      <w:r w:rsidRPr="00A46435">
        <w:rPr>
          <w:rFonts w:asciiTheme="minorHAnsi" w:hAnsiTheme="minorHAnsi" w:cstheme="minorHAnsi"/>
          <w:szCs w:val="20"/>
        </w:rPr>
        <w:t>means</w:t>
      </w:r>
      <w:r w:rsidRPr="00A46435">
        <w:rPr>
          <w:rFonts w:asciiTheme="minorHAnsi" w:hAnsiTheme="minorHAnsi" w:cstheme="minorHAnsi"/>
          <w:spacing w:val="1"/>
          <w:szCs w:val="20"/>
        </w:rPr>
        <w:t xml:space="preserve"> </w:t>
      </w:r>
      <w:r w:rsidRPr="00A46435">
        <w:rPr>
          <w:rFonts w:asciiTheme="minorHAnsi" w:hAnsiTheme="minorHAnsi" w:cstheme="minorHAnsi"/>
          <w:szCs w:val="20"/>
        </w:rPr>
        <w:t>a</w:t>
      </w:r>
      <w:r w:rsidRPr="00A46435">
        <w:rPr>
          <w:rFonts w:asciiTheme="minorHAnsi" w:hAnsiTheme="minorHAnsi" w:cstheme="minorHAnsi"/>
          <w:spacing w:val="1"/>
          <w:szCs w:val="20"/>
        </w:rPr>
        <w:t xml:space="preserve"> </w:t>
      </w:r>
      <w:r w:rsidRPr="00A46435">
        <w:rPr>
          <w:rFonts w:asciiTheme="minorHAnsi" w:hAnsiTheme="minorHAnsi" w:cstheme="minorHAnsi"/>
          <w:szCs w:val="20"/>
        </w:rPr>
        <w:t>breach</w:t>
      </w:r>
      <w:r w:rsidRPr="00A46435">
        <w:rPr>
          <w:rFonts w:asciiTheme="minorHAnsi" w:hAnsiTheme="minorHAnsi" w:cstheme="minorHAnsi"/>
          <w:spacing w:val="1"/>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security</w:t>
      </w:r>
      <w:r w:rsidRPr="00A46435">
        <w:rPr>
          <w:rFonts w:asciiTheme="minorHAnsi" w:hAnsiTheme="minorHAnsi" w:cstheme="minorHAnsi"/>
          <w:spacing w:val="1"/>
          <w:szCs w:val="20"/>
        </w:rPr>
        <w:t xml:space="preserve"> </w:t>
      </w:r>
      <w:r w:rsidRPr="00A46435">
        <w:rPr>
          <w:rFonts w:asciiTheme="minorHAnsi" w:hAnsiTheme="minorHAnsi" w:cstheme="minorHAnsi"/>
          <w:szCs w:val="20"/>
        </w:rPr>
        <w:t>leading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accidental</w:t>
      </w:r>
      <w:r w:rsidRPr="00A46435">
        <w:rPr>
          <w:rFonts w:asciiTheme="minorHAnsi" w:hAnsiTheme="minorHAnsi" w:cstheme="minorHAnsi"/>
          <w:spacing w:val="1"/>
          <w:szCs w:val="20"/>
        </w:rPr>
        <w:t xml:space="preserve"> </w:t>
      </w:r>
      <w:r w:rsidRPr="00A46435">
        <w:rPr>
          <w:rFonts w:asciiTheme="minorHAnsi" w:hAnsiTheme="minorHAnsi" w:cstheme="minorHAnsi"/>
          <w:szCs w:val="20"/>
        </w:rPr>
        <w: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unauthorized</w:t>
      </w:r>
      <w:r w:rsidRPr="00A46435">
        <w:rPr>
          <w:rFonts w:asciiTheme="minorHAnsi" w:hAnsiTheme="minorHAnsi" w:cstheme="minorHAnsi"/>
          <w:spacing w:val="1"/>
          <w:szCs w:val="20"/>
        </w:rPr>
        <w:t xml:space="preserve"> </w:t>
      </w:r>
      <w:r w:rsidRPr="00A46435">
        <w:rPr>
          <w:rFonts w:asciiTheme="minorHAnsi" w:hAnsiTheme="minorHAnsi" w:cstheme="minorHAnsi"/>
          <w:szCs w:val="20"/>
        </w:rPr>
        <w:t xml:space="preserve">destruction, loss, </w:t>
      </w:r>
      <w:r w:rsidRPr="00A46435">
        <w:rPr>
          <w:rFonts w:asciiTheme="minorHAnsi" w:hAnsiTheme="minorHAnsi" w:cstheme="minorHAnsi"/>
          <w:szCs w:val="20"/>
        </w:rPr>
        <w:lastRenderedPageBreak/>
        <w:t>alteration, disclosure, access, or unplanned loss of availability of personal data that</w:t>
      </w:r>
      <w:r w:rsidRPr="00A46435">
        <w:rPr>
          <w:rFonts w:asciiTheme="minorHAnsi" w:hAnsiTheme="minorHAnsi" w:cstheme="minorHAnsi"/>
          <w:spacing w:val="1"/>
          <w:szCs w:val="20"/>
        </w:rPr>
        <w:t xml:space="preserve"> </w:t>
      </w:r>
      <w:r w:rsidRPr="00A46435">
        <w:rPr>
          <w:rFonts w:asciiTheme="minorHAnsi" w:hAnsiTheme="minorHAnsi" w:cstheme="minorHAnsi"/>
          <w:szCs w:val="20"/>
        </w:rPr>
        <w:t>is</w:t>
      </w:r>
      <w:r w:rsidRPr="00A46435">
        <w:rPr>
          <w:rFonts w:asciiTheme="minorHAnsi" w:hAnsiTheme="minorHAnsi" w:cstheme="minorHAnsi"/>
          <w:spacing w:val="-1"/>
          <w:szCs w:val="20"/>
        </w:rPr>
        <w:t xml:space="preserve"> </w:t>
      </w:r>
      <w:r w:rsidRPr="00A46435">
        <w:rPr>
          <w:rFonts w:asciiTheme="minorHAnsi" w:hAnsiTheme="minorHAnsi" w:cstheme="minorHAnsi"/>
          <w:szCs w:val="20"/>
        </w:rPr>
        <w:t>unencrypted</w:t>
      </w:r>
      <w:r w:rsidRPr="00A46435">
        <w:rPr>
          <w:rFonts w:asciiTheme="minorHAnsi" w:hAnsiTheme="minorHAnsi" w:cstheme="minorHAnsi"/>
          <w:spacing w:val="1"/>
          <w:szCs w:val="20"/>
        </w:rPr>
        <w:t xml:space="preserve"> </w:t>
      </w:r>
      <w:r w:rsidRPr="00A46435">
        <w:rPr>
          <w:rFonts w:asciiTheme="minorHAnsi" w:hAnsiTheme="minorHAnsi" w:cstheme="minorHAnsi"/>
          <w:szCs w:val="20"/>
        </w:rPr>
        <w:t>or can</w:t>
      </w:r>
      <w:r w:rsidRPr="00A46435">
        <w:rPr>
          <w:rFonts w:asciiTheme="minorHAnsi" w:hAnsiTheme="minorHAnsi" w:cstheme="minorHAnsi"/>
          <w:spacing w:val="-1"/>
          <w:szCs w:val="20"/>
        </w:rPr>
        <w:t xml:space="preserve"> </w:t>
      </w:r>
      <w:r w:rsidRPr="00A46435">
        <w:rPr>
          <w:rFonts w:asciiTheme="minorHAnsi" w:hAnsiTheme="minorHAnsi" w:cstheme="minorHAnsi"/>
          <w:szCs w:val="20"/>
        </w:rPr>
        <w:t>be</w:t>
      </w:r>
      <w:r w:rsidRPr="00A46435">
        <w:rPr>
          <w:rFonts w:asciiTheme="minorHAnsi" w:hAnsiTheme="minorHAnsi" w:cstheme="minorHAnsi"/>
          <w:spacing w:val="-1"/>
          <w:szCs w:val="20"/>
        </w:rPr>
        <w:t xml:space="preserve"> </w:t>
      </w:r>
      <w:r w:rsidRPr="00A46435">
        <w:rPr>
          <w:rFonts w:asciiTheme="minorHAnsi" w:hAnsiTheme="minorHAnsi" w:cstheme="minorHAnsi"/>
          <w:szCs w:val="20"/>
        </w:rPr>
        <w:t>decrypted.</w:t>
      </w:r>
      <w:r w:rsidR="00361FD4" w:rsidRPr="00A46435">
        <w:rPr>
          <w:rFonts w:asciiTheme="minorHAnsi" w:hAnsiTheme="minorHAnsi" w:cstheme="minorHAnsi"/>
          <w:szCs w:val="20"/>
        </w:rPr>
        <w:t xml:space="preserve"> </w:t>
      </w:r>
      <w:r w:rsidRPr="00A46435">
        <w:rPr>
          <w:rFonts w:asciiTheme="minorHAnsi" w:hAnsiTheme="minorHAnsi" w:cstheme="minorHAnsi"/>
          <w:szCs w:val="20"/>
        </w:rPr>
        <w:t>A breach does not exist where access is the result of disclosure or access consistent with official functions.</w:t>
      </w:r>
    </w:p>
    <w:p w14:paraId="2210E565" w14:textId="77777777" w:rsidR="00E925C3" w:rsidRPr="00A46435" w:rsidRDefault="00E925C3" w:rsidP="0084408E">
      <w:pPr>
        <w:pStyle w:val="BodyText"/>
        <w:rPr>
          <w:rFonts w:asciiTheme="minorHAnsi" w:hAnsiTheme="minorHAnsi" w:cstheme="minorHAnsi"/>
        </w:rPr>
      </w:pPr>
    </w:p>
    <w:p w14:paraId="2210E566"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bCs/>
          <w:szCs w:val="20"/>
        </w:rPr>
        <w:t>Personal</w:t>
      </w:r>
      <w:r w:rsidRPr="00A46435">
        <w:rPr>
          <w:rFonts w:asciiTheme="minorHAnsi" w:hAnsiTheme="minorHAnsi" w:cstheme="minorHAnsi"/>
          <w:b/>
          <w:bCs/>
          <w:spacing w:val="-5"/>
          <w:szCs w:val="20"/>
        </w:rPr>
        <w:t xml:space="preserve"> </w:t>
      </w:r>
      <w:r w:rsidRPr="00A46435">
        <w:rPr>
          <w:rFonts w:asciiTheme="minorHAnsi" w:hAnsiTheme="minorHAnsi" w:cstheme="minorHAnsi"/>
          <w:b/>
          <w:bCs/>
          <w:szCs w:val="20"/>
        </w:rPr>
        <w:t>data</w:t>
      </w:r>
      <w:r w:rsidRPr="00A46435">
        <w:rPr>
          <w:rFonts w:asciiTheme="minorHAnsi" w:hAnsiTheme="minorHAnsi" w:cstheme="minorHAnsi"/>
          <w:b/>
          <w:bCs/>
          <w:spacing w:val="-5"/>
          <w:szCs w:val="20"/>
        </w:rPr>
        <w:t xml:space="preserve"> </w:t>
      </w:r>
      <w:r w:rsidRPr="00A46435">
        <w:rPr>
          <w:rFonts w:asciiTheme="minorHAnsi" w:hAnsiTheme="minorHAnsi" w:cstheme="minorHAnsi"/>
          <w:b/>
          <w:bCs/>
          <w:szCs w:val="20"/>
        </w:rPr>
        <w:t>transfer</w:t>
      </w:r>
      <w:r w:rsidRPr="00A46435">
        <w:rPr>
          <w:rFonts w:asciiTheme="minorHAnsi" w:hAnsiTheme="minorHAnsi" w:cstheme="minorHAnsi"/>
          <w:b/>
          <w:bCs/>
          <w:spacing w:val="-6"/>
          <w:szCs w:val="20"/>
        </w:rPr>
        <w:t xml:space="preserve"> </w:t>
      </w:r>
      <w:r w:rsidRPr="00A46435">
        <w:rPr>
          <w:rFonts w:asciiTheme="minorHAnsi" w:hAnsiTheme="minorHAnsi" w:cstheme="minorHAnsi"/>
          <w:szCs w:val="20"/>
        </w:rPr>
        <w:t>means</w:t>
      </w:r>
      <w:r w:rsidRPr="00A46435">
        <w:rPr>
          <w:rFonts w:asciiTheme="minorHAnsi" w:hAnsiTheme="minorHAnsi" w:cstheme="minorHAnsi"/>
          <w:spacing w:val="-3"/>
          <w:szCs w:val="20"/>
        </w:rPr>
        <w:t xml:space="preserve"> </w:t>
      </w:r>
      <w:r w:rsidRPr="00A46435">
        <w:rPr>
          <w:rFonts w:asciiTheme="minorHAnsi" w:hAnsiTheme="minorHAnsi" w:cstheme="minorHAnsi"/>
          <w:szCs w:val="20"/>
        </w:rPr>
        <w:t>any</w:t>
      </w:r>
      <w:r w:rsidRPr="00A46435">
        <w:rPr>
          <w:rFonts w:asciiTheme="minorHAnsi" w:hAnsiTheme="minorHAnsi" w:cstheme="minorHAnsi"/>
          <w:spacing w:val="-3"/>
          <w:szCs w:val="20"/>
        </w:rPr>
        <w:t xml:space="preserve"> </w:t>
      </w:r>
      <w:r w:rsidRPr="00A46435">
        <w:rPr>
          <w:rFonts w:asciiTheme="minorHAnsi" w:hAnsiTheme="minorHAnsi" w:cstheme="minorHAnsi"/>
          <w:szCs w:val="20"/>
        </w:rPr>
        <w:t>action</w:t>
      </w:r>
      <w:r w:rsidRPr="00A46435">
        <w:rPr>
          <w:rFonts w:asciiTheme="minorHAnsi" w:hAnsiTheme="minorHAnsi" w:cstheme="minorHAnsi"/>
          <w:spacing w:val="-5"/>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5"/>
          <w:szCs w:val="20"/>
        </w:rPr>
        <w:t xml:space="preserve"> </w:t>
      </w:r>
      <w:r w:rsidRPr="00A46435">
        <w:rPr>
          <w:rFonts w:asciiTheme="minorHAnsi" w:hAnsiTheme="minorHAnsi" w:cstheme="minorHAnsi"/>
          <w:szCs w:val="20"/>
        </w:rPr>
        <w:t>makes</w:t>
      </w:r>
      <w:r w:rsidRPr="00A46435">
        <w:rPr>
          <w:rFonts w:asciiTheme="minorHAnsi" w:hAnsiTheme="minorHAnsi" w:cstheme="minorHAnsi"/>
          <w:spacing w:val="-4"/>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5"/>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5"/>
          <w:szCs w:val="20"/>
        </w:rPr>
        <w:t xml:space="preserve"> </w:t>
      </w:r>
      <w:r w:rsidRPr="00A46435">
        <w:rPr>
          <w:rFonts w:asciiTheme="minorHAnsi" w:hAnsiTheme="minorHAnsi" w:cstheme="minorHAnsi"/>
          <w:szCs w:val="20"/>
        </w:rPr>
        <w:t>accessible</w:t>
      </w:r>
      <w:r w:rsidRPr="00A46435">
        <w:rPr>
          <w:rFonts w:asciiTheme="minorHAnsi" w:hAnsiTheme="minorHAnsi" w:cstheme="minorHAnsi"/>
          <w:spacing w:val="-5"/>
          <w:szCs w:val="20"/>
        </w:rPr>
        <w:t xml:space="preserve"> </w:t>
      </w:r>
      <w:r w:rsidRPr="00A46435">
        <w:rPr>
          <w:rFonts w:asciiTheme="minorHAnsi" w:hAnsiTheme="minorHAnsi" w:cstheme="minorHAnsi"/>
          <w:szCs w:val="20"/>
        </w:rPr>
        <w:t>or</w:t>
      </w:r>
      <w:r w:rsidRPr="00A46435">
        <w:rPr>
          <w:rFonts w:asciiTheme="minorHAnsi" w:hAnsiTheme="minorHAnsi" w:cstheme="minorHAnsi"/>
          <w:spacing w:val="-2"/>
          <w:szCs w:val="20"/>
        </w:rPr>
        <w:t xml:space="preserve"> </w:t>
      </w:r>
      <w:r w:rsidRPr="00A46435">
        <w:rPr>
          <w:rFonts w:asciiTheme="minorHAnsi" w:hAnsiTheme="minorHAnsi" w:cstheme="minorHAnsi"/>
          <w:szCs w:val="20"/>
        </w:rPr>
        <w:t>otherwise</w:t>
      </w:r>
      <w:r w:rsidRPr="00A46435">
        <w:rPr>
          <w:rFonts w:asciiTheme="minorHAnsi" w:hAnsiTheme="minorHAnsi" w:cstheme="minorHAnsi"/>
          <w:spacing w:val="-5"/>
          <w:szCs w:val="20"/>
        </w:rPr>
        <w:t xml:space="preserve"> </w:t>
      </w:r>
      <w:r w:rsidRPr="00A46435">
        <w:rPr>
          <w:rFonts w:asciiTheme="minorHAnsi" w:hAnsiTheme="minorHAnsi" w:cstheme="minorHAnsi"/>
          <w:szCs w:val="20"/>
        </w:rPr>
        <w:t>available</w:t>
      </w:r>
      <w:r w:rsidRPr="00A46435">
        <w:rPr>
          <w:rFonts w:asciiTheme="minorHAnsi" w:hAnsiTheme="minorHAnsi" w:cstheme="minorHAnsi"/>
          <w:spacing w:val="-53"/>
          <w:szCs w:val="20"/>
        </w:rPr>
        <w:t xml:space="preserve"> </w:t>
      </w:r>
      <w:r w:rsidRPr="00A46435">
        <w:rPr>
          <w:rFonts w:asciiTheme="minorHAnsi" w:hAnsiTheme="minorHAnsi" w:cstheme="minorHAnsi"/>
          <w:szCs w:val="20"/>
        </w:rPr>
        <w:t xml:space="preserve">to another </w:t>
      </w:r>
      <w:r w:rsidRPr="00A46435">
        <w:rPr>
          <w:rFonts w:asciiTheme="minorHAnsi" w:hAnsiTheme="minorHAnsi" w:cstheme="minorHAnsi"/>
          <w:b/>
          <w:szCs w:val="20"/>
        </w:rPr>
        <w:t>party</w:t>
      </w:r>
      <w:r w:rsidRPr="00A46435">
        <w:rPr>
          <w:rFonts w:asciiTheme="minorHAnsi" w:hAnsiTheme="minorHAnsi" w:cstheme="minorHAnsi"/>
          <w:szCs w:val="20"/>
        </w:rPr>
        <w:t>, other than the data subject, regardless of the media and format (electronically or</w:t>
      </w:r>
      <w:r w:rsidRPr="00A46435">
        <w:rPr>
          <w:rFonts w:asciiTheme="minorHAnsi" w:hAnsiTheme="minorHAnsi" w:cstheme="minorHAnsi"/>
          <w:spacing w:val="1"/>
          <w:szCs w:val="20"/>
        </w:rPr>
        <w:t xml:space="preserve"> </w:t>
      </w:r>
      <w:r w:rsidRPr="00A46435">
        <w:rPr>
          <w:rFonts w:asciiTheme="minorHAnsi" w:hAnsiTheme="minorHAnsi" w:cstheme="minorHAnsi"/>
          <w:szCs w:val="20"/>
        </w:rPr>
        <w:t>physically). Movement of data or provision of access to data to other individuals within UNDP is not</w:t>
      </w:r>
      <w:r w:rsidRPr="00A46435">
        <w:rPr>
          <w:rFonts w:asciiTheme="minorHAnsi" w:hAnsiTheme="minorHAnsi" w:cstheme="minorHAnsi"/>
          <w:spacing w:val="1"/>
          <w:szCs w:val="20"/>
        </w:rPr>
        <w:t xml:space="preserve"> </w:t>
      </w:r>
      <w:r w:rsidRPr="00A46435">
        <w:rPr>
          <w:rFonts w:asciiTheme="minorHAnsi" w:hAnsiTheme="minorHAnsi" w:cstheme="minorHAnsi"/>
          <w:szCs w:val="20"/>
        </w:rPr>
        <w:t>a personal data transfer.</w:t>
      </w:r>
      <w:r w:rsidRPr="00A46435">
        <w:rPr>
          <w:rFonts w:asciiTheme="minorHAnsi" w:hAnsiTheme="minorHAnsi" w:cstheme="minorHAnsi"/>
          <w:spacing w:val="1"/>
          <w:szCs w:val="20"/>
        </w:rPr>
        <w:t xml:space="preserve"> </w:t>
      </w:r>
      <w:r w:rsidRPr="00A46435">
        <w:rPr>
          <w:rFonts w:asciiTheme="minorHAnsi" w:hAnsiTheme="minorHAnsi" w:cstheme="minorHAnsi"/>
          <w:szCs w:val="20"/>
        </w:rPr>
        <w:t>Personal data transfer includes transfers within a country as well as 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transfers</w:t>
      </w:r>
      <w:r w:rsidRPr="00A46435">
        <w:rPr>
          <w:rFonts w:asciiTheme="minorHAnsi" w:hAnsiTheme="minorHAnsi" w:cstheme="minorHAnsi"/>
          <w:spacing w:val="-3"/>
          <w:szCs w:val="20"/>
        </w:rPr>
        <w:t xml:space="preserve"> </w:t>
      </w:r>
      <w:r w:rsidRPr="00A46435">
        <w:rPr>
          <w:rFonts w:asciiTheme="minorHAnsi" w:hAnsiTheme="minorHAnsi" w:cstheme="minorHAnsi"/>
          <w:szCs w:val="20"/>
        </w:rPr>
        <w:t>from</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3"/>
          <w:szCs w:val="20"/>
        </w:rPr>
        <w:t xml:space="preserve"> </w:t>
      </w:r>
      <w:r w:rsidRPr="00A46435">
        <w:rPr>
          <w:rFonts w:asciiTheme="minorHAnsi" w:hAnsiTheme="minorHAnsi" w:cstheme="minorHAnsi"/>
          <w:szCs w:val="20"/>
        </w:rPr>
        <w:t>country</w:t>
      </w:r>
      <w:r w:rsidRPr="00A46435">
        <w:rPr>
          <w:rFonts w:asciiTheme="minorHAnsi" w:hAnsiTheme="minorHAnsi" w:cstheme="minorHAnsi"/>
          <w:spacing w:val="1"/>
          <w:szCs w:val="20"/>
        </w:rPr>
        <w:t xml:space="preserve"> </w:t>
      </w:r>
      <w:r w:rsidRPr="00A46435">
        <w:rPr>
          <w:rFonts w:asciiTheme="minorHAnsi" w:hAnsiTheme="minorHAnsi" w:cstheme="minorHAnsi"/>
          <w:szCs w:val="20"/>
        </w:rPr>
        <w:t>where</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3"/>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was</w:t>
      </w:r>
      <w:r w:rsidRPr="00A46435">
        <w:rPr>
          <w:rFonts w:asciiTheme="minorHAnsi" w:hAnsiTheme="minorHAnsi" w:cstheme="minorHAnsi"/>
          <w:spacing w:val="-2"/>
          <w:szCs w:val="20"/>
        </w:rPr>
        <w:t xml:space="preserve"> </w:t>
      </w:r>
      <w:r w:rsidRPr="00A46435">
        <w:rPr>
          <w:rFonts w:asciiTheme="minorHAnsi" w:hAnsiTheme="minorHAnsi" w:cstheme="minorHAnsi"/>
          <w:szCs w:val="20"/>
        </w:rPr>
        <w:t>originally</w:t>
      </w:r>
      <w:r w:rsidRPr="00A46435">
        <w:rPr>
          <w:rFonts w:asciiTheme="minorHAnsi" w:hAnsiTheme="minorHAnsi" w:cstheme="minorHAnsi"/>
          <w:spacing w:val="-2"/>
          <w:szCs w:val="20"/>
        </w:rPr>
        <w:t xml:space="preserve"> </w:t>
      </w:r>
      <w:r w:rsidRPr="00A46435">
        <w:rPr>
          <w:rFonts w:asciiTheme="minorHAnsi" w:hAnsiTheme="minorHAnsi" w:cstheme="minorHAnsi"/>
          <w:szCs w:val="20"/>
        </w:rPr>
        <w:t>collected</w:t>
      </w:r>
      <w:r w:rsidRPr="00A46435">
        <w:rPr>
          <w:rFonts w:asciiTheme="minorHAnsi" w:hAnsiTheme="minorHAnsi" w:cstheme="minorHAnsi"/>
          <w:spacing w:val="-1"/>
          <w:szCs w:val="20"/>
        </w:rPr>
        <w:t xml:space="preserve"> </w:t>
      </w:r>
      <w:r w:rsidRPr="00A46435">
        <w:rPr>
          <w:rFonts w:asciiTheme="minorHAnsi" w:hAnsiTheme="minorHAnsi" w:cstheme="minorHAnsi"/>
          <w:szCs w:val="20"/>
        </w:rPr>
        <w:t>to</w:t>
      </w:r>
      <w:r w:rsidRPr="00A46435">
        <w:rPr>
          <w:rFonts w:asciiTheme="minorHAnsi" w:hAnsiTheme="minorHAnsi" w:cstheme="minorHAnsi"/>
          <w:spacing w:val="-3"/>
          <w:szCs w:val="20"/>
        </w:rPr>
        <w:t xml:space="preserve"> </w:t>
      </w:r>
      <w:r w:rsidRPr="00A46435">
        <w:rPr>
          <w:rFonts w:asciiTheme="minorHAnsi" w:hAnsiTheme="minorHAnsi" w:cstheme="minorHAnsi"/>
          <w:szCs w:val="20"/>
        </w:rPr>
        <w:t>another</w:t>
      </w:r>
      <w:r w:rsidRPr="00A46435">
        <w:rPr>
          <w:rFonts w:asciiTheme="minorHAnsi" w:hAnsiTheme="minorHAnsi" w:cstheme="minorHAnsi"/>
          <w:spacing w:val="-2"/>
          <w:szCs w:val="20"/>
        </w:rPr>
        <w:t xml:space="preserve"> </w:t>
      </w:r>
      <w:r w:rsidRPr="00A46435">
        <w:rPr>
          <w:rFonts w:asciiTheme="minorHAnsi" w:hAnsiTheme="minorHAnsi" w:cstheme="minorHAnsi"/>
          <w:szCs w:val="20"/>
        </w:rPr>
        <w:t>country</w:t>
      </w:r>
      <w:r w:rsidRPr="00A46435">
        <w:rPr>
          <w:rFonts w:asciiTheme="minorHAnsi" w:hAnsiTheme="minorHAnsi" w:cstheme="minorHAnsi"/>
          <w:spacing w:val="-2"/>
          <w:szCs w:val="20"/>
        </w:rPr>
        <w:t xml:space="preserve"> </w:t>
      </w:r>
      <w:r w:rsidRPr="00A46435">
        <w:rPr>
          <w:rFonts w:asciiTheme="minorHAnsi" w:hAnsiTheme="minorHAnsi" w:cstheme="minorHAnsi"/>
          <w:szCs w:val="20"/>
        </w:rPr>
        <w:t>or</w:t>
      </w:r>
      <w:r w:rsidRPr="00A46435">
        <w:rPr>
          <w:rFonts w:asciiTheme="minorHAnsi" w:hAnsiTheme="minorHAnsi" w:cstheme="minorHAnsi"/>
          <w:spacing w:val="-2"/>
          <w:szCs w:val="20"/>
        </w:rPr>
        <w:t xml:space="preserve"> </w:t>
      </w:r>
      <w:r w:rsidRPr="00A46435">
        <w:rPr>
          <w:rFonts w:asciiTheme="minorHAnsi" w:hAnsiTheme="minorHAnsi" w:cstheme="minorHAnsi"/>
          <w:szCs w:val="20"/>
        </w:rPr>
        <w:t>countries.</w:t>
      </w:r>
    </w:p>
    <w:p w14:paraId="2210E567" w14:textId="77777777" w:rsidR="00E925C3" w:rsidRPr="00A46435" w:rsidRDefault="00E925C3" w:rsidP="0084408E">
      <w:pPr>
        <w:pStyle w:val="BodyText"/>
        <w:spacing w:before="9"/>
        <w:rPr>
          <w:rFonts w:asciiTheme="minorHAnsi" w:hAnsiTheme="minorHAnsi" w:cstheme="minorHAnsi"/>
          <w:sz w:val="19"/>
        </w:rPr>
      </w:pPr>
    </w:p>
    <w:p w14:paraId="2210E568"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rPr>
      </w:pPr>
      <w:r w:rsidRPr="00A46435">
        <w:rPr>
          <w:rFonts w:asciiTheme="minorHAnsi" w:hAnsiTheme="minorHAnsi" w:cstheme="minorHAnsi"/>
          <w:b/>
          <w:spacing w:val="-1"/>
        </w:rPr>
        <w:t>Process</w:t>
      </w:r>
      <w:r w:rsidRPr="00A46435">
        <w:rPr>
          <w:rFonts w:asciiTheme="minorHAnsi" w:hAnsiTheme="minorHAnsi" w:cstheme="minorHAnsi"/>
          <w:b/>
          <w:spacing w:val="-13"/>
        </w:rPr>
        <w:t xml:space="preserve"> </w:t>
      </w:r>
      <w:r w:rsidRPr="00A46435">
        <w:rPr>
          <w:rFonts w:asciiTheme="minorHAnsi" w:hAnsiTheme="minorHAnsi" w:cstheme="minorHAnsi"/>
          <w:b/>
          <w:spacing w:val="-1"/>
        </w:rPr>
        <w:t>or</w:t>
      </w:r>
      <w:r w:rsidRPr="00A46435">
        <w:rPr>
          <w:rFonts w:asciiTheme="minorHAnsi" w:hAnsiTheme="minorHAnsi" w:cstheme="minorHAnsi"/>
          <w:b/>
          <w:spacing w:val="-14"/>
        </w:rPr>
        <w:t xml:space="preserve"> </w:t>
      </w:r>
      <w:r w:rsidRPr="00A46435">
        <w:rPr>
          <w:rFonts w:asciiTheme="minorHAnsi" w:hAnsiTheme="minorHAnsi" w:cstheme="minorHAnsi"/>
          <w:b/>
          <w:spacing w:val="-1"/>
        </w:rPr>
        <w:t>processing</w:t>
      </w:r>
      <w:r w:rsidRPr="00A46435">
        <w:rPr>
          <w:rFonts w:asciiTheme="minorHAnsi" w:hAnsiTheme="minorHAnsi" w:cstheme="minorHAnsi"/>
          <w:b/>
          <w:spacing w:val="-12"/>
        </w:rPr>
        <w:t xml:space="preserve"> </w:t>
      </w:r>
      <w:r w:rsidRPr="00A46435">
        <w:rPr>
          <w:rFonts w:asciiTheme="minorHAnsi" w:hAnsiTheme="minorHAnsi" w:cstheme="minorHAnsi"/>
          <w:spacing w:val="-1"/>
        </w:rPr>
        <w:t>means</w:t>
      </w:r>
      <w:r w:rsidRPr="00A46435">
        <w:rPr>
          <w:rFonts w:asciiTheme="minorHAnsi" w:hAnsiTheme="minorHAnsi" w:cstheme="minorHAnsi"/>
          <w:spacing w:val="-12"/>
        </w:rPr>
        <w:t xml:space="preserve"> </w:t>
      </w:r>
      <w:r w:rsidRPr="00A46435">
        <w:rPr>
          <w:rFonts w:asciiTheme="minorHAnsi" w:hAnsiTheme="minorHAnsi" w:cstheme="minorHAnsi"/>
          <w:spacing w:val="-1"/>
        </w:rPr>
        <w:t>any</w:t>
      </w:r>
      <w:r w:rsidRPr="00A46435">
        <w:rPr>
          <w:rFonts w:asciiTheme="minorHAnsi" w:hAnsiTheme="minorHAnsi" w:cstheme="minorHAnsi"/>
          <w:spacing w:val="-11"/>
        </w:rPr>
        <w:t xml:space="preserve"> </w:t>
      </w:r>
      <w:r w:rsidRPr="00A46435">
        <w:rPr>
          <w:rFonts w:asciiTheme="minorHAnsi" w:hAnsiTheme="minorHAnsi" w:cstheme="minorHAnsi"/>
          <w:spacing w:val="-1"/>
        </w:rPr>
        <w:t>operation</w:t>
      </w:r>
      <w:r w:rsidRPr="00A46435">
        <w:rPr>
          <w:rFonts w:asciiTheme="minorHAnsi" w:hAnsiTheme="minorHAnsi" w:cstheme="minorHAnsi"/>
          <w:spacing w:val="-13"/>
        </w:rPr>
        <w:t xml:space="preserve"> </w:t>
      </w:r>
      <w:r w:rsidRPr="00A46435">
        <w:rPr>
          <w:rFonts w:asciiTheme="minorHAnsi" w:hAnsiTheme="minorHAnsi" w:cstheme="minorHAnsi"/>
          <w:spacing w:val="-1"/>
        </w:rPr>
        <w:t>or</w:t>
      </w:r>
      <w:r w:rsidRPr="00A46435">
        <w:rPr>
          <w:rFonts w:asciiTheme="minorHAnsi" w:hAnsiTheme="minorHAnsi" w:cstheme="minorHAnsi"/>
          <w:spacing w:val="-12"/>
        </w:rPr>
        <w:t xml:space="preserve"> </w:t>
      </w:r>
      <w:r w:rsidRPr="00A46435">
        <w:rPr>
          <w:rFonts w:asciiTheme="minorHAnsi" w:hAnsiTheme="minorHAnsi" w:cstheme="minorHAnsi"/>
          <w:spacing w:val="-1"/>
        </w:rPr>
        <w:t>set</w:t>
      </w:r>
      <w:r w:rsidRPr="00A46435">
        <w:rPr>
          <w:rFonts w:asciiTheme="minorHAnsi" w:hAnsiTheme="minorHAnsi" w:cstheme="minorHAnsi"/>
          <w:spacing w:val="-13"/>
        </w:rPr>
        <w:t xml:space="preserve"> </w:t>
      </w:r>
      <w:r w:rsidRPr="00A46435">
        <w:rPr>
          <w:rFonts w:asciiTheme="minorHAnsi" w:hAnsiTheme="minorHAnsi" w:cstheme="minorHAnsi"/>
          <w:spacing w:val="-1"/>
        </w:rPr>
        <w:t>of</w:t>
      </w:r>
      <w:r w:rsidRPr="00A46435">
        <w:rPr>
          <w:rFonts w:asciiTheme="minorHAnsi" w:hAnsiTheme="minorHAnsi" w:cstheme="minorHAnsi"/>
          <w:spacing w:val="-11"/>
        </w:rPr>
        <w:t xml:space="preserve"> </w:t>
      </w:r>
      <w:r w:rsidRPr="00A46435">
        <w:rPr>
          <w:rFonts w:asciiTheme="minorHAnsi" w:hAnsiTheme="minorHAnsi" w:cstheme="minorHAnsi"/>
          <w:spacing w:val="-1"/>
        </w:rPr>
        <w:t>operations</w:t>
      </w:r>
      <w:r w:rsidRPr="00A46435">
        <w:rPr>
          <w:rFonts w:asciiTheme="minorHAnsi" w:hAnsiTheme="minorHAnsi" w:cstheme="minorHAnsi"/>
          <w:spacing w:val="-11"/>
        </w:rPr>
        <w:t xml:space="preserve"> </w:t>
      </w:r>
      <w:r w:rsidRPr="00A46435">
        <w:rPr>
          <w:rFonts w:asciiTheme="minorHAnsi" w:hAnsiTheme="minorHAnsi" w:cstheme="minorHAnsi"/>
        </w:rPr>
        <w:t>performed</w:t>
      </w:r>
      <w:r w:rsidRPr="00A46435">
        <w:rPr>
          <w:rFonts w:asciiTheme="minorHAnsi" w:hAnsiTheme="minorHAnsi" w:cstheme="minorHAnsi"/>
          <w:spacing w:val="-13"/>
        </w:rPr>
        <w:t xml:space="preserve"> </w:t>
      </w:r>
      <w:r w:rsidRPr="00A46435">
        <w:rPr>
          <w:rFonts w:asciiTheme="minorHAnsi" w:hAnsiTheme="minorHAnsi" w:cstheme="minorHAnsi"/>
        </w:rPr>
        <w:t>on</w:t>
      </w:r>
      <w:r w:rsidRPr="00A46435">
        <w:rPr>
          <w:rFonts w:asciiTheme="minorHAnsi" w:hAnsiTheme="minorHAnsi" w:cstheme="minorHAnsi"/>
          <w:spacing w:val="-13"/>
        </w:rPr>
        <w:t xml:space="preserve"> </w:t>
      </w:r>
      <w:r w:rsidRPr="00A46435">
        <w:rPr>
          <w:rFonts w:asciiTheme="minorHAnsi" w:hAnsiTheme="minorHAnsi" w:cstheme="minorHAnsi"/>
        </w:rPr>
        <w:t>personal</w:t>
      </w:r>
      <w:r w:rsidRPr="00A46435">
        <w:rPr>
          <w:rFonts w:asciiTheme="minorHAnsi" w:hAnsiTheme="minorHAnsi" w:cstheme="minorHAnsi"/>
          <w:spacing w:val="-14"/>
        </w:rPr>
        <w:t xml:space="preserve"> </w:t>
      </w:r>
      <w:r w:rsidRPr="00A46435">
        <w:rPr>
          <w:rFonts w:asciiTheme="minorHAnsi" w:hAnsiTheme="minorHAnsi" w:cstheme="minorHAnsi"/>
        </w:rPr>
        <w:t>data,</w:t>
      </w:r>
      <w:r w:rsidRPr="00A46435">
        <w:rPr>
          <w:rFonts w:asciiTheme="minorHAnsi" w:hAnsiTheme="minorHAnsi" w:cstheme="minorHAnsi"/>
          <w:spacing w:val="-13"/>
        </w:rPr>
        <w:t xml:space="preserve"> </w:t>
      </w:r>
      <w:r w:rsidRPr="00A46435">
        <w:rPr>
          <w:rFonts w:asciiTheme="minorHAnsi" w:hAnsiTheme="minorHAnsi" w:cstheme="minorHAnsi"/>
        </w:rPr>
        <w:t>whether</w:t>
      </w:r>
      <w:r w:rsidRPr="00A46435">
        <w:rPr>
          <w:rFonts w:asciiTheme="minorHAnsi" w:hAnsiTheme="minorHAnsi" w:cstheme="minorHAnsi"/>
          <w:spacing w:val="-53"/>
        </w:rPr>
        <w:t xml:space="preserve"> </w:t>
      </w:r>
      <w:r w:rsidRPr="00A46435">
        <w:rPr>
          <w:rFonts w:asciiTheme="minorHAnsi" w:hAnsiTheme="minorHAnsi" w:cstheme="minorHAnsi"/>
        </w:rPr>
        <w:t>by automated means or manually, such as collecting, recording, structuring, consulting, retrieving,</w:t>
      </w:r>
      <w:r w:rsidRPr="00A46435">
        <w:rPr>
          <w:rFonts w:asciiTheme="minorHAnsi" w:hAnsiTheme="minorHAnsi" w:cstheme="minorHAnsi"/>
          <w:spacing w:val="1"/>
        </w:rPr>
        <w:t xml:space="preserve"> </w:t>
      </w:r>
      <w:r w:rsidRPr="00A46435">
        <w:rPr>
          <w:rFonts w:asciiTheme="minorHAnsi" w:hAnsiTheme="minorHAnsi" w:cstheme="minorHAnsi"/>
        </w:rPr>
        <w:t>using,</w:t>
      </w:r>
      <w:r w:rsidRPr="00A46435">
        <w:rPr>
          <w:rFonts w:asciiTheme="minorHAnsi" w:hAnsiTheme="minorHAnsi" w:cstheme="minorHAnsi"/>
          <w:spacing w:val="-1"/>
        </w:rPr>
        <w:t xml:space="preserve"> </w:t>
      </w:r>
      <w:r w:rsidRPr="00A46435">
        <w:rPr>
          <w:rFonts w:asciiTheme="minorHAnsi" w:hAnsiTheme="minorHAnsi" w:cstheme="minorHAnsi"/>
        </w:rPr>
        <w:t xml:space="preserve">transferring, </w:t>
      </w:r>
      <w:r w:rsidRPr="00A46435">
        <w:rPr>
          <w:rFonts w:asciiTheme="minorHAnsi" w:hAnsiTheme="minorHAnsi" w:cstheme="minorHAnsi"/>
          <w:b/>
          <w:szCs w:val="20"/>
        </w:rPr>
        <w:t>disclosing</w:t>
      </w:r>
      <w:r w:rsidRPr="00A46435">
        <w:rPr>
          <w:rFonts w:asciiTheme="minorHAnsi" w:hAnsiTheme="minorHAnsi" w:cstheme="minorHAnsi"/>
        </w:rPr>
        <w:t>,</w:t>
      </w:r>
      <w:r w:rsidRPr="00A46435">
        <w:rPr>
          <w:rFonts w:asciiTheme="minorHAnsi" w:hAnsiTheme="minorHAnsi" w:cstheme="minorHAnsi"/>
          <w:spacing w:val="-2"/>
        </w:rPr>
        <w:t xml:space="preserve"> </w:t>
      </w:r>
      <w:r w:rsidRPr="00A46435">
        <w:rPr>
          <w:rFonts w:asciiTheme="minorHAnsi" w:hAnsiTheme="minorHAnsi" w:cstheme="minorHAnsi"/>
        </w:rPr>
        <w:t>sharing or</w:t>
      </w:r>
      <w:r w:rsidRPr="00A46435">
        <w:rPr>
          <w:rFonts w:asciiTheme="minorHAnsi" w:hAnsiTheme="minorHAnsi" w:cstheme="minorHAnsi"/>
          <w:spacing w:val="-1"/>
        </w:rPr>
        <w:t xml:space="preserve"> </w:t>
      </w:r>
      <w:r w:rsidRPr="00A46435">
        <w:rPr>
          <w:rFonts w:asciiTheme="minorHAnsi" w:hAnsiTheme="minorHAnsi" w:cstheme="minorHAnsi"/>
        </w:rPr>
        <w:t>otherwise making available,</w:t>
      </w:r>
      <w:r w:rsidRPr="00A46435">
        <w:rPr>
          <w:rFonts w:asciiTheme="minorHAnsi" w:hAnsiTheme="minorHAnsi" w:cstheme="minorHAnsi"/>
          <w:spacing w:val="-2"/>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deleting.</w:t>
      </w:r>
    </w:p>
    <w:p w14:paraId="2210E569" w14:textId="77777777" w:rsidR="00E925C3" w:rsidRPr="00A46435" w:rsidRDefault="00E925C3" w:rsidP="0084408E">
      <w:pPr>
        <w:pStyle w:val="BodyText"/>
        <w:spacing w:before="10"/>
        <w:rPr>
          <w:rFonts w:asciiTheme="minorHAnsi" w:hAnsiTheme="minorHAnsi" w:cstheme="minorHAnsi"/>
          <w:sz w:val="11"/>
        </w:rPr>
      </w:pPr>
    </w:p>
    <w:p w14:paraId="2210E56A"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rPr>
      </w:pPr>
      <w:r w:rsidRPr="00A46435">
        <w:rPr>
          <w:rFonts w:asciiTheme="minorHAnsi" w:hAnsiTheme="minorHAnsi" w:cstheme="minorHAnsi"/>
          <w:b/>
          <w:shd w:val="clear" w:color="auto" w:fill="E8E8E8"/>
        </w:rPr>
        <w:t xml:space="preserve">Processor </w:t>
      </w:r>
      <w:r w:rsidRPr="00A46435">
        <w:rPr>
          <w:rFonts w:asciiTheme="minorHAnsi" w:hAnsiTheme="minorHAnsi" w:cstheme="minorHAnsi"/>
        </w:rPr>
        <w:t>means an individual or entity, including a public authority, agency or other body, which</w:t>
      </w:r>
      <w:r w:rsidRPr="00A46435">
        <w:rPr>
          <w:rFonts w:asciiTheme="minorHAnsi" w:hAnsiTheme="minorHAnsi" w:cstheme="minorHAnsi"/>
          <w:spacing w:val="1"/>
        </w:rPr>
        <w:t xml:space="preserve"> </w:t>
      </w:r>
      <w:r w:rsidRPr="00A46435">
        <w:rPr>
          <w:rFonts w:asciiTheme="minorHAnsi" w:hAnsiTheme="minorHAnsi" w:cstheme="minorHAnsi"/>
        </w:rPr>
        <w:t>processes</w:t>
      </w:r>
      <w:r w:rsidRPr="00A46435">
        <w:rPr>
          <w:rFonts w:asciiTheme="minorHAnsi" w:hAnsiTheme="minorHAnsi" w:cstheme="minorHAnsi"/>
          <w:spacing w:val="-1"/>
        </w:rPr>
        <w:t xml:space="preserve"> </w:t>
      </w:r>
      <w:r w:rsidRPr="00A46435">
        <w:rPr>
          <w:rFonts w:asciiTheme="minorHAnsi" w:hAnsiTheme="minorHAnsi" w:cstheme="minorHAnsi"/>
        </w:rPr>
        <w:t>personal</w:t>
      </w:r>
      <w:r w:rsidRPr="00A46435">
        <w:rPr>
          <w:rFonts w:asciiTheme="minorHAnsi" w:hAnsiTheme="minorHAnsi" w:cstheme="minorHAnsi"/>
          <w:spacing w:val="-2"/>
        </w:rPr>
        <w:t xml:space="preserve"> </w:t>
      </w:r>
      <w:r w:rsidRPr="00A46435">
        <w:rPr>
          <w:rFonts w:asciiTheme="minorHAnsi" w:hAnsiTheme="minorHAnsi" w:cstheme="minorHAnsi"/>
          <w:b/>
          <w:szCs w:val="20"/>
        </w:rPr>
        <w:t>data</w:t>
      </w:r>
      <w:r w:rsidRPr="00A46435">
        <w:rPr>
          <w:rFonts w:asciiTheme="minorHAnsi" w:hAnsiTheme="minorHAnsi" w:cstheme="minorHAnsi"/>
          <w:spacing w:val="1"/>
        </w:rPr>
        <w:t xml:space="preserve"> </w:t>
      </w:r>
      <w:r w:rsidRPr="00A46435">
        <w:rPr>
          <w:rFonts w:asciiTheme="minorHAnsi" w:hAnsiTheme="minorHAnsi" w:cstheme="minorHAnsi"/>
        </w:rPr>
        <w:t>on</w:t>
      </w:r>
      <w:r w:rsidRPr="00A46435">
        <w:rPr>
          <w:rFonts w:asciiTheme="minorHAnsi" w:hAnsiTheme="minorHAnsi" w:cstheme="minorHAnsi"/>
          <w:spacing w:val="-2"/>
        </w:rPr>
        <w:t xml:space="preserve"> </w:t>
      </w:r>
      <w:r w:rsidRPr="00A46435">
        <w:rPr>
          <w:rFonts w:asciiTheme="minorHAnsi" w:hAnsiTheme="minorHAnsi" w:cstheme="minorHAnsi"/>
        </w:rPr>
        <w:t>behalf</w:t>
      </w:r>
      <w:r w:rsidRPr="00A46435">
        <w:rPr>
          <w:rFonts w:asciiTheme="minorHAnsi" w:hAnsiTheme="minorHAnsi" w:cstheme="minorHAnsi"/>
          <w:spacing w:val="-1"/>
        </w:rPr>
        <w:t xml:space="preserve"> </w:t>
      </w:r>
      <w:r w:rsidRPr="00A46435">
        <w:rPr>
          <w:rFonts w:asciiTheme="minorHAnsi" w:hAnsiTheme="minorHAnsi" w:cstheme="minorHAnsi"/>
        </w:rPr>
        <w:t>of</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controller.</w:t>
      </w:r>
    </w:p>
    <w:p w14:paraId="2210E56B" w14:textId="77777777" w:rsidR="00E925C3" w:rsidRPr="00A46435" w:rsidRDefault="00E925C3" w:rsidP="0084408E">
      <w:pPr>
        <w:pStyle w:val="BodyText"/>
        <w:spacing w:before="4"/>
        <w:rPr>
          <w:rFonts w:asciiTheme="minorHAnsi" w:hAnsiTheme="minorHAnsi" w:cstheme="minorHAnsi"/>
        </w:rPr>
      </w:pPr>
    </w:p>
    <w:p w14:paraId="2210E56C"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rPr>
      </w:pPr>
      <w:r w:rsidRPr="00A46435">
        <w:rPr>
          <w:rFonts w:asciiTheme="minorHAnsi" w:hAnsiTheme="minorHAnsi" w:cstheme="minorHAnsi"/>
          <w:b/>
        </w:rPr>
        <w:t>Pseudonymization</w:t>
      </w:r>
      <w:r w:rsidRPr="00A46435">
        <w:rPr>
          <w:rFonts w:asciiTheme="minorHAnsi" w:hAnsiTheme="minorHAnsi" w:cstheme="minorHAnsi"/>
          <w:b/>
          <w:spacing w:val="1"/>
        </w:rPr>
        <w:t xml:space="preserve"> </w:t>
      </w:r>
      <w:r w:rsidRPr="00A46435">
        <w:rPr>
          <w:rFonts w:asciiTheme="minorHAnsi" w:hAnsiTheme="minorHAnsi" w:cstheme="minorHAnsi"/>
        </w:rPr>
        <w:t>means</w:t>
      </w:r>
      <w:r w:rsidRPr="00A46435">
        <w:rPr>
          <w:rFonts w:asciiTheme="minorHAnsi" w:hAnsiTheme="minorHAnsi" w:cstheme="minorHAnsi"/>
          <w:spacing w:val="1"/>
        </w:rPr>
        <w:t xml:space="preserve"> </w:t>
      </w:r>
      <w:r w:rsidRPr="00A46435">
        <w:rPr>
          <w:rFonts w:asciiTheme="minorHAnsi" w:hAnsiTheme="minorHAnsi" w:cstheme="minorHAnsi"/>
        </w:rPr>
        <w:t>any</w:t>
      </w:r>
      <w:r w:rsidRPr="00A46435">
        <w:rPr>
          <w:rFonts w:asciiTheme="minorHAnsi" w:hAnsiTheme="minorHAnsi" w:cstheme="minorHAnsi"/>
          <w:spacing w:val="1"/>
        </w:rPr>
        <w:t xml:space="preserve"> </w:t>
      </w:r>
      <w:r w:rsidRPr="00A46435">
        <w:rPr>
          <w:rFonts w:asciiTheme="minorHAnsi" w:hAnsiTheme="minorHAnsi" w:cstheme="minorHAnsi"/>
        </w:rPr>
        <w:t>technical process</w:t>
      </w:r>
      <w:r w:rsidRPr="00A46435">
        <w:rPr>
          <w:rFonts w:asciiTheme="minorHAnsi" w:hAnsiTheme="minorHAnsi" w:cstheme="minorHAnsi"/>
          <w:spacing w:val="1"/>
        </w:rPr>
        <w:t xml:space="preserve"> </w:t>
      </w:r>
      <w:r w:rsidRPr="00A46435">
        <w:rPr>
          <w:rFonts w:asciiTheme="minorHAnsi" w:hAnsiTheme="minorHAnsi" w:cstheme="minorHAnsi"/>
        </w:rPr>
        <w:t>under</w:t>
      </w:r>
      <w:r w:rsidRPr="00A46435">
        <w:rPr>
          <w:rFonts w:asciiTheme="minorHAnsi" w:hAnsiTheme="minorHAnsi" w:cstheme="minorHAnsi"/>
          <w:spacing w:val="1"/>
        </w:rPr>
        <w:t xml:space="preserve"> </w:t>
      </w:r>
      <w:r w:rsidRPr="00A46435">
        <w:rPr>
          <w:rFonts w:asciiTheme="minorHAnsi" w:hAnsiTheme="minorHAnsi" w:cstheme="minorHAnsi"/>
        </w:rPr>
        <w:t>which personal data can no longer</w:t>
      </w:r>
      <w:r w:rsidRPr="00A46435">
        <w:rPr>
          <w:rFonts w:asciiTheme="minorHAnsi" w:hAnsiTheme="minorHAnsi" w:cstheme="minorHAnsi"/>
          <w:spacing w:val="1"/>
        </w:rPr>
        <w:t xml:space="preserve"> </w:t>
      </w:r>
      <w:r w:rsidRPr="00A46435">
        <w:rPr>
          <w:rFonts w:asciiTheme="minorHAnsi" w:hAnsiTheme="minorHAnsi" w:cstheme="minorHAnsi"/>
        </w:rPr>
        <w:t>be</w:t>
      </w:r>
      <w:r w:rsidRPr="00A46435">
        <w:rPr>
          <w:rFonts w:asciiTheme="minorHAnsi" w:hAnsiTheme="minorHAnsi" w:cstheme="minorHAnsi"/>
          <w:spacing w:val="1"/>
        </w:rPr>
        <w:t xml:space="preserve"> </w:t>
      </w:r>
      <w:r w:rsidRPr="00A46435">
        <w:rPr>
          <w:rFonts w:asciiTheme="minorHAnsi" w:hAnsiTheme="minorHAnsi" w:cstheme="minorHAnsi"/>
        </w:rPr>
        <w:t>attributed to a specific data subject without the use of additional information, provided that such</w:t>
      </w:r>
      <w:r w:rsidRPr="00A46435">
        <w:rPr>
          <w:rFonts w:asciiTheme="minorHAnsi" w:hAnsiTheme="minorHAnsi" w:cstheme="minorHAnsi"/>
          <w:spacing w:val="1"/>
        </w:rPr>
        <w:t xml:space="preserve"> </w:t>
      </w:r>
      <w:r w:rsidRPr="00A46435">
        <w:rPr>
          <w:rFonts w:asciiTheme="minorHAnsi" w:hAnsiTheme="minorHAnsi" w:cstheme="minorHAnsi"/>
        </w:rPr>
        <w:t>additional information is kept separately and is subject to technical and organizational measures to</w:t>
      </w:r>
      <w:r w:rsidRPr="00A46435">
        <w:rPr>
          <w:rFonts w:asciiTheme="minorHAnsi" w:hAnsiTheme="minorHAnsi" w:cstheme="minorHAnsi"/>
          <w:spacing w:val="1"/>
        </w:rPr>
        <w:t xml:space="preserve"> </w:t>
      </w:r>
      <w:r w:rsidRPr="00A46435">
        <w:rPr>
          <w:rFonts w:asciiTheme="minorHAnsi" w:hAnsiTheme="minorHAnsi" w:cstheme="minorHAnsi"/>
        </w:rPr>
        <w:t>ensure</w:t>
      </w:r>
      <w:r w:rsidRPr="00A46435">
        <w:rPr>
          <w:rFonts w:asciiTheme="minorHAnsi" w:hAnsiTheme="minorHAnsi" w:cstheme="minorHAnsi"/>
          <w:spacing w:val="-3"/>
        </w:rPr>
        <w:t xml:space="preserve"> </w:t>
      </w:r>
      <w:r w:rsidRPr="00A46435">
        <w:rPr>
          <w:rFonts w:asciiTheme="minorHAnsi" w:hAnsiTheme="minorHAnsi" w:cstheme="minorHAnsi"/>
        </w:rPr>
        <w:t>that</w:t>
      </w:r>
      <w:r w:rsidRPr="00A46435">
        <w:rPr>
          <w:rFonts w:asciiTheme="minorHAnsi" w:hAnsiTheme="minorHAnsi" w:cstheme="minorHAnsi"/>
          <w:spacing w:val="-2"/>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personal</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2"/>
        </w:rPr>
        <w:t xml:space="preserve"> </w:t>
      </w:r>
      <w:r w:rsidRPr="00A46435">
        <w:rPr>
          <w:rFonts w:asciiTheme="minorHAnsi" w:hAnsiTheme="minorHAnsi" w:cstheme="minorHAnsi"/>
        </w:rPr>
        <w:t>are not attributed</w:t>
      </w:r>
      <w:r w:rsidRPr="00A46435">
        <w:rPr>
          <w:rFonts w:asciiTheme="minorHAnsi" w:hAnsiTheme="minorHAnsi" w:cstheme="minorHAnsi"/>
          <w:spacing w:val="-2"/>
        </w:rPr>
        <w:t xml:space="preserve"> </w:t>
      </w:r>
      <w:r w:rsidRPr="00A46435">
        <w:rPr>
          <w:rFonts w:asciiTheme="minorHAnsi" w:hAnsiTheme="minorHAnsi" w:cstheme="minorHAnsi"/>
        </w:rPr>
        <w:t>to an identified</w:t>
      </w:r>
      <w:r w:rsidRPr="00A46435">
        <w:rPr>
          <w:rFonts w:asciiTheme="minorHAnsi" w:hAnsiTheme="minorHAnsi" w:cstheme="minorHAnsi"/>
          <w:spacing w:val="-2"/>
        </w:rPr>
        <w:t xml:space="preserve"> </w:t>
      </w:r>
      <w:r w:rsidRPr="00A46435">
        <w:rPr>
          <w:rFonts w:asciiTheme="minorHAnsi" w:hAnsiTheme="minorHAnsi" w:cstheme="minorHAnsi"/>
        </w:rPr>
        <w:t>or identifiable</w:t>
      </w:r>
      <w:r w:rsidRPr="00A46435">
        <w:rPr>
          <w:rFonts w:asciiTheme="minorHAnsi" w:hAnsiTheme="minorHAnsi" w:cstheme="minorHAnsi"/>
          <w:spacing w:val="-2"/>
        </w:rPr>
        <w:t xml:space="preserve"> </w:t>
      </w:r>
      <w:r w:rsidRPr="00A46435">
        <w:rPr>
          <w:rFonts w:asciiTheme="minorHAnsi" w:hAnsiTheme="minorHAnsi" w:cstheme="minorHAnsi"/>
        </w:rPr>
        <w:t>individual.</w:t>
      </w:r>
    </w:p>
    <w:p w14:paraId="2210E56D" w14:textId="77777777" w:rsidR="00E925C3" w:rsidRPr="00A46435" w:rsidRDefault="00E925C3" w:rsidP="0084408E">
      <w:pPr>
        <w:pStyle w:val="BodyText"/>
        <w:spacing w:before="10"/>
        <w:rPr>
          <w:rFonts w:asciiTheme="minorHAnsi" w:hAnsiTheme="minorHAnsi" w:cstheme="minorHAnsi"/>
          <w:sz w:val="19"/>
        </w:rPr>
      </w:pPr>
    </w:p>
    <w:p w14:paraId="2210E56E"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bCs/>
          <w:szCs w:val="20"/>
        </w:rPr>
        <w:t xml:space="preserve">UNDP associate </w:t>
      </w:r>
      <w:r w:rsidRPr="00A46435">
        <w:rPr>
          <w:rFonts w:asciiTheme="minorHAnsi" w:hAnsiTheme="minorHAnsi" w:cstheme="minorHAnsi"/>
          <w:szCs w:val="20"/>
        </w:rPr>
        <w:t>means one of the following kinds of entities with which UNDP has a contractual</w:t>
      </w:r>
      <w:r w:rsidRPr="00A46435">
        <w:rPr>
          <w:rFonts w:asciiTheme="minorHAnsi" w:hAnsiTheme="minorHAnsi" w:cstheme="minorHAnsi"/>
          <w:spacing w:val="1"/>
          <w:szCs w:val="20"/>
        </w:rPr>
        <w:t xml:space="preserve"> </w:t>
      </w:r>
      <w:r w:rsidRPr="00A46435">
        <w:rPr>
          <w:rFonts w:asciiTheme="minorHAnsi" w:hAnsiTheme="minorHAnsi" w:cstheme="minorHAnsi"/>
          <w:szCs w:val="20"/>
        </w:rPr>
        <w:t>relationship or collaboration arrangement: a civil society partner, bilateral or multilateral partner,</w:t>
      </w:r>
      <w:r w:rsidRPr="00A46435">
        <w:rPr>
          <w:rFonts w:asciiTheme="minorHAnsi" w:hAnsiTheme="minorHAnsi" w:cstheme="minorHAnsi"/>
          <w:spacing w:val="1"/>
          <w:szCs w:val="20"/>
        </w:rPr>
        <w:t xml:space="preserve"> </w:t>
      </w:r>
      <w:r w:rsidRPr="00A46435">
        <w:rPr>
          <w:rFonts w:asciiTheme="minorHAnsi" w:hAnsiTheme="minorHAnsi" w:cstheme="minorHAnsi"/>
          <w:szCs w:val="20"/>
        </w:rPr>
        <w:t>National</w:t>
      </w:r>
      <w:r w:rsidRPr="00A46435">
        <w:rPr>
          <w:rFonts w:asciiTheme="minorHAnsi" w:hAnsiTheme="minorHAnsi" w:cstheme="minorHAnsi"/>
          <w:spacing w:val="-6"/>
          <w:szCs w:val="20"/>
        </w:rPr>
        <w:t xml:space="preserve"> </w:t>
      </w:r>
      <w:r w:rsidRPr="00A46435">
        <w:rPr>
          <w:rFonts w:asciiTheme="minorHAnsi" w:hAnsiTheme="minorHAnsi" w:cstheme="minorHAnsi"/>
          <w:szCs w:val="20"/>
        </w:rPr>
        <w:t>Committee,</w:t>
      </w:r>
      <w:r w:rsidRPr="00A46435">
        <w:rPr>
          <w:rFonts w:asciiTheme="minorHAnsi" w:hAnsiTheme="minorHAnsi" w:cstheme="minorHAnsi"/>
          <w:spacing w:val="-5"/>
          <w:szCs w:val="20"/>
        </w:rPr>
        <w:t xml:space="preserve"> </w:t>
      </w:r>
      <w:r w:rsidRPr="00A46435">
        <w:rPr>
          <w:rFonts w:asciiTheme="minorHAnsi" w:hAnsiTheme="minorHAnsi" w:cstheme="minorHAnsi"/>
          <w:szCs w:val="20"/>
        </w:rPr>
        <w:t>supplier</w:t>
      </w:r>
      <w:r w:rsidRPr="00A46435">
        <w:rPr>
          <w:rFonts w:asciiTheme="minorHAnsi" w:hAnsiTheme="minorHAnsi" w:cstheme="minorHAnsi"/>
          <w:spacing w:val="-3"/>
          <w:szCs w:val="20"/>
        </w:rPr>
        <w:t xml:space="preserve"> </w:t>
      </w:r>
      <w:r w:rsidRPr="00A46435">
        <w:rPr>
          <w:rFonts w:asciiTheme="minorHAnsi" w:hAnsiTheme="minorHAnsi" w:cstheme="minorHAnsi"/>
          <w:szCs w:val="20"/>
        </w:rPr>
        <w:t>or</w:t>
      </w:r>
      <w:r w:rsidRPr="00A46435">
        <w:rPr>
          <w:rFonts w:asciiTheme="minorHAnsi" w:hAnsiTheme="minorHAnsi" w:cstheme="minorHAnsi"/>
          <w:spacing w:val="-4"/>
          <w:szCs w:val="20"/>
        </w:rPr>
        <w:t xml:space="preserve"> </w:t>
      </w:r>
      <w:r w:rsidRPr="00A46435">
        <w:rPr>
          <w:rFonts w:asciiTheme="minorHAnsi" w:hAnsiTheme="minorHAnsi" w:cstheme="minorHAnsi"/>
          <w:szCs w:val="20"/>
        </w:rPr>
        <w:t>vendor,</w:t>
      </w:r>
      <w:r w:rsidRPr="00A46435">
        <w:rPr>
          <w:rFonts w:asciiTheme="minorHAnsi" w:hAnsiTheme="minorHAnsi" w:cstheme="minorHAnsi"/>
          <w:spacing w:val="-5"/>
          <w:szCs w:val="20"/>
        </w:rPr>
        <w:t xml:space="preserve"> </w:t>
      </w:r>
      <w:r w:rsidRPr="00A46435">
        <w:rPr>
          <w:rFonts w:asciiTheme="minorHAnsi" w:hAnsiTheme="minorHAnsi" w:cstheme="minorHAnsi"/>
          <w:szCs w:val="20"/>
        </w:rPr>
        <w:t>corporate</w:t>
      </w:r>
      <w:r w:rsidRPr="00A46435">
        <w:rPr>
          <w:rFonts w:asciiTheme="minorHAnsi" w:hAnsiTheme="minorHAnsi" w:cstheme="minorHAnsi"/>
          <w:spacing w:val="-5"/>
          <w:szCs w:val="20"/>
        </w:rPr>
        <w:t xml:space="preserve"> </w:t>
      </w:r>
      <w:r w:rsidRPr="00A46435">
        <w:rPr>
          <w:rFonts w:asciiTheme="minorHAnsi" w:hAnsiTheme="minorHAnsi" w:cstheme="minorHAnsi"/>
          <w:szCs w:val="20"/>
        </w:rPr>
        <w:t>partner,</w:t>
      </w:r>
      <w:r w:rsidRPr="00A46435">
        <w:rPr>
          <w:rFonts w:asciiTheme="minorHAnsi" w:hAnsiTheme="minorHAnsi" w:cstheme="minorHAnsi"/>
          <w:spacing w:val="-4"/>
          <w:szCs w:val="20"/>
        </w:rPr>
        <w:t xml:space="preserve"> </w:t>
      </w:r>
      <w:r w:rsidRPr="00A46435">
        <w:rPr>
          <w:rFonts w:asciiTheme="minorHAnsi" w:hAnsiTheme="minorHAnsi" w:cstheme="minorHAnsi"/>
          <w:szCs w:val="20"/>
        </w:rPr>
        <w:t>or</w:t>
      </w:r>
      <w:r w:rsidRPr="00A46435">
        <w:rPr>
          <w:rFonts w:asciiTheme="minorHAnsi" w:hAnsiTheme="minorHAnsi" w:cstheme="minorHAnsi"/>
          <w:spacing w:val="-4"/>
          <w:szCs w:val="20"/>
        </w:rPr>
        <w:t xml:space="preserve"> </w:t>
      </w:r>
      <w:r w:rsidRPr="00A46435">
        <w:rPr>
          <w:rFonts w:asciiTheme="minorHAnsi" w:hAnsiTheme="minorHAnsi" w:cstheme="minorHAnsi"/>
          <w:szCs w:val="20"/>
        </w:rPr>
        <w:t>a</w:t>
      </w:r>
      <w:r w:rsidRPr="00A46435">
        <w:rPr>
          <w:rFonts w:asciiTheme="minorHAnsi" w:hAnsiTheme="minorHAnsi" w:cstheme="minorHAnsi"/>
          <w:spacing w:val="-5"/>
          <w:szCs w:val="20"/>
        </w:rPr>
        <w:t xml:space="preserve"> </w:t>
      </w:r>
      <w:r w:rsidRPr="00A46435">
        <w:rPr>
          <w:rFonts w:asciiTheme="minorHAnsi" w:hAnsiTheme="minorHAnsi" w:cstheme="minorHAnsi"/>
          <w:szCs w:val="20"/>
        </w:rPr>
        <w:t>sub-contractor</w:t>
      </w:r>
      <w:r w:rsidRPr="00A46435">
        <w:rPr>
          <w:rFonts w:asciiTheme="minorHAnsi" w:hAnsiTheme="minorHAnsi" w:cstheme="minorHAnsi"/>
          <w:spacing w:val="-3"/>
          <w:szCs w:val="20"/>
        </w:rPr>
        <w:t xml:space="preserve"> </w:t>
      </w:r>
      <w:r w:rsidRPr="00A46435">
        <w:rPr>
          <w:rFonts w:asciiTheme="minorHAnsi" w:hAnsiTheme="minorHAnsi" w:cstheme="minorHAnsi"/>
          <w:szCs w:val="20"/>
        </w:rPr>
        <w:t>of</w:t>
      </w:r>
      <w:r w:rsidRPr="00A46435">
        <w:rPr>
          <w:rFonts w:asciiTheme="minorHAnsi" w:hAnsiTheme="minorHAnsi" w:cstheme="minorHAnsi"/>
          <w:spacing w:val="-3"/>
          <w:szCs w:val="20"/>
        </w:rPr>
        <w:t xml:space="preserve"> </w:t>
      </w:r>
      <w:r w:rsidRPr="00A46435">
        <w:rPr>
          <w:rFonts w:asciiTheme="minorHAnsi" w:hAnsiTheme="minorHAnsi" w:cstheme="minorHAnsi"/>
          <w:szCs w:val="20"/>
        </w:rPr>
        <w:t>any</w:t>
      </w:r>
      <w:r w:rsidRPr="00A46435">
        <w:rPr>
          <w:rFonts w:asciiTheme="minorHAnsi" w:hAnsiTheme="minorHAnsi" w:cstheme="minorHAnsi"/>
          <w:spacing w:val="-4"/>
          <w:szCs w:val="20"/>
        </w:rPr>
        <w:t xml:space="preserve"> </w:t>
      </w:r>
      <w:r w:rsidRPr="00A46435">
        <w:rPr>
          <w:rFonts w:asciiTheme="minorHAnsi" w:hAnsiTheme="minorHAnsi" w:cstheme="minorHAnsi"/>
          <w:szCs w:val="20"/>
        </w:rPr>
        <w:t>of</w:t>
      </w:r>
      <w:r w:rsidRPr="00A46435">
        <w:rPr>
          <w:rFonts w:asciiTheme="minorHAnsi" w:hAnsiTheme="minorHAnsi" w:cstheme="minorHAnsi"/>
          <w:spacing w:val="-5"/>
          <w:szCs w:val="20"/>
        </w:rPr>
        <w:t xml:space="preserve"> </w:t>
      </w:r>
      <w:r w:rsidRPr="00A46435">
        <w:rPr>
          <w:rFonts w:asciiTheme="minorHAnsi" w:hAnsiTheme="minorHAnsi" w:cstheme="minorHAnsi"/>
          <w:szCs w:val="20"/>
        </w:rPr>
        <w:t>these</w:t>
      </w:r>
      <w:r w:rsidRPr="00A46435">
        <w:rPr>
          <w:rFonts w:asciiTheme="minorHAnsi" w:hAnsiTheme="minorHAnsi" w:cstheme="minorHAnsi"/>
          <w:spacing w:val="-4"/>
          <w:szCs w:val="20"/>
        </w:rPr>
        <w:t xml:space="preserve"> </w:t>
      </w:r>
      <w:r w:rsidRPr="00A46435">
        <w:rPr>
          <w:rFonts w:asciiTheme="minorHAnsi" w:hAnsiTheme="minorHAnsi" w:cstheme="minorHAnsi"/>
          <w:szCs w:val="20"/>
        </w:rPr>
        <w:t>entities.</w:t>
      </w:r>
      <w:r w:rsidRPr="00A46435">
        <w:rPr>
          <w:rFonts w:asciiTheme="minorHAnsi" w:hAnsiTheme="minorHAnsi" w:cstheme="minorHAnsi"/>
          <w:spacing w:val="-53"/>
          <w:szCs w:val="20"/>
        </w:rPr>
        <w:t xml:space="preserve"> </w:t>
      </w:r>
      <w:r w:rsidRPr="00A46435">
        <w:rPr>
          <w:rFonts w:asciiTheme="minorHAnsi" w:hAnsiTheme="minorHAnsi" w:cstheme="minorHAnsi"/>
          <w:szCs w:val="20"/>
        </w:rPr>
        <w:t>It</w:t>
      </w:r>
      <w:r w:rsidRPr="00A46435">
        <w:rPr>
          <w:rFonts w:asciiTheme="minorHAnsi" w:hAnsiTheme="minorHAnsi" w:cstheme="minorHAnsi"/>
          <w:spacing w:val="-2"/>
          <w:szCs w:val="20"/>
        </w:rPr>
        <w:t xml:space="preserve"> </w:t>
      </w:r>
      <w:r w:rsidRPr="00A46435">
        <w:rPr>
          <w:rFonts w:asciiTheme="minorHAnsi" w:hAnsiTheme="minorHAnsi" w:cstheme="minorHAnsi"/>
          <w:szCs w:val="20"/>
        </w:rPr>
        <w:t>does not</w:t>
      </w:r>
      <w:r w:rsidRPr="00A46435">
        <w:rPr>
          <w:rFonts w:asciiTheme="minorHAnsi" w:hAnsiTheme="minorHAnsi" w:cstheme="minorHAnsi"/>
          <w:spacing w:val="1"/>
          <w:szCs w:val="20"/>
        </w:rPr>
        <w:t xml:space="preserve"> </w:t>
      </w:r>
      <w:r w:rsidRPr="00A46435">
        <w:rPr>
          <w:rFonts w:asciiTheme="minorHAnsi" w:hAnsiTheme="minorHAnsi" w:cstheme="minorHAnsi"/>
          <w:szCs w:val="20"/>
        </w:rPr>
        <w:t>include</w:t>
      </w:r>
      <w:r w:rsidRPr="00A46435">
        <w:rPr>
          <w:rFonts w:asciiTheme="minorHAnsi" w:hAnsiTheme="minorHAnsi" w:cstheme="minorHAnsi"/>
          <w:spacing w:val="1"/>
          <w:szCs w:val="20"/>
        </w:rPr>
        <w:t xml:space="preserve"> </w:t>
      </w:r>
      <w:r w:rsidRPr="00A46435">
        <w:rPr>
          <w:rFonts w:asciiTheme="minorHAnsi" w:hAnsiTheme="minorHAnsi" w:cstheme="minorHAnsi"/>
          <w:szCs w:val="20"/>
        </w:rPr>
        <w:t>governments.</w:t>
      </w:r>
    </w:p>
    <w:p w14:paraId="2210E56F" w14:textId="77777777" w:rsidR="00E925C3" w:rsidRPr="00A46435" w:rsidRDefault="00E925C3" w:rsidP="0084408E">
      <w:pPr>
        <w:pStyle w:val="BodyText"/>
        <w:spacing w:before="9"/>
        <w:rPr>
          <w:rFonts w:asciiTheme="minorHAnsi" w:hAnsiTheme="minorHAnsi" w:cstheme="minorHAnsi"/>
          <w:sz w:val="11"/>
        </w:rPr>
      </w:pPr>
    </w:p>
    <w:p w14:paraId="2210E570"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bCs/>
          <w:szCs w:val="20"/>
          <w:shd w:val="clear" w:color="auto" w:fill="E8E8E8"/>
        </w:rPr>
        <w:t>UNDP filing and/or storage system</w:t>
      </w:r>
      <w:r w:rsidRPr="00A46435">
        <w:rPr>
          <w:rFonts w:asciiTheme="minorHAnsi" w:hAnsiTheme="minorHAnsi" w:cstheme="minorHAnsi"/>
          <w:b/>
          <w:bCs/>
          <w:szCs w:val="20"/>
        </w:rPr>
        <w:t xml:space="preserve"> </w:t>
      </w:r>
      <w:r w:rsidRPr="00A46435">
        <w:rPr>
          <w:rFonts w:asciiTheme="minorHAnsi" w:hAnsiTheme="minorHAnsi" w:cstheme="minorHAnsi"/>
          <w:szCs w:val="20"/>
        </w:rPr>
        <w:t>means any structured set of personal data which are accessible according to</w:t>
      </w:r>
      <w:r w:rsidRPr="00A46435">
        <w:rPr>
          <w:rFonts w:asciiTheme="minorHAnsi" w:hAnsiTheme="minorHAnsi" w:cstheme="minorHAnsi"/>
          <w:spacing w:val="1"/>
          <w:szCs w:val="20"/>
        </w:rPr>
        <w:t xml:space="preserve"> </w:t>
      </w:r>
      <w:r w:rsidRPr="00A46435">
        <w:rPr>
          <w:rFonts w:asciiTheme="minorHAnsi" w:hAnsiTheme="minorHAnsi" w:cstheme="minorHAnsi"/>
          <w:szCs w:val="20"/>
        </w:rPr>
        <w:t>specific criteria, whether centralized, decentralized or dispersed on a functional or geographical basis.</w:t>
      </w:r>
      <w:r w:rsidRPr="00A46435">
        <w:rPr>
          <w:rFonts w:asciiTheme="minorHAnsi" w:hAnsiTheme="minorHAnsi" w:cstheme="minorHAnsi"/>
          <w:spacing w:val="-53"/>
          <w:szCs w:val="20"/>
        </w:rPr>
        <w:t xml:space="preserve"> </w:t>
      </w:r>
      <w:r w:rsidRPr="00A46435">
        <w:rPr>
          <w:rFonts w:asciiTheme="minorHAnsi" w:hAnsiTheme="minorHAnsi" w:cstheme="minorHAnsi"/>
          <w:b/>
          <w:szCs w:val="20"/>
        </w:rPr>
        <w:t>This</w:t>
      </w:r>
      <w:r w:rsidRPr="00A46435">
        <w:rPr>
          <w:rFonts w:asciiTheme="minorHAnsi" w:hAnsiTheme="minorHAnsi" w:cstheme="minorHAnsi"/>
          <w:szCs w:val="20"/>
        </w:rPr>
        <w:t xml:space="preserve"> includes databases and other repositories of personal data, as well as archives, administered by</w:t>
      </w:r>
      <w:r w:rsidRPr="00A46435">
        <w:rPr>
          <w:rFonts w:asciiTheme="minorHAnsi" w:hAnsiTheme="minorHAnsi" w:cstheme="minorHAnsi"/>
          <w:spacing w:val="1"/>
          <w:szCs w:val="20"/>
        </w:rPr>
        <w:t xml:space="preserve"> </w:t>
      </w:r>
      <w:r w:rsidRPr="00A46435">
        <w:rPr>
          <w:rFonts w:asciiTheme="minorHAnsi" w:hAnsiTheme="minorHAnsi" w:cstheme="minorHAnsi"/>
          <w:szCs w:val="20"/>
        </w:rPr>
        <w: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on</w:t>
      </w:r>
      <w:r w:rsidRPr="00A46435">
        <w:rPr>
          <w:rFonts w:asciiTheme="minorHAnsi" w:hAnsiTheme="minorHAnsi" w:cstheme="minorHAnsi"/>
          <w:spacing w:val="-1"/>
          <w:szCs w:val="20"/>
        </w:rPr>
        <w:t xml:space="preserve"> </w:t>
      </w:r>
      <w:r w:rsidRPr="00A46435">
        <w:rPr>
          <w:rFonts w:asciiTheme="minorHAnsi" w:hAnsiTheme="minorHAnsi" w:cstheme="minorHAnsi"/>
          <w:szCs w:val="20"/>
        </w:rPr>
        <w:t>behalf</w:t>
      </w:r>
      <w:r w:rsidRPr="00A46435">
        <w:rPr>
          <w:rFonts w:asciiTheme="minorHAnsi" w:hAnsiTheme="minorHAnsi" w:cstheme="minorHAnsi"/>
          <w:spacing w:val="1"/>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UNDP.</w:t>
      </w:r>
    </w:p>
    <w:p w14:paraId="2210E571" w14:textId="77777777" w:rsidR="00E925C3" w:rsidRPr="00A46435" w:rsidRDefault="00E925C3" w:rsidP="0084408E">
      <w:pPr>
        <w:pStyle w:val="BodyText"/>
        <w:spacing w:before="11"/>
        <w:rPr>
          <w:rFonts w:asciiTheme="minorHAnsi" w:hAnsiTheme="minorHAnsi" w:cstheme="minorHAnsi"/>
          <w:sz w:val="19"/>
        </w:rPr>
      </w:pPr>
    </w:p>
    <w:p w14:paraId="2210E572" w14:textId="77777777" w:rsidR="00E925C3" w:rsidRPr="00A46435" w:rsidRDefault="006814B5" w:rsidP="00CB6909">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bCs/>
          <w:szCs w:val="20"/>
        </w:rPr>
        <w:t xml:space="preserve">UNDP personnel </w:t>
      </w:r>
      <w:r w:rsidRPr="00A46435">
        <w:rPr>
          <w:rFonts w:asciiTheme="minorHAnsi" w:hAnsiTheme="minorHAnsi" w:cstheme="minorHAnsi"/>
          <w:szCs w:val="20"/>
        </w:rPr>
        <w:t>means UNDP staff, individual consultants and contractors, UNVs, interns,</w:t>
      </w:r>
      <w:r w:rsidRPr="00A46435">
        <w:rPr>
          <w:rFonts w:asciiTheme="minorHAnsi" w:hAnsiTheme="minorHAnsi" w:cstheme="minorHAnsi"/>
          <w:spacing w:val="1"/>
          <w:szCs w:val="20"/>
        </w:rPr>
        <w:t xml:space="preserve"> </w:t>
      </w:r>
      <w:r w:rsidRPr="00A46435">
        <w:rPr>
          <w:rFonts w:asciiTheme="minorHAnsi" w:hAnsiTheme="minorHAnsi" w:cstheme="minorHAnsi"/>
          <w:szCs w:val="20"/>
        </w:rPr>
        <w:t xml:space="preserve">volunteers, gratis </w:t>
      </w:r>
      <w:r w:rsidRPr="00A46435">
        <w:rPr>
          <w:rFonts w:asciiTheme="minorHAnsi" w:hAnsiTheme="minorHAnsi" w:cstheme="minorHAnsi"/>
          <w:b/>
          <w:szCs w:val="20"/>
        </w:rPr>
        <w:t>personnel</w:t>
      </w:r>
      <w:r w:rsidRPr="00A46435">
        <w:rPr>
          <w:rFonts w:asciiTheme="minorHAnsi" w:hAnsiTheme="minorHAnsi" w:cstheme="minorHAnsi"/>
          <w:szCs w:val="20"/>
        </w:rPr>
        <w:t>, UNDP goodwill ambassadors, individuals serving on loan or deployed</w:t>
      </w:r>
      <w:r w:rsidRPr="00A46435">
        <w:rPr>
          <w:rFonts w:asciiTheme="minorHAnsi" w:hAnsiTheme="minorHAnsi" w:cstheme="minorHAnsi"/>
          <w:spacing w:val="1"/>
          <w:szCs w:val="20"/>
        </w:rPr>
        <w:t xml:space="preserve"> </w:t>
      </w:r>
      <w:r w:rsidRPr="00A46435">
        <w:rPr>
          <w:rFonts w:asciiTheme="minorHAnsi" w:hAnsiTheme="minorHAnsi" w:cstheme="minorHAnsi"/>
          <w:szCs w:val="20"/>
        </w:rPr>
        <w:t>under Stand-by Personnel arrangements to UNDP, and persons working for UNDP through an</w:t>
      </w:r>
      <w:r w:rsidRPr="00A46435">
        <w:rPr>
          <w:rFonts w:asciiTheme="minorHAnsi" w:hAnsiTheme="minorHAnsi" w:cstheme="minorHAnsi"/>
          <w:spacing w:val="1"/>
          <w:szCs w:val="20"/>
        </w:rPr>
        <w:t xml:space="preserve"> </w:t>
      </w:r>
      <w:r w:rsidRPr="00A46435">
        <w:rPr>
          <w:rFonts w:asciiTheme="minorHAnsi" w:hAnsiTheme="minorHAnsi" w:cstheme="minorHAnsi"/>
          <w:szCs w:val="20"/>
        </w:rPr>
        <w:t>employment</w:t>
      </w:r>
      <w:r w:rsidRPr="00A46435">
        <w:rPr>
          <w:rFonts w:asciiTheme="minorHAnsi" w:hAnsiTheme="minorHAnsi" w:cstheme="minorHAnsi"/>
          <w:spacing w:val="-2"/>
          <w:szCs w:val="20"/>
        </w:rPr>
        <w:t xml:space="preserve"> </w:t>
      </w:r>
      <w:r w:rsidRPr="00A46435">
        <w:rPr>
          <w:rFonts w:asciiTheme="minorHAnsi" w:hAnsiTheme="minorHAnsi" w:cstheme="minorHAnsi"/>
          <w:szCs w:val="20"/>
        </w:rPr>
        <w:t>agency or similar arrangement.</w:t>
      </w:r>
    </w:p>
    <w:p w14:paraId="272559CF" w14:textId="77777777" w:rsidR="007C5141" w:rsidRPr="00A46435" w:rsidRDefault="007C5141" w:rsidP="007575D4">
      <w:pPr>
        <w:pStyle w:val="ListParagraph"/>
        <w:rPr>
          <w:rFonts w:asciiTheme="minorHAnsi" w:hAnsiTheme="minorHAnsi" w:cstheme="minorHAnsi"/>
          <w:szCs w:val="20"/>
        </w:rPr>
      </w:pPr>
    </w:p>
    <w:p w14:paraId="5FBE2852" w14:textId="6AB42AAF" w:rsidR="007C5141" w:rsidRPr="00A46435" w:rsidRDefault="000C28F4" w:rsidP="000C28F4">
      <w:pPr>
        <w:pStyle w:val="ListParagraph"/>
        <w:numPr>
          <w:ilvl w:val="1"/>
          <w:numId w:val="5"/>
        </w:numPr>
        <w:spacing w:before="1" w:line="235" w:lineRule="auto"/>
        <w:ind w:left="567" w:right="116" w:hanging="567"/>
        <w:jc w:val="left"/>
        <w:rPr>
          <w:rFonts w:asciiTheme="minorHAnsi" w:hAnsiTheme="minorHAnsi" w:cstheme="minorHAnsi"/>
          <w:szCs w:val="20"/>
        </w:rPr>
      </w:pPr>
      <w:r w:rsidRPr="00A46435">
        <w:rPr>
          <w:rFonts w:asciiTheme="minorHAnsi" w:hAnsiTheme="minorHAnsi" w:cstheme="minorHAnsi"/>
          <w:b/>
          <w:szCs w:val="20"/>
        </w:rPr>
        <w:t xml:space="preserve">Vulnerable data subject </w:t>
      </w:r>
      <w:r w:rsidRPr="00A46435">
        <w:rPr>
          <w:rFonts w:asciiTheme="minorHAnsi" w:hAnsiTheme="minorHAnsi" w:cstheme="minorHAnsi"/>
          <w:szCs w:val="20"/>
        </w:rPr>
        <w:t xml:space="preserve">refers to data subject who are reasonably not able to provide informed consent. Vulnerability comes in many forms specially when there are inadequate protections. Someone can be vulnerable to data abuse based on their gender, sexual orientation, age, medical history, an abusive intimate relationship, social marginalization or involuntary displacement, etc. The degree of vulnerability also varies based on intersecting inequalities, conditions and situations. </w:t>
      </w:r>
    </w:p>
    <w:p w14:paraId="3B786337" w14:textId="77777777" w:rsidR="00E925C3" w:rsidRPr="00A46435" w:rsidRDefault="00E925C3" w:rsidP="0084408E">
      <w:pPr>
        <w:spacing w:line="249" w:lineRule="auto"/>
        <w:rPr>
          <w:rFonts w:asciiTheme="minorHAnsi" w:hAnsiTheme="minorHAnsi" w:cstheme="minorHAnsi"/>
        </w:rPr>
      </w:pPr>
    </w:p>
    <w:p w14:paraId="2210E578" w14:textId="77777777" w:rsidR="00E925C3" w:rsidRPr="00A46435" w:rsidRDefault="006814B5" w:rsidP="000F0FE5">
      <w:pPr>
        <w:pStyle w:val="Heading1"/>
        <w:ind w:left="284" w:hanging="284"/>
        <w:rPr>
          <w:rFonts w:asciiTheme="minorHAnsi" w:hAnsiTheme="minorHAnsi" w:cstheme="minorHAnsi"/>
        </w:rPr>
      </w:pPr>
      <w:bookmarkStart w:id="25" w:name="ANNEX_2:_REQUESTS_OF_IDENTIFIED_DATA_SUB"/>
      <w:bookmarkEnd w:id="25"/>
      <w:r w:rsidRPr="00A46435">
        <w:rPr>
          <w:rFonts w:asciiTheme="minorHAnsi" w:hAnsiTheme="minorHAnsi" w:cstheme="minorHAnsi"/>
        </w:rPr>
        <w:t>ANNEX 2: REQUESTS OF IDENTIFIED DATA SUBJECTS TO INTERACT WITH THEIR</w:t>
      </w:r>
      <w:r w:rsidRPr="00A46435">
        <w:rPr>
          <w:rFonts w:asciiTheme="minorHAnsi" w:hAnsiTheme="minorHAnsi" w:cstheme="minorHAnsi"/>
          <w:spacing w:val="-59"/>
        </w:rPr>
        <w:t xml:space="preserve"> </w:t>
      </w:r>
      <w:r w:rsidRPr="00A46435">
        <w:rPr>
          <w:rFonts w:asciiTheme="minorHAnsi" w:hAnsiTheme="minorHAnsi" w:cstheme="minorHAnsi"/>
        </w:rPr>
        <w:t>PERSONAL</w:t>
      </w:r>
      <w:r w:rsidRPr="00A46435">
        <w:rPr>
          <w:rFonts w:asciiTheme="minorHAnsi" w:hAnsiTheme="minorHAnsi" w:cstheme="minorHAnsi"/>
          <w:spacing w:val="-1"/>
        </w:rPr>
        <w:t xml:space="preserve"> </w:t>
      </w:r>
      <w:r w:rsidRPr="00A46435">
        <w:rPr>
          <w:rFonts w:asciiTheme="minorHAnsi" w:hAnsiTheme="minorHAnsi" w:cstheme="minorHAnsi"/>
        </w:rPr>
        <w:t>DATA</w:t>
      </w:r>
    </w:p>
    <w:p w14:paraId="2210E579" w14:textId="77777777" w:rsidR="00E925C3" w:rsidRPr="00A46435" w:rsidRDefault="00E925C3" w:rsidP="0084408E">
      <w:pPr>
        <w:pStyle w:val="BodyText"/>
        <w:spacing w:before="8"/>
        <w:rPr>
          <w:rFonts w:asciiTheme="minorHAnsi" w:hAnsiTheme="minorHAnsi" w:cstheme="minorHAnsi"/>
          <w:b/>
          <w:sz w:val="28"/>
        </w:rPr>
      </w:pPr>
    </w:p>
    <w:p w14:paraId="08076E5A" w14:textId="77777777" w:rsidR="002C1687" w:rsidRPr="00A46435" w:rsidRDefault="002C1687" w:rsidP="002C1687">
      <w:pPr>
        <w:pStyle w:val="ListParagraph"/>
        <w:numPr>
          <w:ilvl w:val="0"/>
          <w:numId w:val="23"/>
        </w:numPr>
        <w:ind w:right="0"/>
        <w:jc w:val="left"/>
        <w:outlineLvl w:val="1"/>
        <w:rPr>
          <w:rFonts w:asciiTheme="minorHAnsi" w:eastAsia="Arial" w:hAnsiTheme="minorHAnsi" w:cstheme="minorHAnsi"/>
          <w:b/>
          <w:bCs/>
          <w:vanish/>
          <w:sz w:val="22"/>
          <w:szCs w:val="20"/>
        </w:rPr>
      </w:pPr>
    </w:p>
    <w:p w14:paraId="33B96C89" w14:textId="77777777" w:rsidR="002C1687" w:rsidRPr="00A46435" w:rsidRDefault="002C1687" w:rsidP="002C1687">
      <w:pPr>
        <w:pStyle w:val="ListParagraph"/>
        <w:numPr>
          <w:ilvl w:val="0"/>
          <w:numId w:val="23"/>
        </w:numPr>
        <w:ind w:right="0"/>
        <w:jc w:val="left"/>
        <w:outlineLvl w:val="1"/>
        <w:rPr>
          <w:rFonts w:asciiTheme="minorHAnsi" w:eastAsia="Arial" w:hAnsiTheme="minorHAnsi" w:cstheme="minorHAnsi"/>
          <w:b/>
          <w:bCs/>
          <w:vanish/>
          <w:sz w:val="22"/>
          <w:szCs w:val="20"/>
        </w:rPr>
      </w:pPr>
    </w:p>
    <w:p w14:paraId="7E8C4BE5" w14:textId="77777777" w:rsidR="002C1687" w:rsidRPr="00A46435" w:rsidRDefault="002C1687" w:rsidP="002C1687">
      <w:pPr>
        <w:pStyle w:val="ListParagraph"/>
        <w:numPr>
          <w:ilvl w:val="0"/>
          <w:numId w:val="23"/>
        </w:numPr>
        <w:ind w:right="0"/>
        <w:jc w:val="left"/>
        <w:outlineLvl w:val="1"/>
        <w:rPr>
          <w:rFonts w:asciiTheme="minorHAnsi" w:eastAsia="Arial" w:hAnsiTheme="minorHAnsi" w:cstheme="minorHAnsi"/>
          <w:b/>
          <w:bCs/>
          <w:vanish/>
          <w:sz w:val="22"/>
          <w:szCs w:val="20"/>
        </w:rPr>
      </w:pPr>
    </w:p>
    <w:p w14:paraId="645CD582" w14:textId="77777777" w:rsidR="002C1687" w:rsidRPr="00A46435" w:rsidRDefault="002C1687" w:rsidP="002C1687">
      <w:pPr>
        <w:pStyle w:val="ListParagraph"/>
        <w:numPr>
          <w:ilvl w:val="0"/>
          <w:numId w:val="23"/>
        </w:numPr>
        <w:ind w:right="0"/>
        <w:jc w:val="left"/>
        <w:outlineLvl w:val="1"/>
        <w:rPr>
          <w:rFonts w:asciiTheme="minorHAnsi" w:eastAsia="Arial" w:hAnsiTheme="minorHAnsi" w:cstheme="minorHAnsi"/>
          <w:b/>
          <w:bCs/>
          <w:vanish/>
          <w:sz w:val="22"/>
          <w:szCs w:val="20"/>
        </w:rPr>
      </w:pPr>
    </w:p>
    <w:p w14:paraId="059304B4" w14:textId="77777777" w:rsidR="002C1687" w:rsidRPr="00A46435" w:rsidRDefault="002C1687" w:rsidP="002C1687">
      <w:pPr>
        <w:pStyle w:val="ListParagraph"/>
        <w:numPr>
          <w:ilvl w:val="0"/>
          <w:numId w:val="23"/>
        </w:numPr>
        <w:ind w:right="0"/>
        <w:jc w:val="left"/>
        <w:outlineLvl w:val="1"/>
        <w:rPr>
          <w:rFonts w:asciiTheme="minorHAnsi" w:eastAsia="Arial" w:hAnsiTheme="minorHAnsi" w:cstheme="minorHAnsi"/>
          <w:b/>
          <w:bCs/>
          <w:vanish/>
          <w:sz w:val="22"/>
          <w:szCs w:val="20"/>
        </w:rPr>
      </w:pPr>
    </w:p>
    <w:p w14:paraId="4120263A" w14:textId="77777777" w:rsidR="002C1687" w:rsidRPr="00A46435" w:rsidRDefault="002C1687" w:rsidP="002C1687">
      <w:pPr>
        <w:pStyle w:val="ListParagraph"/>
        <w:numPr>
          <w:ilvl w:val="0"/>
          <w:numId w:val="23"/>
        </w:numPr>
        <w:ind w:right="0"/>
        <w:jc w:val="left"/>
        <w:outlineLvl w:val="1"/>
        <w:rPr>
          <w:rFonts w:asciiTheme="minorHAnsi" w:eastAsia="Arial" w:hAnsiTheme="minorHAnsi" w:cstheme="minorHAnsi"/>
          <w:b/>
          <w:bCs/>
          <w:vanish/>
          <w:sz w:val="22"/>
          <w:szCs w:val="20"/>
        </w:rPr>
      </w:pPr>
    </w:p>
    <w:p w14:paraId="2210E57A" w14:textId="742817A6" w:rsidR="00E925C3" w:rsidRPr="00A46435" w:rsidRDefault="006814B5" w:rsidP="002C1687">
      <w:pPr>
        <w:pStyle w:val="Heading2"/>
        <w:numPr>
          <w:ilvl w:val="1"/>
          <w:numId w:val="23"/>
        </w:numPr>
        <w:ind w:left="567" w:hanging="573"/>
        <w:rPr>
          <w:rFonts w:asciiTheme="minorHAnsi" w:hAnsiTheme="minorHAnsi" w:cstheme="minorHAnsi"/>
        </w:rPr>
      </w:pPr>
      <w:r w:rsidRPr="00A46435">
        <w:rPr>
          <w:rFonts w:asciiTheme="minorHAnsi" w:hAnsiTheme="minorHAnsi" w:cstheme="minorHAnsi"/>
        </w:rPr>
        <w:t>Provision</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3"/>
        </w:rPr>
        <w:t xml:space="preserve"> </w:t>
      </w:r>
      <w:r w:rsidRPr="00A46435">
        <w:rPr>
          <w:rFonts w:asciiTheme="minorHAnsi" w:hAnsiTheme="minorHAnsi" w:cstheme="minorHAnsi"/>
        </w:rPr>
        <w:t>information</w:t>
      </w:r>
      <w:r w:rsidRPr="00A46435">
        <w:rPr>
          <w:rFonts w:asciiTheme="minorHAnsi" w:hAnsiTheme="minorHAnsi" w:cstheme="minorHAnsi"/>
          <w:spacing w:val="-2"/>
        </w:rPr>
        <w:t xml:space="preserve"> </w:t>
      </w:r>
      <w:r w:rsidRPr="00A46435">
        <w:rPr>
          <w:rFonts w:asciiTheme="minorHAnsi" w:hAnsiTheme="minorHAnsi" w:cstheme="minorHAnsi"/>
        </w:rPr>
        <w:t>about</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5"/>
        </w:rPr>
        <w:t xml:space="preserve"> </w:t>
      </w:r>
      <w:r w:rsidRPr="00A46435">
        <w:rPr>
          <w:rFonts w:asciiTheme="minorHAnsi" w:hAnsiTheme="minorHAnsi" w:cstheme="minorHAnsi"/>
        </w:rPr>
        <w:t>processing</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4"/>
        </w:rPr>
        <w:t xml:space="preserve"> </w:t>
      </w:r>
      <w:r w:rsidRPr="00A46435">
        <w:rPr>
          <w:rFonts w:asciiTheme="minorHAnsi" w:hAnsiTheme="minorHAnsi" w:cstheme="minorHAnsi"/>
        </w:rPr>
        <w:t>a</w:t>
      </w:r>
      <w:r w:rsidRPr="00A46435">
        <w:rPr>
          <w:rFonts w:asciiTheme="minorHAnsi" w:hAnsiTheme="minorHAnsi" w:cstheme="minorHAnsi"/>
          <w:spacing w:val="-2"/>
        </w:rPr>
        <w:t xml:space="preserve"> </w:t>
      </w:r>
      <w:r w:rsidRPr="00A46435">
        <w:rPr>
          <w:rFonts w:asciiTheme="minorHAnsi" w:hAnsiTheme="minorHAnsi" w:cstheme="minorHAnsi"/>
        </w:rPr>
        <w:t>data</w:t>
      </w:r>
      <w:r w:rsidRPr="00A46435">
        <w:rPr>
          <w:rFonts w:asciiTheme="minorHAnsi" w:hAnsiTheme="minorHAnsi" w:cstheme="minorHAnsi"/>
          <w:spacing w:val="-5"/>
        </w:rPr>
        <w:t xml:space="preserve"> </w:t>
      </w:r>
      <w:r w:rsidRPr="00A46435">
        <w:rPr>
          <w:rFonts w:asciiTheme="minorHAnsi" w:hAnsiTheme="minorHAnsi" w:cstheme="minorHAnsi"/>
        </w:rPr>
        <w:t>subject’s</w:t>
      </w:r>
      <w:r w:rsidRPr="00A46435">
        <w:rPr>
          <w:rFonts w:asciiTheme="minorHAnsi" w:hAnsiTheme="minorHAnsi" w:cstheme="minorHAnsi"/>
          <w:spacing w:val="-4"/>
        </w:rPr>
        <w:t xml:space="preserve"> </w:t>
      </w:r>
      <w:r w:rsidRPr="00A46435">
        <w:rPr>
          <w:rFonts w:asciiTheme="minorHAnsi" w:hAnsiTheme="minorHAnsi" w:cstheme="minorHAnsi"/>
        </w:rPr>
        <w:t>personal data</w:t>
      </w:r>
    </w:p>
    <w:p w14:paraId="0D1B9243" w14:textId="77777777" w:rsidR="005007B8" w:rsidRPr="00A46435" w:rsidRDefault="005007B8" w:rsidP="005007B8">
      <w:pPr>
        <w:pStyle w:val="ListParagraph"/>
        <w:numPr>
          <w:ilvl w:val="0"/>
          <w:numId w:val="4"/>
        </w:numPr>
        <w:tabs>
          <w:tab w:val="left" w:pos="546"/>
          <w:tab w:val="left" w:pos="548"/>
        </w:tabs>
        <w:spacing w:before="17" w:line="249" w:lineRule="auto"/>
        <w:ind w:right="127"/>
        <w:jc w:val="left"/>
        <w:rPr>
          <w:rFonts w:asciiTheme="minorHAnsi" w:hAnsiTheme="minorHAnsi" w:cstheme="minorHAnsi"/>
          <w:vanish/>
        </w:rPr>
      </w:pPr>
    </w:p>
    <w:p w14:paraId="67EC1793" w14:textId="77777777" w:rsidR="005007B8" w:rsidRPr="00A46435" w:rsidRDefault="005007B8" w:rsidP="005007B8">
      <w:pPr>
        <w:pStyle w:val="ListParagraph"/>
        <w:numPr>
          <w:ilvl w:val="0"/>
          <w:numId w:val="4"/>
        </w:numPr>
        <w:tabs>
          <w:tab w:val="left" w:pos="546"/>
          <w:tab w:val="left" w:pos="548"/>
        </w:tabs>
        <w:spacing w:before="17" w:line="249" w:lineRule="auto"/>
        <w:ind w:right="127"/>
        <w:jc w:val="left"/>
        <w:rPr>
          <w:rFonts w:asciiTheme="minorHAnsi" w:hAnsiTheme="minorHAnsi" w:cstheme="minorHAnsi"/>
          <w:vanish/>
        </w:rPr>
      </w:pPr>
    </w:p>
    <w:p w14:paraId="377D2EC7" w14:textId="77777777" w:rsidR="005007B8" w:rsidRPr="00A46435" w:rsidRDefault="005007B8" w:rsidP="005007B8">
      <w:pPr>
        <w:pStyle w:val="ListParagraph"/>
        <w:numPr>
          <w:ilvl w:val="0"/>
          <w:numId w:val="4"/>
        </w:numPr>
        <w:tabs>
          <w:tab w:val="left" w:pos="546"/>
          <w:tab w:val="left" w:pos="548"/>
        </w:tabs>
        <w:spacing w:before="17" w:line="249" w:lineRule="auto"/>
        <w:ind w:right="127"/>
        <w:jc w:val="left"/>
        <w:rPr>
          <w:rFonts w:asciiTheme="minorHAnsi" w:hAnsiTheme="minorHAnsi" w:cstheme="minorHAnsi"/>
          <w:vanish/>
        </w:rPr>
      </w:pPr>
    </w:p>
    <w:p w14:paraId="1948F2D8" w14:textId="77777777" w:rsidR="005007B8" w:rsidRPr="00A46435" w:rsidRDefault="005007B8" w:rsidP="005007B8">
      <w:pPr>
        <w:pStyle w:val="ListParagraph"/>
        <w:numPr>
          <w:ilvl w:val="0"/>
          <w:numId w:val="4"/>
        </w:numPr>
        <w:tabs>
          <w:tab w:val="left" w:pos="546"/>
          <w:tab w:val="left" w:pos="548"/>
        </w:tabs>
        <w:spacing w:before="17" w:line="249" w:lineRule="auto"/>
        <w:ind w:right="127"/>
        <w:jc w:val="left"/>
        <w:rPr>
          <w:rFonts w:asciiTheme="minorHAnsi" w:hAnsiTheme="minorHAnsi" w:cstheme="minorHAnsi"/>
          <w:vanish/>
        </w:rPr>
      </w:pPr>
    </w:p>
    <w:p w14:paraId="6D4E4CDC" w14:textId="77777777" w:rsidR="005007B8" w:rsidRPr="00A46435" w:rsidRDefault="005007B8" w:rsidP="005007B8">
      <w:pPr>
        <w:pStyle w:val="ListParagraph"/>
        <w:numPr>
          <w:ilvl w:val="0"/>
          <w:numId w:val="4"/>
        </w:numPr>
        <w:tabs>
          <w:tab w:val="left" w:pos="546"/>
          <w:tab w:val="left" w:pos="548"/>
        </w:tabs>
        <w:spacing w:before="17" w:line="249" w:lineRule="auto"/>
        <w:ind w:right="127"/>
        <w:jc w:val="left"/>
        <w:rPr>
          <w:rFonts w:asciiTheme="minorHAnsi" w:hAnsiTheme="minorHAnsi" w:cstheme="minorHAnsi"/>
          <w:vanish/>
        </w:rPr>
      </w:pPr>
    </w:p>
    <w:p w14:paraId="21612A6D" w14:textId="77777777" w:rsidR="005007B8" w:rsidRPr="00A46435" w:rsidRDefault="005007B8" w:rsidP="005007B8">
      <w:pPr>
        <w:pStyle w:val="ListParagraph"/>
        <w:numPr>
          <w:ilvl w:val="0"/>
          <w:numId w:val="4"/>
        </w:numPr>
        <w:tabs>
          <w:tab w:val="left" w:pos="546"/>
          <w:tab w:val="left" w:pos="548"/>
        </w:tabs>
        <w:spacing w:before="17" w:line="249" w:lineRule="auto"/>
        <w:ind w:right="127"/>
        <w:jc w:val="left"/>
        <w:rPr>
          <w:rFonts w:asciiTheme="minorHAnsi" w:hAnsiTheme="minorHAnsi" w:cstheme="minorHAnsi"/>
          <w:vanish/>
        </w:rPr>
      </w:pPr>
    </w:p>
    <w:p w14:paraId="0F377BCC" w14:textId="77777777" w:rsidR="005007B8" w:rsidRPr="00A46435" w:rsidRDefault="005007B8" w:rsidP="005007B8">
      <w:pPr>
        <w:pStyle w:val="ListParagraph"/>
        <w:numPr>
          <w:ilvl w:val="1"/>
          <w:numId w:val="4"/>
        </w:numPr>
        <w:tabs>
          <w:tab w:val="left" w:pos="546"/>
          <w:tab w:val="left" w:pos="548"/>
        </w:tabs>
        <w:spacing w:before="17" w:line="249" w:lineRule="auto"/>
        <w:ind w:right="127"/>
        <w:jc w:val="left"/>
        <w:rPr>
          <w:rFonts w:asciiTheme="minorHAnsi" w:hAnsiTheme="minorHAnsi" w:cstheme="minorHAnsi"/>
          <w:vanish/>
        </w:rPr>
      </w:pPr>
    </w:p>
    <w:p w14:paraId="2210E57C" w14:textId="4B0BA052" w:rsidR="00E925C3" w:rsidRPr="00A46435" w:rsidRDefault="006814B5" w:rsidP="00AA2C5F">
      <w:pPr>
        <w:pStyle w:val="ListParagraph"/>
        <w:numPr>
          <w:ilvl w:val="2"/>
          <w:numId w:val="4"/>
        </w:numPr>
        <w:spacing w:before="17" w:line="249" w:lineRule="auto"/>
        <w:ind w:left="567" w:right="127" w:hanging="567"/>
        <w:jc w:val="left"/>
        <w:rPr>
          <w:rFonts w:asciiTheme="minorHAnsi" w:hAnsiTheme="minorHAnsi" w:cstheme="minorHAnsi"/>
        </w:rPr>
      </w:pPr>
      <w:r w:rsidRPr="00A46435">
        <w:rPr>
          <w:rFonts w:asciiTheme="minorHAnsi" w:hAnsiTheme="minorHAnsi" w:cstheme="minorHAnsi"/>
        </w:rPr>
        <w:t>Pursuant</w:t>
      </w:r>
      <w:r w:rsidRPr="00A46435">
        <w:rPr>
          <w:rFonts w:asciiTheme="minorHAnsi" w:hAnsiTheme="minorHAnsi" w:cstheme="minorHAnsi"/>
          <w:spacing w:val="10"/>
        </w:rPr>
        <w:t xml:space="preserve"> </w:t>
      </w:r>
      <w:r w:rsidRPr="00A46435">
        <w:rPr>
          <w:rFonts w:asciiTheme="minorHAnsi" w:hAnsiTheme="minorHAnsi" w:cstheme="minorHAnsi"/>
        </w:rPr>
        <w:t>to</w:t>
      </w:r>
      <w:r w:rsidRPr="00A46435">
        <w:rPr>
          <w:rFonts w:asciiTheme="minorHAnsi" w:hAnsiTheme="minorHAnsi" w:cstheme="minorHAnsi"/>
          <w:spacing w:val="13"/>
        </w:rPr>
        <w:t xml:space="preserve"> </w:t>
      </w:r>
      <w:r w:rsidRPr="00A46435">
        <w:rPr>
          <w:rFonts w:asciiTheme="minorHAnsi" w:hAnsiTheme="minorHAnsi" w:cstheme="minorHAnsi"/>
        </w:rPr>
        <w:t>paragraph</w:t>
      </w:r>
      <w:r w:rsidRPr="00A46435">
        <w:rPr>
          <w:rFonts w:asciiTheme="minorHAnsi" w:hAnsiTheme="minorHAnsi" w:cstheme="minorHAnsi"/>
          <w:spacing w:val="13"/>
        </w:rPr>
        <w:t xml:space="preserve"> </w:t>
      </w:r>
      <w:r w:rsidRPr="00A46435">
        <w:rPr>
          <w:rFonts w:asciiTheme="minorHAnsi" w:hAnsiTheme="minorHAnsi" w:cstheme="minorHAnsi"/>
          <w:shd w:val="clear" w:color="auto" w:fill="E8E8E8"/>
        </w:rPr>
        <w:t>25</w:t>
      </w:r>
      <w:r w:rsidRPr="00A46435">
        <w:rPr>
          <w:rFonts w:asciiTheme="minorHAnsi" w:hAnsiTheme="minorHAnsi" w:cstheme="minorHAnsi"/>
          <w:spacing w:val="15"/>
        </w:rPr>
        <w:t xml:space="preserve"> </w:t>
      </w:r>
      <w:r w:rsidRPr="00A46435">
        <w:rPr>
          <w:rFonts w:asciiTheme="minorHAnsi" w:hAnsiTheme="minorHAnsi" w:cstheme="minorHAnsi"/>
        </w:rPr>
        <w:t>and</w:t>
      </w:r>
      <w:r w:rsidRPr="00A46435">
        <w:rPr>
          <w:rFonts w:asciiTheme="minorHAnsi" w:hAnsiTheme="minorHAnsi" w:cstheme="minorHAnsi"/>
          <w:spacing w:val="13"/>
        </w:rPr>
        <w:t xml:space="preserve"> </w:t>
      </w:r>
      <w:r w:rsidRPr="00A46435">
        <w:rPr>
          <w:rFonts w:asciiTheme="minorHAnsi" w:hAnsiTheme="minorHAnsi" w:cstheme="minorHAnsi"/>
          <w:shd w:val="clear" w:color="auto" w:fill="E8E8E8"/>
        </w:rPr>
        <w:t>26</w:t>
      </w:r>
      <w:r w:rsidRPr="00A46435">
        <w:rPr>
          <w:rFonts w:asciiTheme="minorHAnsi" w:hAnsiTheme="minorHAnsi" w:cstheme="minorHAnsi"/>
        </w:rPr>
        <w:t>,</w:t>
      </w:r>
      <w:r w:rsidRPr="00A46435">
        <w:rPr>
          <w:rFonts w:asciiTheme="minorHAnsi" w:hAnsiTheme="minorHAnsi" w:cstheme="minorHAnsi"/>
          <w:spacing w:val="13"/>
        </w:rPr>
        <w:t xml:space="preserve"> </w:t>
      </w:r>
      <w:r w:rsidRPr="00A46435">
        <w:rPr>
          <w:rFonts w:asciiTheme="minorHAnsi" w:hAnsiTheme="minorHAnsi" w:cstheme="minorHAnsi"/>
        </w:rPr>
        <w:t>the</w:t>
      </w:r>
      <w:r w:rsidRPr="00A46435">
        <w:rPr>
          <w:rFonts w:asciiTheme="minorHAnsi" w:hAnsiTheme="minorHAnsi" w:cstheme="minorHAnsi"/>
          <w:spacing w:val="13"/>
        </w:rPr>
        <w:t xml:space="preserve"> </w:t>
      </w:r>
      <w:r w:rsidRPr="00A46435">
        <w:rPr>
          <w:rFonts w:asciiTheme="minorHAnsi" w:hAnsiTheme="minorHAnsi" w:cstheme="minorHAnsi"/>
        </w:rPr>
        <w:t>following</w:t>
      </w:r>
      <w:r w:rsidRPr="00A46435">
        <w:rPr>
          <w:rFonts w:asciiTheme="minorHAnsi" w:hAnsiTheme="minorHAnsi" w:cstheme="minorHAnsi"/>
          <w:spacing w:val="10"/>
        </w:rPr>
        <w:t xml:space="preserve"> </w:t>
      </w:r>
      <w:r w:rsidRPr="00A46435">
        <w:rPr>
          <w:rFonts w:asciiTheme="minorHAnsi" w:hAnsiTheme="minorHAnsi" w:cstheme="minorHAnsi"/>
        </w:rPr>
        <w:t>information</w:t>
      </w:r>
      <w:r w:rsidRPr="00A46435">
        <w:rPr>
          <w:rFonts w:asciiTheme="minorHAnsi" w:hAnsiTheme="minorHAnsi" w:cstheme="minorHAnsi"/>
          <w:spacing w:val="11"/>
        </w:rPr>
        <w:t xml:space="preserve"> </w:t>
      </w:r>
      <w:r w:rsidR="00732F05" w:rsidRPr="00A46435">
        <w:rPr>
          <w:rFonts w:asciiTheme="minorHAnsi" w:hAnsiTheme="minorHAnsi" w:cstheme="minorHAnsi"/>
        </w:rPr>
        <w:t>will</w:t>
      </w:r>
      <w:r w:rsidRPr="00A46435">
        <w:rPr>
          <w:rFonts w:asciiTheme="minorHAnsi" w:hAnsiTheme="minorHAnsi" w:cstheme="minorHAnsi"/>
          <w:spacing w:val="10"/>
        </w:rPr>
        <w:t xml:space="preserve"> </w:t>
      </w:r>
      <w:r w:rsidRPr="00A46435">
        <w:rPr>
          <w:rFonts w:asciiTheme="minorHAnsi" w:hAnsiTheme="minorHAnsi" w:cstheme="minorHAnsi"/>
        </w:rPr>
        <w:t>be</w:t>
      </w:r>
      <w:r w:rsidRPr="00A46435">
        <w:rPr>
          <w:rFonts w:asciiTheme="minorHAnsi" w:hAnsiTheme="minorHAnsi" w:cstheme="minorHAnsi"/>
          <w:spacing w:val="10"/>
        </w:rPr>
        <w:t xml:space="preserve"> </w:t>
      </w:r>
      <w:r w:rsidRPr="00A46435">
        <w:rPr>
          <w:rFonts w:asciiTheme="minorHAnsi" w:hAnsiTheme="minorHAnsi" w:cstheme="minorHAnsi"/>
        </w:rPr>
        <w:t>provided</w:t>
      </w:r>
      <w:r w:rsidRPr="00A46435">
        <w:rPr>
          <w:rFonts w:asciiTheme="minorHAnsi" w:hAnsiTheme="minorHAnsi" w:cstheme="minorHAnsi"/>
          <w:spacing w:val="10"/>
        </w:rPr>
        <w:t xml:space="preserve"> </w:t>
      </w:r>
      <w:r w:rsidRPr="00A46435">
        <w:rPr>
          <w:rFonts w:asciiTheme="minorHAnsi" w:hAnsiTheme="minorHAnsi" w:cstheme="minorHAnsi"/>
        </w:rPr>
        <w:t>to</w:t>
      </w:r>
      <w:r w:rsidRPr="00A46435">
        <w:rPr>
          <w:rFonts w:asciiTheme="minorHAnsi" w:hAnsiTheme="minorHAnsi" w:cstheme="minorHAnsi"/>
          <w:spacing w:val="13"/>
        </w:rPr>
        <w:t xml:space="preserve"> </w:t>
      </w:r>
      <w:r w:rsidRPr="00A46435">
        <w:rPr>
          <w:rFonts w:asciiTheme="minorHAnsi" w:hAnsiTheme="minorHAnsi" w:cstheme="minorHAnsi"/>
        </w:rPr>
        <w:t>the</w:t>
      </w:r>
      <w:r w:rsidRPr="00A46435">
        <w:rPr>
          <w:rFonts w:asciiTheme="minorHAnsi" w:hAnsiTheme="minorHAnsi" w:cstheme="minorHAnsi"/>
          <w:spacing w:val="13"/>
        </w:rPr>
        <w:t xml:space="preserve"> </w:t>
      </w:r>
      <w:r w:rsidRPr="00A46435">
        <w:rPr>
          <w:rFonts w:asciiTheme="minorHAnsi" w:hAnsiTheme="minorHAnsi" w:cstheme="minorHAnsi"/>
        </w:rPr>
        <w:t>data</w:t>
      </w:r>
      <w:r w:rsidRPr="00A46435">
        <w:rPr>
          <w:rFonts w:asciiTheme="minorHAnsi" w:hAnsiTheme="minorHAnsi" w:cstheme="minorHAnsi"/>
          <w:spacing w:val="10"/>
        </w:rPr>
        <w:t xml:space="preserve"> </w:t>
      </w:r>
      <w:r w:rsidRPr="00A46435">
        <w:rPr>
          <w:rFonts w:asciiTheme="minorHAnsi" w:hAnsiTheme="minorHAnsi" w:cstheme="minorHAnsi"/>
        </w:rPr>
        <w:t>subject,</w:t>
      </w:r>
      <w:r w:rsidRPr="00A46435">
        <w:rPr>
          <w:rFonts w:asciiTheme="minorHAnsi" w:hAnsiTheme="minorHAnsi" w:cstheme="minorHAnsi"/>
          <w:spacing w:val="1"/>
        </w:rPr>
        <w:t xml:space="preserve"> </w:t>
      </w:r>
      <w:r w:rsidRPr="00A46435">
        <w:rPr>
          <w:rFonts w:asciiTheme="minorHAnsi" w:hAnsiTheme="minorHAnsi" w:cstheme="minorHAnsi"/>
        </w:rPr>
        <w:t>in</w:t>
      </w:r>
      <w:r w:rsidRPr="00A46435">
        <w:rPr>
          <w:rFonts w:asciiTheme="minorHAnsi" w:hAnsiTheme="minorHAnsi" w:cstheme="minorHAnsi"/>
          <w:spacing w:val="-1"/>
        </w:rPr>
        <w:t xml:space="preserve"> </w:t>
      </w:r>
      <w:r w:rsidRPr="00A46435">
        <w:rPr>
          <w:rFonts w:asciiTheme="minorHAnsi" w:hAnsiTheme="minorHAnsi" w:cstheme="minorHAnsi"/>
        </w:rPr>
        <w:t>writing</w:t>
      </w:r>
      <w:r w:rsidRPr="00A46435">
        <w:rPr>
          <w:rFonts w:asciiTheme="minorHAnsi" w:hAnsiTheme="minorHAnsi" w:cstheme="minorHAnsi"/>
          <w:spacing w:val="-2"/>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orally:</w:t>
      </w:r>
    </w:p>
    <w:p w14:paraId="4E7B132A" w14:textId="77777777" w:rsidR="00340D7F" w:rsidRPr="00A46435" w:rsidRDefault="006814B5" w:rsidP="00340D7F">
      <w:pPr>
        <w:pStyle w:val="ListParagraph"/>
        <w:numPr>
          <w:ilvl w:val="0"/>
          <w:numId w:val="24"/>
        </w:numPr>
        <w:ind w:left="851" w:right="0" w:hanging="284"/>
        <w:jc w:val="left"/>
        <w:rPr>
          <w:rFonts w:asciiTheme="minorHAnsi" w:hAnsiTheme="minorHAnsi" w:cstheme="minorHAnsi"/>
        </w:rPr>
      </w:pP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purposes</w:t>
      </w:r>
      <w:r w:rsidRPr="00A46435">
        <w:rPr>
          <w:rFonts w:asciiTheme="minorHAnsi" w:hAnsiTheme="minorHAnsi" w:cstheme="minorHAnsi"/>
          <w:spacing w:val="-2"/>
        </w:rPr>
        <w:t xml:space="preserve"> </w:t>
      </w:r>
      <w:r w:rsidRPr="00A46435">
        <w:rPr>
          <w:rFonts w:asciiTheme="minorHAnsi" w:hAnsiTheme="minorHAnsi" w:cstheme="minorHAnsi"/>
        </w:rPr>
        <w:t>for</w:t>
      </w:r>
      <w:r w:rsidRPr="00A46435">
        <w:rPr>
          <w:rFonts w:asciiTheme="minorHAnsi" w:hAnsiTheme="minorHAnsi" w:cstheme="minorHAnsi"/>
          <w:spacing w:val="-2"/>
        </w:rPr>
        <w:t xml:space="preserve"> </w:t>
      </w:r>
      <w:r w:rsidRPr="00A46435">
        <w:rPr>
          <w:rFonts w:asciiTheme="minorHAnsi" w:hAnsiTheme="minorHAnsi" w:cstheme="minorHAnsi"/>
        </w:rPr>
        <w:t>which</w:t>
      </w:r>
      <w:r w:rsidRPr="00A46435">
        <w:rPr>
          <w:rFonts w:asciiTheme="minorHAnsi" w:hAnsiTheme="minorHAnsi" w:cstheme="minorHAnsi"/>
          <w:spacing w:val="-1"/>
        </w:rPr>
        <w:t xml:space="preserve"> </w:t>
      </w:r>
      <w:r w:rsidRPr="00A46435">
        <w:rPr>
          <w:rFonts w:asciiTheme="minorHAnsi" w:hAnsiTheme="minorHAnsi" w:cstheme="minorHAnsi"/>
        </w:rPr>
        <w:t>their</w:t>
      </w:r>
      <w:r w:rsidRPr="00A46435">
        <w:rPr>
          <w:rFonts w:asciiTheme="minorHAnsi" w:hAnsiTheme="minorHAnsi" w:cstheme="minorHAnsi"/>
          <w:spacing w:val="-3"/>
        </w:rPr>
        <w:t xml:space="preserve"> </w:t>
      </w:r>
      <w:r w:rsidRPr="00A46435">
        <w:rPr>
          <w:rFonts w:asciiTheme="minorHAnsi" w:hAnsiTheme="minorHAnsi" w:cstheme="minorHAnsi"/>
        </w:rPr>
        <w:t>personal</w:t>
      </w:r>
      <w:r w:rsidRPr="00A46435">
        <w:rPr>
          <w:rFonts w:asciiTheme="minorHAnsi" w:hAnsiTheme="minorHAnsi" w:cstheme="minorHAnsi"/>
          <w:spacing w:val="-4"/>
        </w:rPr>
        <w:t xml:space="preserve"> </w:t>
      </w:r>
      <w:r w:rsidRPr="00A46435">
        <w:rPr>
          <w:rFonts w:asciiTheme="minorHAnsi" w:hAnsiTheme="minorHAnsi" w:cstheme="minorHAnsi"/>
        </w:rPr>
        <w:t>data</w:t>
      </w:r>
      <w:r w:rsidRPr="00A46435">
        <w:rPr>
          <w:rFonts w:asciiTheme="minorHAnsi" w:hAnsiTheme="minorHAnsi" w:cstheme="minorHAnsi"/>
          <w:spacing w:val="-3"/>
        </w:rPr>
        <w:t xml:space="preserve"> </w:t>
      </w:r>
      <w:r w:rsidRPr="00A46435">
        <w:rPr>
          <w:rFonts w:asciiTheme="minorHAnsi" w:hAnsiTheme="minorHAnsi" w:cstheme="minorHAnsi"/>
        </w:rPr>
        <w:t>will</w:t>
      </w:r>
      <w:r w:rsidRPr="00A46435">
        <w:rPr>
          <w:rFonts w:asciiTheme="minorHAnsi" w:hAnsiTheme="minorHAnsi" w:cstheme="minorHAnsi"/>
          <w:spacing w:val="-4"/>
        </w:rPr>
        <w:t xml:space="preserve"> </w:t>
      </w:r>
      <w:r w:rsidRPr="00A46435">
        <w:rPr>
          <w:rFonts w:asciiTheme="minorHAnsi" w:hAnsiTheme="minorHAnsi" w:cstheme="minorHAnsi"/>
        </w:rPr>
        <w:t>be</w:t>
      </w:r>
      <w:r w:rsidRPr="00A46435">
        <w:rPr>
          <w:rFonts w:asciiTheme="minorHAnsi" w:hAnsiTheme="minorHAnsi" w:cstheme="minorHAnsi"/>
          <w:spacing w:val="-3"/>
        </w:rPr>
        <w:t xml:space="preserve"> </w:t>
      </w:r>
      <w:r w:rsidRPr="00A46435">
        <w:rPr>
          <w:rFonts w:asciiTheme="minorHAnsi" w:hAnsiTheme="minorHAnsi" w:cstheme="minorHAnsi"/>
        </w:rPr>
        <w:t>processed;</w:t>
      </w:r>
    </w:p>
    <w:p w14:paraId="52411E19" w14:textId="77777777" w:rsidR="00BE77DD" w:rsidRPr="00A46435" w:rsidRDefault="006814B5" w:rsidP="00BE77DD">
      <w:pPr>
        <w:pStyle w:val="ListParagraph"/>
        <w:numPr>
          <w:ilvl w:val="0"/>
          <w:numId w:val="24"/>
        </w:numPr>
        <w:ind w:left="851" w:right="0" w:hanging="284"/>
        <w:jc w:val="left"/>
        <w:rPr>
          <w:rFonts w:asciiTheme="minorHAnsi" w:hAnsiTheme="minorHAnsi" w:cstheme="minorHAnsi"/>
        </w:rPr>
      </w:pPr>
      <w:r w:rsidRPr="00A46435">
        <w:rPr>
          <w:rFonts w:asciiTheme="minorHAnsi" w:hAnsiTheme="minorHAnsi" w:cstheme="minorHAnsi"/>
          <w:szCs w:val="20"/>
        </w:rPr>
        <w:t>whether personal data about the data subject will be collected from other sources, and the</w:t>
      </w:r>
      <w:r w:rsidRPr="00A46435">
        <w:rPr>
          <w:rFonts w:asciiTheme="minorHAnsi" w:hAnsiTheme="minorHAnsi" w:cstheme="minorHAnsi"/>
          <w:spacing w:val="-54"/>
          <w:szCs w:val="20"/>
        </w:rPr>
        <w:t xml:space="preserve"> </w:t>
      </w:r>
      <w:r w:rsidRPr="00A46435">
        <w:rPr>
          <w:rFonts w:asciiTheme="minorHAnsi" w:hAnsiTheme="minorHAnsi" w:cstheme="minorHAnsi"/>
          <w:szCs w:val="20"/>
        </w:rPr>
        <w:t>categories of such sources (which could include other UN agencies, government sources,</w:t>
      </w:r>
      <w:r w:rsidRPr="00A46435">
        <w:rPr>
          <w:rFonts w:asciiTheme="minorHAnsi" w:hAnsiTheme="minorHAnsi" w:cstheme="minorHAnsi"/>
          <w:spacing w:val="-53"/>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1"/>
          <w:szCs w:val="20"/>
        </w:rPr>
        <w:t xml:space="preserve"> </w:t>
      </w:r>
      <w:r w:rsidRPr="00A46435">
        <w:rPr>
          <w:rFonts w:asciiTheme="minorHAnsi" w:hAnsiTheme="minorHAnsi" w:cstheme="minorHAnsi"/>
          <w:szCs w:val="20"/>
        </w:rPr>
        <w:t>associate sources,</w:t>
      </w:r>
      <w:r w:rsidRPr="00A46435">
        <w:rPr>
          <w:rFonts w:asciiTheme="minorHAnsi" w:hAnsiTheme="minorHAnsi" w:cstheme="minorHAnsi"/>
          <w:spacing w:val="-1"/>
          <w:szCs w:val="20"/>
        </w:rPr>
        <w:t xml:space="preserve"> </w:t>
      </w:r>
      <w:r w:rsidRPr="00A46435">
        <w:rPr>
          <w:rFonts w:asciiTheme="minorHAnsi" w:hAnsiTheme="minorHAnsi" w:cstheme="minorHAnsi"/>
          <w:szCs w:val="20"/>
        </w:rPr>
        <w:t>publicly</w:t>
      </w:r>
      <w:r w:rsidRPr="00A46435">
        <w:rPr>
          <w:rFonts w:asciiTheme="minorHAnsi" w:hAnsiTheme="minorHAnsi" w:cstheme="minorHAnsi"/>
          <w:spacing w:val="-1"/>
          <w:szCs w:val="20"/>
        </w:rPr>
        <w:t xml:space="preserve"> </w:t>
      </w:r>
      <w:r w:rsidRPr="00A46435">
        <w:rPr>
          <w:rFonts w:asciiTheme="minorHAnsi" w:hAnsiTheme="minorHAnsi" w:cstheme="minorHAnsi"/>
          <w:szCs w:val="20"/>
        </w:rPr>
        <w:t>available information);</w:t>
      </w:r>
    </w:p>
    <w:p w14:paraId="3BA305E9" w14:textId="77777777" w:rsidR="00BE77DD" w:rsidRPr="00A46435" w:rsidRDefault="006814B5" w:rsidP="00BE77DD">
      <w:pPr>
        <w:pStyle w:val="ListParagraph"/>
        <w:numPr>
          <w:ilvl w:val="0"/>
          <w:numId w:val="24"/>
        </w:numPr>
        <w:ind w:left="851" w:right="0" w:hanging="284"/>
        <w:jc w:val="left"/>
        <w:rPr>
          <w:rFonts w:asciiTheme="minorHAnsi" w:hAnsiTheme="minorHAnsi" w:cstheme="minorHAnsi"/>
        </w:rPr>
      </w:pPr>
      <w:r w:rsidRPr="00A46435">
        <w:rPr>
          <w:rFonts w:asciiTheme="minorHAnsi" w:hAnsiTheme="minorHAnsi" w:cstheme="minorHAnsi"/>
        </w:rPr>
        <w:t>the</w:t>
      </w:r>
      <w:r w:rsidRPr="00A46435">
        <w:rPr>
          <w:rFonts w:asciiTheme="minorHAnsi" w:hAnsiTheme="minorHAnsi" w:cstheme="minorHAnsi"/>
          <w:spacing w:val="-6"/>
        </w:rPr>
        <w:t xml:space="preserve"> </w:t>
      </w:r>
      <w:r w:rsidRPr="00A46435">
        <w:rPr>
          <w:rFonts w:asciiTheme="minorHAnsi" w:hAnsiTheme="minorHAnsi" w:cstheme="minorHAnsi"/>
        </w:rPr>
        <w:t>anticipated</w:t>
      </w:r>
      <w:r w:rsidRPr="00A46435">
        <w:rPr>
          <w:rFonts w:asciiTheme="minorHAnsi" w:hAnsiTheme="minorHAnsi" w:cstheme="minorHAnsi"/>
          <w:spacing w:val="-5"/>
        </w:rPr>
        <w:t xml:space="preserve"> </w:t>
      </w:r>
      <w:r w:rsidRPr="00A46435">
        <w:rPr>
          <w:rFonts w:asciiTheme="minorHAnsi" w:hAnsiTheme="minorHAnsi" w:cstheme="minorHAnsi"/>
        </w:rPr>
        <w:t>retention</w:t>
      </w:r>
      <w:r w:rsidRPr="00A46435">
        <w:rPr>
          <w:rFonts w:asciiTheme="minorHAnsi" w:hAnsiTheme="minorHAnsi" w:cstheme="minorHAnsi"/>
          <w:spacing w:val="-5"/>
        </w:rPr>
        <w:t xml:space="preserve"> </w:t>
      </w:r>
      <w:r w:rsidRPr="00A46435">
        <w:rPr>
          <w:rFonts w:asciiTheme="minorHAnsi" w:hAnsiTheme="minorHAnsi" w:cstheme="minorHAnsi"/>
        </w:rPr>
        <w:t>period;</w:t>
      </w:r>
    </w:p>
    <w:p w14:paraId="220913AA" w14:textId="77777777" w:rsidR="00BE77DD" w:rsidRPr="00A46435" w:rsidRDefault="006814B5" w:rsidP="00BE77DD">
      <w:pPr>
        <w:pStyle w:val="ListParagraph"/>
        <w:numPr>
          <w:ilvl w:val="0"/>
          <w:numId w:val="24"/>
        </w:numPr>
        <w:ind w:left="851" w:right="0" w:hanging="284"/>
        <w:jc w:val="left"/>
        <w:rPr>
          <w:rFonts w:asciiTheme="minorHAnsi" w:hAnsiTheme="minorHAnsi" w:cstheme="minorHAnsi"/>
        </w:rPr>
      </w:pPr>
      <w:r w:rsidRPr="00A46435">
        <w:rPr>
          <w:rFonts w:asciiTheme="minorHAnsi" w:hAnsiTheme="minorHAnsi" w:cstheme="minorHAnsi"/>
        </w:rPr>
        <w:t>whether their personal data will be transferred to third parties, the categories of third parties</w:t>
      </w:r>
      <w:r w:rsidRPr="00A46435">
        <w:rPr>
          <w:rFonts w:asciiTheme="minorHAnsi" w:hAnsiTheme="minorHAnsi" w:cstheme="minorHAnsi"/>
          <w:spacing w:val="1"/>
        </w:rPr>
        <w:t xml:space="preserve"> </w:t>
      </w:r>
      <w:r w:rsidRPr="00A46435">
        <w:rPr>
          <w:rFonts w:asciiTheme="minorHAnsi" w:hAnsiTheme="minorHAnsi" w:cstheme="minorHAnsi"/>
        </w:rPr>
        <w:t>to</w:t>
      </w:r>
      <w:r w:rsidRPr="00A46435">
        <w:rPr>
          <w:rFonts w:asciiTheme="minorHAnsi" w:hAnsiTheme="minorHAnsi" w:cstheme="minorHAnsi"/>
          <w:spacing w:val="-4"/>
        </w:rPr>
        <w:t xml:space="preserve"> </w:t>
      </w:r>
      <w:r w:rsidRPr="00A46435">
        <w:rPr>
          <w:rFonts w:asciiTheme="minorHAnsi" w:hAnsiTheme="minorHAnsi" w:cstheme="minorHAnsi"/>
        </w:rPr>
        <w:t>which</w:t>
      </w:r>
      <w:r w:rsidRPr="00A46435">
        <w:rPr>
          <w:rFonts w:asciiTheme="minorHAnsi" w:hAnsiTheme="minorHAnsi" w:cstheme="minorHAnsi"/>
          <w:spacing w:val="-4"/>
        </w:rPr>
        <w:t xml:space="preserve"> </w:t>
      </w:r>
      <w:r w:rsidRPr="00A46435">
        <w:rPr>
          <w:rFonts w:asciiTheme="minorHAnsi" w:hAnsiTheme="minorHAnsi" w:cstheme="minorHAnsi"/>
        </w:rPr>
        <w:t>their personal</w:t>
      </w:r>
      <w:r w:rsidRPr="00A46435">
        <w:rPr>
          <w:rFonts w:asciiTheme="minorHAnsi" w:hAnsiTheme="minorHAnsi" w:cstheme="minorHAnsi"/>
          <w:spacing w:val="-5"/>
        </w:rPr>
        <w:t xml:space="preserve"> </w:t>
      </w:r>
      <w:r w:rsidRPr="00A46435">
        <w:rPr>
          <w:rFonts w:asciiTheme="minorHAnsi" w:hAnsiTheme="minorHAnsi" w:cstheme="minorHAnsi"/>
        </w:rPr>
        <w:t>data</w:t>
      </w:r>
      <w:r w:rsidRPr="00A46435">
        <w:rPr>
          <w:rFonts w:asciiTheme="minorHAnsi" w:hAnsiTheme="minorHAnsi" w:cstheme="minorHAnsi"/>
          <w:spacing w:val="-1"/>
        </w:rPr>
        <w:t xml:space="preserve"> </w:t>
      </w:r>
      <w:r w:rsidRPr="00A46435">
        <w:rPr>
          <w:rFonts w:asciiTheme="minorHAnsi" w:hAnsiTheme="minorHAnsi" w:cstheme="minorHAnsi"/>
        </w:rPr>
        <w:t>will</w:t>
      </w:r>
      <w:r w:rsidRPr="00A46435">
        <w:rPr>
          <w:rFonts w:asciiTheme="minorHAnsi" w:hAnsiTheme="minorHAnsi" w:cstheme="minorHAnsi"/>
          <w:spacing w:val="-5"/>
        </w:rPr>
        <w:t xml:space="preserve"> </w:t>
      </w:r>
      <w:r w:rsidRPr="00A46435">
        <w:rPr>
          <w:rFonts w:asciiTheme="minorHAnsi" w:hAnsiTheme="minorHAnsi" w:cstheme="minorHAnsi"/>
        </w:rPr>
        <w:t>be</w:t>
      </w:r>
      <w:r w:rsidRPr="00A46435">
        <w:rPr>
          <w:rFonts w:asciiTheme="minorHAnsi" w:hAnsiTheme="minorHAnsi" w:cstheme="minorHAnsi"/>
          <w:spacing w:val="-3"/>
        </w:rPr>
        <w:t xml:space="preserve"> </w:t>
      </w:r>
      <w:r w:rsidRPr="00A46435">
        <w:rPr>
          <w:rFonts w:asciiTheme="minorHAnsi" w:hAnsiTheme="minorHAnsi" w:cstheme="minorHAnsi"/>
        </w:rPr>
        <w:t>transferred,</w:t>
      </w:r>
      <w:r w:rsidRPr="00A46435">
        <w:rPr>
          <w:rFonts w:asciiTheme="minorHAnsi" w:hAnsiTheme="minorHAnsi" w:cstheme="minorHAnsi"/>
          <w:spacing w:val="-2"/>
        </w:rPr>
        <w:t xml:space="preserve"> </w:t>
      </w:r>
      <w:r w:rsidRPr="00A46435">
        <w:rPr>
          <w:rFonts w:asciiTheme="minorHAnsi" w:hAnsiTheme="minorHAnsi" w:cstheme="minorHAnsi"/>
        </w:rPr>
        <w:t>and</w:t>
      </w:r>
      <w:r w:rsidRPr="00A46435">
        <w:rPr>
          <w:rFonts w:asciiTheme="minorHAnsi" w:hAnsiTheme="minorHAnsi" w:cstheme="minorHAnsi"/>
          <w:spacing w:val="-2"/>
        </w:rPr>
        <w:t xml:space="preserve"> </w:t>
      </w:r>
      <w:r w:rsidRPr="00A46435">
        <w:rPr>
          <w:rFonts w:asciiTheme="minorHAnsi" w:hAnsiTheme="minorHAnsi" w:cstheme="minorHAnsi"/>
        </w:rPr>
        <w:t>whether</w:t>
      </w:r>
      <w:r w:rsidRPr="00A46435">
        <w:rPr>
          <w:rFonts w:asciiTheme="minorHAnsi" w:hAnsiTheme="minorHAnsi" w:cstheme="minorHAnsi"/>
          <w:spacing w:val="-2"/>
        </w:rPr>
        <w:t xml:space="preserve"> </w:t>
      </w:r>
      <w:r w:rsidRPr="00A46435">
        <w:rPr>
          <w:rFonts w:asciiTheme="minorHAnsi" w:hAnsiTheme="minorHAnsi" w:cstheme="minorHAnsi"/>
        </w:rPr>
        <w:t>they</w:t>
      </w:r>
      <w:r w:rsidRPr="00A46435">
        <w:rPr>
          <w:rFonts w:asciiTheme="minorHAnsi" w:hAnsiTheme="minorHAnsi" w:cstheme="minorHAnsi"/>
          <w:spacing w:val="-3"/>
        </w:rPr>
        <w:t xml:space="preserve"> </w:t>
      </w:r>
      <w:r w:rsidRPr="00A46435">
        <w:rPr>
          <w:rFonts w:asciiTheme="minorHAnsi" w:hAnsiTheme="minorHAnsi" w:cstheme="minorHAnsi"/>
        </w:rPr>
        <w:t>may</w:t>
      </w:r>
      <w:r w:rsidRPr="00A46435">
        <w:rPr>
          <w:rFonts w:asciiTheme="minorHAnsi" w:hAnsiTheme="minorHAnsi" w:cstheme="minorHAnsi"/>
          <w:spacing w:val="-2"/>
        </w:rPr>
        <w:t xml:space="preserve"> </w:t>
      </w:r>
      <w:r w:rsidRPr="00A46435">
        <w:rPr>
          <w:rFonts w:asciiTheme="minorHAnsi" w:hAnsiTheme="minorHAnsi" w:cstheme="minorHAnsi"/>
        </w:rPr>
        <w:t>be</w:t>
      </w:r>
      <w:r w:rsidRPr="00A46435">
        <w:rPr>
          <w:rFonts w:asciiTheme="minorHAnsi" w:hAnsiTheme="minorHAnsi" w:cstheme="minorHAnsi"/>
          <w:spacing w:val="-2"/>
        </w:rPr>
        <w:t xml:space="preserve"> </w:t>
      </w:r>
      <w:r w:rsidRPr="00A46435">
        <w:rPr>
          <w:rFonts w:asciiTheme="minorHAnsi" w:hAnsiTheme="minorHAnsi" w:cstheme="minorHAnsi"/>
        </w:rPr>
        <w:t>outside</w:t>
      </w:r>
      <w:r w:rsidRPr="00A46435">
        <w:rPr>
          <w:rFonts w:asciiTheme="minorHAnsi" w:hAnsiTheme="minorHAnsi" w:cstheme="minorHAnsi"/>
          <w:spacing w:val="-4"/>
        </w:rPr>
        <w:t xml:space="preserve"> </w:t>
      </w:r>
      <w:r w:rsidRPr="00A46435">
        <w:rPr>
          <w:rFonts w:asciiTheme="minorHAnsi" w:hAnsiTheme="minorHAnsi" w:cstheme="minorHAnsi"/>
        </w:rPr>
        <w:t>the</w:t>
      </w:r>
      <w:r w:rsidRPr="00A46435">
        <w:rPr>
          <w:rFonts w:asciiTheme="minorHAnsi" w:hAnsiTheme="minorHAnsi" w:cstheme="minorHAnsi"/>
          <w:spacing w:val="-3"/>
        </w:rPr>
        <w:t xml:space="preserve"> </w:t>
      </w:r>
      <w:r w:rsidRPr="00A46435">
        <w:rPr>
          <w:rFonts w:asciiTheme="minorHAnsi" w:hAnsiTheme="minorHAnsi" w:cstheme="minorHAnsi"/>
        </w:rPr>
        <w:t>country</w:t>
      </w:r>
      <w:r w:rsidRPr="00A46435">
        <w:rPr>
          <w:rFonts w:asciiTheme="minorHAnsi" w:hAnsiTheme="minorHAnsi" w:cstheme="minorHAnsi"/>
          <w:spacing w:val="-53"/>
        </w:rPr>
        <w:t xml:space="preserve"> </w:t>
      </w:r>
      <w:r w:rsidRPr="00A46435">
        <w:rPr>
          <w:rFonts w:asciiTheme="minorHAnsi" w:hAnsiTheme="minorHAnsi" w:cstheme="minorHAnsi"/>
        </w:rPr>
        <w:t>in</w:t>
      </w:r>
      <w:r w:rsidRPr="00A46435">
        <w:rPr>
          <w:rFonts w:asciiTheme="minorHAnsi" w:hAnsiTheme="minorHAnsi" w:cstheme="minorHAnsi"/>
          <w:spacing w:val="-2"/>
        </w:rPr>
        <w:t xml:space="preserve"> </w:t>
      </w:r>
      <w:r w:rsidRPr="00A46435">
        <w:rPr>
          <w:rFonts w:asciiTheme="minorHAnsi" w:hAnsiTheme="minorHAnsi" w:cstheme="minorHAnsi"/>
        </w:rPr>
        <w:t>which</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data</w:t>
      </w:r>
      <w:r w:rsidRPr="00A46435">
        <w:rPr>
          <w:rFonts w:asciiTheme="minorHAnsi" w:hAnsiTheme="minorHAnsi" w:cstheme="minorHAnsi"/>
          <w:spacing w:val="1"/>
        </w:rPr>
        <w:t xml:space="preserve"> </w:t>
      </w:r>
      <w:r w:rsidRPr="00A46435">
        <w:rPr>
          <w:rFonts w:asciiTheme="minorHAnsi" w:hAnsiTheme="minorHAnsi" w:cstheme="minorHAnsi"/>
        </w:rPr>
        <w:t>subject</w:t>
      </w:r>
      <w:r w:rsidRPr="00A46435">
        <w:rPr>
          <w:rFonts w:asciiTheme="minorHAnsi" w:hAnsiTheme="minorHAnsi" w:cstheme="minorHAnsi"/>
          <w:spacing w:val="-2"/>
        </w:rPr>
        <w:t xml:space="preserve"> </w:t>
      </w:r>
      <w:r w:rsidRPr="00A46435">
        <w:rPr>
          <w:rFonts w:asciiTheme="minorHAnsi" w:hAnsiTheme="minorHAnsi" w:cstheme="minorHAnsi"/>
        </w:rPr>
        <w:t>is</w:t>
      </w:r>
      <w:r w:rsidRPr="00A46435">
        <w:rPr>
          <w:rFonts w:asciiTheme="minorHAnsi" w:hAnsiTheme="minorHAnsi" w:cstheme="minorHAnsi"/>
          <w:spacing w:val="3"/>
        </w:rPr>
        <w:t xml:space="preserve"> </w:t>
      </w:r>
      <w:r w:rsidRPr="00A46435">
        <w:rPr>
          <w:rFonts w:asciiTheme="minorHAnsi" w:hAnsiTheme="minorHAnsi" w:cstheme="minorHAnsi"/>
        </w:rPr>
        <w:t>located;</w:t>
      </w:r>
    </w:p>
    <w:p w14:paraId="1BCC52C4" w14:textId="77777777" w:rsidR="00E957D3" w:rsidRPr="00A46435" w:rsidRDefault="006814B5" w:rsidP="00E957D3">
      <w:pPr>
        <w:pStyle w:val="ListParagraph"/>
        <w:numPr>
          <w:ilvl w:val="0"/>
          <w:numId w:val="24"/>
        </w:numPr>
        <w:ind w:left="851" w:right="0" w:hanging="284"/>
        <w:jc w:val="left"/>
        <w:rPr>
          <w:rFonts w:asciiTheme="minorHAnsi" w:hAnsiTheme="minorHAnsi" w:cstheme="minorHAnsi"/>
        </w:rPr>
      </w:pPr>
      <w:r w:rsidRPr="00A46435">
        <w:rPr>
          <w:rFonts w:asciiTheme="minorHAnsi" w:hAnsiTheme="minorHAnsi" w:cstheme="minorHAnsi"/>
        </w:rPr>
        <w:t>the</w:t>
      </w:r>
      <w:r w:rsidRPr="00A46435">
        <w:rPr>
          <w:rFonts w:asciiTheme="minorHAnsi" w:hAnsiTheme="minorHAnsi" w:cstheme="minorHAnsi"/>
          <w:spacing w:val="-3"/>
        </w:rPr>
        <w:t xml:space="preserve"> </w:t>
      </w:r>
      <w:r w:rsidRPr="00A46435">
        <w:rPr>
          <w:rFonts w:asciiTheme="minorHAnsi" w:hAnsiTheme="minorHAnsi" w:cstheme="minorHAnsi"/>
        </w:rPr>
        <w:t>importance</w:t>
      </w:r>
      <w:r w:rsidRPr="00A46435">
        <w:rPr>
          <w:rFonts w:asciiTheme="minorHAnsi" w:hAnsiTheme="minorHAnsi" w:cstheme="minorHAnsi"/>
          <w:spacing w:val="-3"/>
        </w:rPr>
        <w:t xml:space="preserve"> </w:t>
      </w:r>
      <w:r w:rsidRPr="00A46435">
        <w:rPr>
          <w:rFonts w:asciiTheme="minorHAnsi" w:hAnsiTheme="minorHAnsi" w:cstheme="minorHAnsi"/>
        </w:rPr>
        <w:t>that</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subjects</w:t>
      </w:r>
      <w:r w:rsidRPr="00A46435">
        <w:rPr>
          <w:rFonts w:asciiTheme="minorHAnsi" w:hAnsiTheme="minorHAnsi" w:cstheme="minorHAnsi"/>
          <w:spacing w:val="-4"/>
        </w:rPr>
        <w:t xml:space="preserve"> </w:t>
      </w:r>
      <w:r w:rsidRPr="00A46435">
        <w:rPr>
          <w:rFonts w:asciiTheme="minorHAnsi" w:hAnsiTheme="minorHAnsi" w:cstheme="minorHAnsi"/>
        </w:rPr>
        <w:t>provide</w:t>
      </w:r>
      <w:r w:rsidRPr="00A46435">
        <w:rPr>
          <w:rFonts w:asciiTheme="minorHAnsi" w:hAnsiTheme="minorHAnsi" w:cstheme="minorHAnsi"/>
          <w:spacing w:val="-3"/>
        </w:rPr>
        <w:t xml:space="preserve"> </w:t>
      </w:r>
      <w:r w:rsidRPr="00A46435">
        <w:rPr>
          <w:rFonts w:asciiTheme="minorHAnsi" w:hAnsiTheme="minorHAnsi" w:cstheme="minorHAnsi"/>
        </w:rPr>
        <w:t>accurate</w:t>
      </w:r>
      <w:r w:rsidRPr="00A46435">
        <w:rPr>
          <w:rFonts w:asciiTheme="minorHAnsi" w:hAnsiTheme="minorHAnsi" w:cstheme="minorHAnsi"/>
          <w:spacing w:val="-2"/>
        </w:rPr>
        <w:t xml:space="preserve"> </w:t>
      </w:r>
      <w:r w:rsidRPr="00A46435">
        <w:rPr>
          <w:rFonts w:asciiTheme="minorHAnsi" w:hAnsiTheme="minorHAnsi" w:cstheme="minorHAnsi"/>
        </w:rPr>
        <w:t>and</w:t>
      </w:r>
      <w:r w:rsidRPr="00A46435">
        <w:rPr>
          <w:rFonts w:asciiTheme="minorHAnsi" w:hAnsiTheme="minorHAnsi" w:cstheme="minorHAnsi"/>
          <w:spacing w:val="-3"/>
        </w:rPr>
        <w:t xml:space="preserve"> </w:t>
      </w:r>
      <w:r w:rsidRPr="00A46435">
        <w:rPr>
          <w:rFonts w:asciiTheme="minorHAnsi" w:hAnsiTheme="minorHAnsi" w:cstheme="minorHAnsi"/>
        </w:rPr>
        <w:t>complete</w:t>
      </w:r>
      <w:r w:rsidRPr="00A46435">
        <w:rPr>
          <w:rFonts w:asciiTheme="minorHAnsi" w:hAnsiTheme="minorHAnsi" w:cstheme="minorHAnsi"/>
          <w:spacing w:val="-3"/>
        </w:rPr>
        <w:t xml:space="preserve"> </w:t>
      </w:r>
      <w:r w:rsidRPr="00A46435">
        <w:rPr>
          <w:rFonts w:asciiTheme="minorHAnsi" w:hAnsiTheme="minorHAnsi" w:cstheme="minorHAnsi"/>
        </w:rPr>
        <w:t>personal</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as</w:t>
      </w:r>
      <w:r w:rsidRPr="00A46435">
        <w:rPr>
          <w:rFonts w:asciiTheme="minorHAnsi" w:hAnsiTheme="minorHAnsi" w:cstheme="minorHAnsi"/>
          <w:spacing w:val="-1"/>
        </w:rPr>
        <w:t xml:space="preserve"> </w:t>
      </w:r>
      <w:r w:rsidRPr="00A46435">
        <w:rPr>
          <w:rFonts w:asciiTheme="minorHAnsi" w:hAnsiTheme="minorHAnsi" w:cstheme="minorHAnsi"/>
        </w:rPr>
        <w:t>well</w:t>
      </w:r>
      <w:r w:rsidRPr="00A46435">
        <w:rPr>
          <w:rFonts w:asciiTheme="minorHAnsi" w:hAnsiTheme="minorHAnsi" w:cstheme="minorHAnsi"/>
          <w:spacing w:val="-6"/>
        </w:rPr>
        <w:t xml:space="preserve"> </w:t>
      </w:r>
      <w:r w:rsidRPr="00A46435">
        <w:rPr>
          <w:rFonts w:asciiTheme="minorHAnsi" w:hAnsiTheme="minorHAnsi" w:cstheme="minorHAnsi"/>
        </w:rPr>
        <w:t>as</w:t>
      </w:r>
      <w:r w:rsidRPr="00A46435">
        <w:rPr>
          <w:rFonts w:asciiTheme="minorHAnsi" w:hAnsiTheme="minorHAnsi" w:cstheme="minorHAnsi"/>
          <w:spacing w:val="-52"/>
        </w:rPr>
        <w:t xml:space="preserve"> </w:t>
      </w:r>
      <w:r w:rsidRPr="00A46435">
        <w:rPr>
          <w:rFonts w:asciiTheme="minorHAnsi" w:hAnsiTheme="minorHAnsi" w:cstheme="minorHAnsi"/>
        </w:rPr>
        <w:t>changes</w:t>
      </w:r>
      <w:r w:rsidRPr="00A46435">
        <w:rPr>
          <w:rFonts w:asciiTheme="minorHAnsi" w:hAnsiTheme="minorHAnsi" w:cstheme="minorHAnsi"/>
          <w:spacing w:val="-1"/>
        </w:rPr>
        <w:t xml:space="preserve"> </w:t>
      </w:r>
      <w:r w:rsidRPr="00A46435">
        <w:rPr>
          <w:rFonts w:asciiTheme="minorHAnsi" w:hAnsiTheme="minorHAnsi" w:cstheme="minorHAnsi"/>
        </w:rPr>
        <w:t>to</w:t>
      </w:r>
      <w:r w:rsidRPr="00A46435">
        <w:rPr>
          <w:rFonts w:asciiTheme="minorHAnsi" w:hAnsiTheme="minorHAnsi" w:cstheme="minorHAnsi"/>
          <w:spacing w:val="-2"/>
        </w:rPr>
        <w:t xml:space="preserve"> </w:t>
      </w:r>
      <w:r w:rsidRPr="00A46435">
        <w:rPr>
          <w:rFonts w:asciiTheme="minorHAnsi" w:hAnsiTheme="minorHAnsi" w:cstheme="minorHAnsi"/>
        </w:rPr>
        <w:t>their</w:t>
      </w:r>
      <w:r w:rsidRPr="00A46435">
        <w:rPr>
          <w:rFonts w:asciiTheme="minorHAnsi" w:hAnsiTheme="minorHAnsi" w:cstheme="minorHAnsi"/>
          <w:spacing w:val="1"/>
        </w:rPr>
        <w:t xml:space="preserve"> </w:t>
      </w:r>
      <w:r w:rsidRPr="00A46435">
        <w:rPr>
          <w:rFonts w:asciiTheme="minorHAnsi" w:hAnsiTheme="minorHAnsi" w:cstheme="minorHAnsi"/>
        </w:rPr>
        <w:t>personal</w:t>
      </w:r>
      <w:r w:rsidRPr="00A46435">
        <w:rPr>
          <w:rFonts w:asciiTheme="minorHAnsi" w:hAnsiTheme="minorHAnsi" w:cstheme="minorHAnsi"/>
          <w:spacing w:val="-3"/>
        </w:rPr>
        <w:t xml:space="preserve"> </w:t>
      </w:r>
      <w:r w:rsidRPr="00A46435">
        <w:rPr>
          <w:rFonts w:asciiTheme="minorHAnsi" w:hAnsiTheme="minorHAnsi" w:cstheme="minorHAnsi"/>
        </w:rPr>
        <w:t>situation pursuant</w:t>
      </w:r>
      <w:r w:rsidRPr="00A46435">
        <w:rPr>
          <w:rFonts w:asciiTheme="minorHAnsi" w:hAnsiTheme="minorHAnsi" w:cstheme="minorHAnsi"/>
          <w:spacing w:val="-2"/>
        </w:rPr>
        <w:t xml:space="preserve"> </w:t>
      </w:r>
      <w:r w:rsidRPr="00A46435">
        <w:rPr>
          <w:rFonts w:asciiTheme="minorHAnsi" w:hAnsiTheme="minorHAnsi" w:cstheme="minorHAnsi"/>
        </w:rPr>
        <w:t>to paragraph</w:t>
      </w:r>
      <w:r w:rsidRPr="00A46435">
        <w:rPr>
          <w:rFonts w:asciiTheme="minorHAnsi" w:hAnsiTheme="minorHAnsi" w:cstheme="minorHAnsi"/>
          <w:spacing w:val="-2"/>
        </w:rPr>
        <w:t xml:space="preserve"> </w:t>
      </w:r>
      <w:r w:rsidRPr="00A46435">
        <w:rPr>
          <w:rFonts w:asciiTheme="minorHAnsi" w:hAnsiTheme="minorHAnsi" w:cstheme="minorHAnsi"/>
        </w:rPr>
        <w:t>21</w:t>
      </w:r>
      <w:r w:rsidRPr="00A46435">
        <w:rPr>
          <w:rFonts w:asciiTheme="minorHAnsi" w:hAnsiTheme="minorHAnsi" w:cstheme="minorHAnsi"/>
          <w:spacing w:val="-2"/>
        </w:rPr>
        <w:t xml:space="preserve"> </w:t>
      </w:r>
      <w:r w:rsidRPr="00A46435">
        <w:rPr>
          <w:rFonts w:asciiTheme="minorHAnsi" w:hAnsiTheme="minorHAnsi" w:cstheme="minorHAnsi"/>
        </w:rPr>
        <w:t>of the Policy;</w:t>
      </w:r>
    </w:p>
    <w:p w14:paraId="2210E582" w14:textId="6B28EB00" w:rsidR="00E925C3" w:rsidRPr="00A46435" w:rsidRDefault="006814B5" w:rsidP="00E957D3">
      <w:pPr>
        <w:pStyle w:val="ListParagraph"/>
        <w:numPr>
          <w:ilvl w:val="0"/>
          <w:numId w:val="24"/>
        </w:numPr>
        <w:ind w:left="851" w:right="0" w:hanging="284"/>
        <w:jc w:val="left"/>
        <w:rPr>
          <w:rFonts w:asciiTheme="minorHAnsi" w:hAnsiTheme="minorHAnsi" w:cstheme="minorHAnsi"/>
        </w:rPr>
      </w:pPr>
      <w:r w:rsidRPr="00A46435">
        <w:rPr>
          <w:rFonts w:asciiTheme="minorHAnsi" w:hAnsiTheme="minorHAnsi" w:cstheme="minorHAnsi"/>
        </w:rPr>
        <w:t>how</w:t>
      </w:r>
      <w:r w:rsidRPr="00A46435">
        <w:rPr>
          <w:rFonts w:asciiTheme="minorHAnsi" w:hAnsiTheme="minorHAnsi" w:cstheme="minorHAnsi"/>
          <w:spacing w:val="-3"/>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request</w:t>
      </w:r>
      <w:r w:rsidRPr="00A46435">
        <w:rPr>
          <w:rFonts w:asciiTheme="minorHAnsi" w:hAnsiTheme="minorHAnsi" w:cstheme="minorHAnsi"/>
          <w:spacing w:val="-3"/>
        </w:rPr>
        <w:t xml:space="preserve"> </w:t>
      </w:r>
      <w:r w:rsidRPr="00A46435">
        <w:rPr>
          <w:rFonts w:asciiTheme="minorHAnsi" w:hAnsiTheme="minorHAnsi" w:cstheme="minorHAnsi"/>
        </w:rPr>
        <w:t>access</w:t>
      </w:r>
      <w:r w:rsidRPr="00A46435">
        <w:rPr>
          <w:rFonts w:asciiTheme="minorHAnsi" w:hAnsiTheme="minorHAnsi" w:cstheme="minorHAnsi"/>
          <w:spacing w:val="-2"/>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their</w:t>
      </w:r>
      <w:r w:rsidRPr="00A46435">
        <w:rPr>
          <w:rFonts w:asciiTheme="minorHAnsi" w:hAnsiTheme="minorHAnsi" w:cstheme="minorHAnsi"/>
          <w:spacing w:val="-2"/>
        </w:rPr>
        <w:t xml:space="preserve"> </w:t>
      </w:r>
      <w:r w:rsidRPr="00A46435">
        <w:rPr>
          <w:rFonts w:asciiTheme="minorHAnsi" w:hAnsiTheme="minorHAnsi" w:cstheme="minorHAnsi"/>
        </w:rPr>
        <w:t>personal</w:t>
      </w:r>
      <w:r w:rsidRPr="00A46435">
        <w:rPr>
          <w:rFonts w:asciiTheme="minorHAnsi" w:hAnsiTheme="minorHAnsi" w:cstheme="minorHAnsi"/>
          <w:spacing w:val="-2"/>
        </w:rPr>
        <w:t xml:space="preserve"> </w:t>
      </w:r>
      <w:r w:rsidRPr="00A46435">
        <w:rPr>
          <w:rFonts w:asciiTheme="minorHAnsi" w:hAnsiTheme="minorHAnsi" w:cstheme="minorHAnsi"/>
        </w:rPr>
        <w:t>data,</w:t>
      </w:r>
      <w:r w:rsidRPr="00A46435">
        <w:rPr>
          <w:rFonts w:asciiTheme="minorHAnsi" w:hAnsiTheme="minorHAnsi" w:cstheme="minorHAnsi"/>
          <w:spacing w:val="-3"/>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correction</w:t>
      </w:r>
      <w:r w:rsidRPr="00A46435">
        <w:rPr>
          <w:rFonts w:asciiTheme="minorHAnsi" w:hAnsiTheme="minorHAnsi" w:cstheme="minorHAnsi"/>
          <w:spacing w:val="-1"/>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deletion</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1"/>
        </w:rPr>
        <w:t xml:space="preserve"> </w:t>
      </w:r>
      <w:r w:rsidRPr="00A46435">
        <w:rPr>
          <w:rFonts w:asciiTheme="minorHAnsi" w:hAnsiTheme="minorHAnsi" w:cstheme="minorHAnsi"/>
        </w:rPr>
        <w:t>it;</w:t>
      </w:r>
      <w:r w:rsidRPr="00A46435">
        <w:rPr>
          <w:rFonts w:asciiTheme="minorHAnsi" w:hAnsiTheme="minorHAnsi" w:cstheme="minorHAnsi"/>
          <w:spacing w:val="-1"/>
        </w:rPr>
        <w:t xml:space="preserve"> </w:t>
      </w:r>
      <w:r w:rsidRPr="00A46435">
        <w:rPr>
          <w:rFonts w:asciiTheme="minorHAnsi" w:hAnsiTheme="minorHAnsi" w:cstheme="minorHAnsi"/>
        </w:rPr>
        <w:t>to</w:t>
      </w:r>
      <w:r w:rsidRPr="00A46435">
        <w:rPr>
          <w:rFonts w:asciiTheme="minorHAnsi" w:hAnsiTheme="minorHAnsi" w:cstheme="minorHAnsi"/>
          <w:spacing w:val="-2"/>
        </w:rPr>
        <w:t xml:space="preserve"> </w:t>
      </w:r>
      <w:r w:rsidRPr="00A46435">
        <w:rPr>
          <w:rFonts w:asciiTheme="minorHAnsi" w:hAnsiTheme="minorHAnsi" w:cstheme="minorHAnsi"/>
        </w:rPr>
        <w:t>object</w:t>
      </w:r>
      <w:r w:rsidRPr="00A46435">
        <w:rPr>
          <w:rFonts w:asciiTheme="minorHAnsi" w:hAnsiTheme="minorHAnsi" w:cstheme="minorHAnsi"/>
          <w:spacing w:val="-3"/>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to</w:t>
      </w:r>
      <w:r w:rsidRPr="00A46435">
        <w:rPr>
          <w:rFonts w:asciiTheme="minorHAnsi" w:hAnsiTheme="minorHAnsi" w:cstheme="minorHAnsi"/>
          <w:spacing w:val="-53"/>
        </w:rPr>
        <w:t xml:space="preserve"> </w:t>
      </w:r>
      <w:r w:rsidRPr="00A46435">
        <w:rPr>
          <w:rFonts w:asciiTheme="minorHAnsi" w:hAnsiTheme="minorHAnsi" w:cstheme="minorHAnsi"/>
        </w:rPr>
        <w:t>restrict the processing of their personal data; and any further recourse that might be</w:t>
      </w:r>
      <w:r w:rsidRPr="00A46435">
        <w:rPr>
          <w:rFonts w:asciiTheme="minorHAnsi" w:hAnsiTheme="minorHAnsi" w:cstheme="minorHAnsi"/>
          <w:spacing w:val="1"/>
        </w:rPr>
        <w:t xml:space="preserve"> </w:t>
      </w:r>
      <w:r w:rsidRPr="00A46435">
        <w:rPr>
          <w:rFonts w:asciiTheme="minorHAnsi" w:hAnsiTheme="minorHAnsi" w:cstheme="minorHAnsi"/>
        </w:rPr>
        <w:t>available.</w:t>
      </w:r>
    </w:p>
    <w:p w14:paraId="2210E583" w14:textId="77777777" w:rsidR="00E925C3" w:rsidRPr="00A46435" w:rsidRDefault="00E925C3" w:rsidP="0084408E">
      <w:pPr>
        <w:pStyle w:val="BodyText"/>
        <w:spacing w:before="3"/>
        <w:rPr>
          <w:rFonts w:asciiTheme="minorHAnsi" w:hAnsiTheme="minorHAnsi" w:cstheme="minorHAnsi"/>
          <w:sz w:val="24"/>
        </w:rPr>
      </w:pPr>
    </w:p>
    <w:p w14:paraId="2210E584" w14:textId="616304B1" w:rsidR="00E925C3" w:rsidRPr="00A46435" w:rsidRDefault="006814B5" w:rsidP="00AA2C5F">
      <w:pPr>
        <w:pStyle w:val="ListParagraph"/>
        <w:numPr>
          <w:ilvl w:val="2"/>
          <w:numId w:val="4"/>
        </w:numPr>
        <w:spacing w:before="17" w:line="249" w:lineRule="auto"/>
        <w:ind w:left="567" w:right="127" w:hanging="567"/>
        <w:jc w:val="left"/>
        <w:rPr>
          <w:rFonts w:asciiTheme="minorHAnsi" w:hAnsiTheme="minorHAnsi" w:cstheme="minorHAnsi"/>
        </w:rPr>
      </w:pPr>
      <w:r w:rsidRPr="00A46435">
        <w:rPr>
          <w:rFonts w:asciiTheme="minorHAnsi" w:hAnsiTheme="minorHAnsi" w:cstheme="minorHAnsi"/>
        </w:rPr>
        <w:t>Such</w:t>
      </w:r>
      <w:r w:rsidRPr="00A46435">
        <w:rPr>
          <w:rFonts w:asciiTheme="minorHAnsi" w:hAnsiTheme="minorHAnsi" w:cstheme="minorHAnsi"/>
          <w:spacing w:val="-4"/>
        </w:rPr>
        <w:t xml:space="preserve"> </w:t>
      </w:r>
      <w:r w:rsidRPr="00A46435">
        <w:rPr>
          <w:rFonts w:asciiTheme="minorHAnsi" w:hAnsiTheme="minorHAnsi" w:cstheme="minorHAnsi"/>
        </w:rPr>
        <w:t>information</w:t>
      </w:r>
      <w:r w:rsidRPr="00A46435">
        <w:rPr>
          <w:rFonts w:asciiTheme="minorHAnsi" w:hAnsiTheme="minorHAnsi" w:cstheme="minorHAnsi"/>
          <w:spacing w:val="-4"/>
        </w:rPr>
        <w:t xml:space="preserve"> </w:t>
      </w:r>
      <w:r w:rsidR="00732F05" w:rsidRPr="00A46435">
        <w:rPr>
          <w:rFonts w:asciiTheme="minorHAnsi" w:hAnsiTheme="minorHAnsi" w:cstheme="minorHAnsi"/>
        </w:rPr>
        <w:t>will</w:t>
      </w:r>
      <w:r w:rsidRPr="00A46435">
        <w:rPr>
          <w:rFonts w:asciiTheme="minorHAnsi" w:hAnsiTheme="minorHAnsi" w:cstheme="minorHAnsi"/>
          <w:spacing w:val="-4"/>
        </w:rPr>
        <w:t xml:space="preserve"> </w:t>
      </w:r>
      <w:r w:rsidRPr="00A46435">
        <w:rPr>
          <w:rFonts w:asciiTheme="minorHAnsi" w:hAnsiTheme="minorHAnsi" w:cstheme="minorHAnsi"/>
        </w:rPr>
        <w:t>be</w:t>
      </w:r>
      <w:r w:rsidRPr="00A46435">
        <w:rPr>
          <w:rFonts w:asciiTheme="minorHAnsi" w:hAnsiTheme="minorHAnsi" w:cstheme="minorHAnsi"/>
          <w:spacing w:val="-4"/>
        </w:rPr>
        <w:t xml:space="preserve"> </w:t>
      </w:r>
      <w:r w:rsidRPr="00A46435">
        <w:rPr>
          <w:rFonts w:asciiTheme="minorHAnsi" w:hAnsiTheme="minorHAnsi" w:cstheme="minorHAnsi"/>
        </w:rPr>
        <w:t>provided</w:t>
      </w:r>
      <w:r w:rsidRPr="00A46435">
        <w:rPr>
          <w:rFonts w:asciiTheme="minorHAnsi" w:hAnsiTheme="minorHAnsi" w:cstheme="minorHAnsi"/>
          <w:spacing w:val="-1"/>
        </w:rPr>
        <w:t xml:space="preserve"> </w:t>
      </w:r>
      <w:r w:rsidRPr="00A46435">
        <w:rPr>
          <w:rFonts w:asciiTheme="minorHAnsi" w:hAnsiTheme="minorHAnsi" w:cstheme="minorHAnsi"/>
        </w:rPr>
        <w:t>in</w:t>
      </w:r>
      <w:r w:rsidRPr="00A46435">
        <w:rPr>
          <w:rFonts w:asciiTheme="minorHAnsi" w:hAnsiTheme="minorHAnsi" w:cstheme="minorHAnsi"/>
          <w:spacing w:val="-4"/>
        </w:rPr>
        <w:t xml:space="preserve"> </w:t>
      </w:r>
      <w:r w:rsidRPr="00A46435">
        <w:rPr>
          <w:rFonts w:asciiTheme="minorHAnsi" w:hAnsiTheme="minorHAnsi" w:cstheme="minorHAnsi"/>
        </w:rPr>
        <w:t>a</w:t>
      </w:r>
      <w:r w:rsidRPr="00A46435">
        <w:rPr>
          <w:rFonts w:asciiTheme="minorHAnsi" w:hAnsiTheme="minorHAnsi" w:cstheme="minorHAnsi"/>
          <w:spacing w:val="-3"/>
        </w:rPr>
        <w:t xml:space="preserve"> </w:t>
      </w:r>
      <w:r w:rsidRPr="00A46435">
        <w:rPr>
          <w:rFonts w:asciiTheme="minorHAnsi" w:hAnsiTheme="minorHAnsi" w:cstheme="minorHAnsi"/>
        </w:rPr>
        <w:t>clear</w:t>
      </w:r>
      <w:r w:rsidRPr="00A46435">
        <w:rPr>
          <w:rFonts w:asciiTheme="minorHAnsi" w:hAnsiTheme="minorHAnsi" w:cstheme="minorHAnsi"/>
          <w:spacing w:val="-3"/>
        </w:rPr>
        <w:t xml:space="preserve"> </w:t>
      </w:r>
      <w:r w:rsidRPr="00A46435">
        <w:rPr>
          <w:rFonts w:asciiTheme="minorHAnsi" w:hAnsiTheme="minorHAnsi" w:cstheme="minorHAnsi"/>
        </w:rPr>
        <w:t>and</w:t>
      </w:r>
      <w:r w:rsidRPr="00A46435">
        <w:rPr>
          <w:rFonts w:asciiTheme="minorHAnsi" w:hAnsiTheme="minorHAnsi" w:cstheme="minorHAnsi"/>
          <w:spacing w:val="-3"/>
        </w:rPr>
        <w:t xml:space="preserve"> </w:t>
      </w:r>
      <w:r w:rsidRPr="00A46435">
        <w:rPr>
          <w:rFonts w:asciiTheme="minorHAnsi" w:hAnsiTheme="minorHAnsi" w:cstheme="minorHAnsi"/>
        </w:rPr>
        <w:t>plain</w:t>
      </w:r>
      <w:r w:rsidRPr="00A46435">
        <w:rPr>
          <w:rFonts w:asciiTheme="minorHAnsi" w:hAnsiTheme="minorHAnsi" w:cstheme="minorHAnsi"/>
          <w:spacing w:val="-4"/>
        </w:rPr>
        <w:t xml:space="preserve"> </w:t>
      </w:r>
      <w:r w:rsidRPr="00A46435">
        <w:rPr>
          <w:rFonts w:asciiTheme="minorHAnsi" w:hAnsiTheme="minorHAnsi" w:cstheme="minorHAnsi"/>
        </w:rPr>
        <w:t>language</w:t>
      </w:r>
      <w:r w:rsidRPr="00A46435">
        <w:rPr>
          <w:rFonts w:asciiTheme="minorHAnsi" w:hAnsiTheme="minorHAnsi" w:cstheme="minorHAnsi"/>
          <w:spacing w:val="-3"/>
        </w:rPr>
        <w:t xml:space="preserve"> </w:t>
      </w:r>
      <w:r w:rsidRPr="00A46435">
        <w:rPr>
          <w:rFonts w:asciiTheme="minorHAnsi" w:hAnsiTheme="minorHAnsi" w:cstheme="minorHAnsi"/>
        </w:rPr>
        <w:t>as</w:t>
      </w:r>
      <w:r w:rsidRPr="00A46435">
        <w:rPr>
          <w:rFonts w:asciiTheme="minorHAnsi" w:hAnsiTheme="minorHAnsi" w:cstheme="minorHAnsi"/>
          <w:spacing w:val="-3"/>
        </w:rPr>
        <w:t xml:space="preserve"> </w:t>
      </w:r>
      <w:r w:rsidRPr="00A46435">
        <w:rPr>
          <w:rFonts w:asciiTheme="minorHAnsi" w:hAnsiTheme="minorHAnsi" w:cstheme="minorHAnsi"/>
        </w:rPr>
        <w:t>well</w:t>
      </w:r>
      <w:r w:rsidRPr="00A46435">
        <w:rPr>
          <w:rFonts w:asciiTheme="minorHAnsi" w:hAnsiTheme="minorHAnsi" w:cstheme="minorHAnsi"/>
          <w:spacing w:val="-5"/>
        </w:rPr>
        <w:t xml:space="preserve"> </w:t>
      </w:r>
      <w:r w:rsidRPr="00A46435">
        <w:rPr>
          <w:rFonts w:asciiTheme="minorHAnsi" w:hAnsiTheme="minorHAnsi" w:cstheme="minorHAnsi"/>
        </w:rPr>
        <w:t>as</w:t>
      </w:r>
      <w:r w:rsidRPr="00A46435">
        <w:rPr>
          <w:rFonts w:asciiTheme="minorHAnsi" w:hAnsiTheme="minorHAnsi" w:cstheme="minorHAnsi"/>
          <w:spacing w:val="-2"/>
        </w:rPr>
        <w:t xml:space="preserve"> </w:t>
      </w:r>
      <w:r w:rsidRPr="00A46435">
        <w:rPr>
          <w:rFonts w:asciiTheme="minorHAnsi" w:hAnsiTheme="minorHAnsi" w:cstheme="minorHAnsi"/>
        </w:rPr>
        <w:t>in</w:t>
      </w:r>
      <w:r w:rsidRPr="00A46435">
        <w:rPr>
          <w:rFonts w:asciiTheme="minorHAnsi" w:hAnsiTheme="minorHAnsi" w:cstheme="minorHAnsi"/>
          <w:spacing w:val="-4"/>
        </w:rPr>
        <w:t xml:space="preserve"> </w:t>
      </w:r>
      <w:r w:rsidRPr="00A46435">
        <w:rPr>
          <w:rFonts w:asciiTheme="minorHAnsi" w:hAnsiTheme="minorHAnsi" w:cstheme="minorHAnsi"/>
        </w:rPr>
        <w:t>a</w:t>
      </w:r>
      <w:r w:rsidRPr="00A46435">
        <w:rPr>
          <w:rFonts w:asciiTheme="minorHAnsi" w:hAnsiTheme="minorHAnsi" w:cstheme="minorHAnsi"/>
          <w:spacing w:val="-3"/>
        </w:rPr>
        <w:t xml:space="preserve"> </w:t>
      </w:r>
      <w:r w:rsidRPr="00A46435">
        <w:rPr>
          <w:rFonts w:asciiTheme="minorHAnsi" w:hAnsiTheme="minorHAnsi" w:cstheme="minorHAnsi"/>
        </w:rPr>
        <w:t>format</w:t>
      </w:r>
      <w:r w:rsidRPr="00A46435">
        <w:rPr>
          <w:rFonts w:asciiTheme="minorHAnsi" w:hAnsiTheme="minorHAnsi" w:cstheme="minorHAnsi"/>
          <w:spacing w:val="-4"/>
        </w:rPr>
        <w:t xml:space="preserve"> </w:t>
      </w:r>
      <w:r w:rsidRPr="00A46435">
        <w:rPr>
          <w:rFonts w:asciiTheme="minorHAnsi" w:hAnsiTheme="minorHAnsi" w:cstheme="minorHAnsi"/>
        </w:rPr>
        <w:t>adapted</w:t>
      </w:r>
      <w:r w:rsidRPr="00A46435">
        <w:rPr>
          <w:rFonts w:asciiTheme="minorHAnsi" w:hAnsiTheme="minorHAnsi" w:cstheme="minorHAnsi"/>
          <w:spacing w:val="-3"/>
        </w:rPr>
        <w:t xml:space="preserve"> </w:t>
      </w:r>
      <w:r w:rsidRPr="00A46435">
        <w:rPr>
          <w:rFonts w:asciiTheme="minorHAnsi" w:hAnsiTheme="minorHAnsi" w:cstheme="minorHAnsi"/>
        </w:rPr>
        <w:t>to</w:t>
      </w:r>
      <w:r w:rsidRPr="00A46435">
        <w:rPr>
          <w:rFonts w:asciiTheme="minorHAnsi" w:hAnsiTheme="minorHAnsi" w:cstheme="minorHAnsi"/>
          <w:spacing w:val="-4"/>
        </w:rPr>
        <w:t xml:space="preserve"> </w:t>
      </w:r>
      <w:r w:rsidRPr="00A46435">
        <w:rPr>
          <w:rFonts w:asciiTheme="minorHAnsi" w:hAnsiTheme="minorHAnsi" w:cstheme="minorHAnsi"/>
        </w:rPr>
        <w:t>the</w:t>
      </w:r>
      <w:r w:rsidRPr="00A46435">
        <w:rPr>
          <w:rFonts w:asciiTheme="minorHAnsi" w:hAnsiTheme="minorHAnsi" w:cstheme="minorHAnsi"/>
          <w:spacing w:val="-52"/>
        </w:rPr>
        <w:t xml:space="preserve"> </w:t>
      </w:r>
      <w:r w:rsidRPr="00A46435">
        <w:rPr>
          <w:rFonts w:asciiTheme="minorHAnsi" w:hAnsiTheme="minorHAnsi" w:cstheme="minorHAnsi"/>
        </w:rPr>
        <w:t>age, maturity and</w:t>
      </w:r>
      <w:r w:rsidRPr="00A46435">
        <w:rPr>
          <w:rFonts w:asciiTheme="minorHAnsi" w:hAnsiTheme="minorHAnsi" w:cstheme="minorHAnsi"/>
          <w:spacing w:val="-1"/>
        </w:rPr>
        <w:t xml:space="preserve"> </w:t>
      </w:r>
      <w:r w:rsidRPr="00A46435">
        <w:rPr>
          <w:rFonts w:asciiTheme="minorHAnsi" w:hAnsiTheme="minorHAnsi" w:cstheme="minorHAnsi"/>
        </w:rPr>
        <w:t>vulnerability</w:t>
      </w:r>
      <w:r w:rsidRPr="00A46435">
        <w:rPr>
          <w:rFonts w:asciiTheme="minorHAnsi" w:hAnsiTheme="minorHAnsi" w:cstheme="minorHAnsi"/>
          <w:spacing w:val="-1"/>
        </w:rPr>
        <w:t xml:space="preserve"> </w:t>
      </w:r>
      <w:r w:rsidRPr="00A46435">
        <w:rPr>
          <w:rFonts w:asciiTheme="minorHAnsi" w:hAnsiTheme="minorHAnsi" w:cstheme="minorHAnsi"/>
        </w:rPr>
        <w:t>of</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data</w:t>
      </w:r>
      <w:r w:rsidRPr="00A46435">
        <w:rPr>
          <w:rFonts w:asciiTheme="minorHAnsi" w:hAnsiTheme="minorHAnsi" w:cstheme="minorHAnsi"/>
          <w:spacing w:val="-1"/>
        </w:rPr>
        <w:t xml:space="preserve"> </w:t>
      </w:r>
      <w:r w:rsidRPr="00A46435">
        <w:rPr>
          <w:rFonts w:asciiTheme="minorHAnsi" w:hAnsiTheme="minorHAnsi" w:cstheme="minorHAnsi"/>
        </w:rPr>
        <w:t>subjects.</w:t>
      </w:r>
    </w:p>
    <w:p w14:paraId="2210E585" w14:textId="77777777" w:rsidR="00E925C3" w:rsidRPr="00A46435" w:rsidRDefault="00E925C3" w:rsidP="0084408E">
      <w:pPr>
        <w:pStyle w:val="BodyText"/>
        <w:spacing w:before="4"/>
        <w:rPr>
          <w:rFonts w:asciiTheme="minorHAnsi" w:hAnsiTheme="minorHAnsi" w:cstheme="minorHAnsi"/>
        </w:rPr>
      </w:pPr>
    </w:p>
    <w:p w14:paraId="2210E586" w14:textId="77777777" w:rsidR="00E925C3" w:rsidRPr="00A46435" w:rsidRDefault="006814B5" w:rsidP="006C7609">
      <w:pPr>
        <w:pStyle w:val="Heading2"/>
        <w:numPr>
          <w:ilvl w:val="1"/>
          <w:numId w:val="4"/>
        </w:numPr>
        <w:ind w:left="567" w:hanging="573"/>
        <w:rPr>
          <w:rFonts w:asciiTheme="minorHAnsi" w:hAnsiTheme="minorHAnsi" w:cstheme="minorHAnsi"/>
        </w:rPr>
      </w:pPr>
      <w:r w:rsidRPr="00A46435">
        <w:rPr>
          <w:rFonts w:asciiTheme="minorHAnsi" w:hAnsiTheme="minorHAnsi" w:cstheme="minorHAnsi"/>
        </w:rPr>
        <w:t>How</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subjects</w:t>
      </w:r>
      <w:r w:rsidRPr="00A46435">
        <w:rPr>
          <w:rFonts w:asciiTheme="minorHAnsi" w:hAnsiTheme="minorHAnsi" w:cstheme="minorHAnsi"/>
          <w:spacing w:val="-4"/>
        </w:rPr>
        <w:t xml:space="preserve"> </w:t>
      </w:r>
      <w:r w:rsidRPr="00A46435">
        <w:rPr>
          <w:rFonts w:asciiTheme="minorHAnsi" w:hAnsiTheme="minorHAnsi" w:cstheme="minorHAnsi"/>
        </w:rPr>
        <w:t>can</w:t>
      </w:r>
      <w:r w:rsidRPr="00A46435">
        <w:rPr>
          <w:rFonts w:asciiTheme="minorHAnsi" w:hAnsiTheme="minorHAnsi" w:cstheme="minorHAnsi"/>
          <w:spacing w:val="-3"/>
        </w:rPr>
        <w:t xml:space="preserve"> </w:t>
      </w:r>
      <w:r w:rsidRPr="00A46435">
        <w:rPr>
          <w:rFonts w:asciiTheme="minorHAnsi" w:hAnsiTheme="minorHAnsi" w:cstheme="minorHAnsi"/>
        </w:rPr>
        <w:t>make</w:t>
      </w:r>
      <w:r w:rsidRPr="00A46435">
        <w:rPr>
          <w:rFonts w:asciiTheme="minorHAnsi" w:hAnsiTheme="minorHAnsi" w:cstheme="minorHAnsi"/>
          <w:spacing w:val="-2"/>
        </w:rPr>
        <w:t xml:space="preserve"> </w:t>
      </w:r>
      <w:r w:rsidRPr="00A46435">
        <w:rPr>
          <w:rFonts w:asciiTheme="minorHAnsi" w:hAnsiTheme="minorHAnsi" w:cstheme="minorHAnsi"/>
        </w:rPr>
        <w:t>requests</w:t>
      </w:r>
      <w:r w:rsidRPr="00A46435">
        <w:rPr>
          <w:rFonts w:asciiTheme="minorHAnsi" w:hAnsiTheme="minorHAnsi" w:cstheme="minorHAnsi"/>
          <w:spacing w:val="-4"/>
        </w:rPr>
        <w:t xml:space="preserve"> </w:t>
      </w:r>
      <w:r w:rsidRPr="00A46435">
        <w:rPr>
          <w:rFonts w:asciiTheme="minorHAnsi" w:hAnsiTheme="minorHAnsi" w:cstheme="minorHAnsi"/>
        </w:rPr>
        <w:t>for</w:t>
      </w:r>
      <w:r w:rsidRPr="00A46435">
        <w:rPr>
          <w:rFonts w:asciiTheme="minorHAnsi" w:hAnsiTheme="minorHAnsi" w:cstheme="minorHAnsi"/>
          <w:spacing w:val="-5"/>
        </w:rPr>
        <w:t xml:space="preserve"> </w:t>
      </w:r>
      <w:r w:rsidRPr="00A46435">
        <w:rPr>
          <w:rFonts w:asciiTheme="minorHAnsi" w:hAnsiTheme="minorHAnsi" w:cstheme="minorHAnsi"/>
        </w:rPr>
        <w:t>access,</w:t>
      </w:r>
      <w:r w:rsidRPr="00A46435">
        <w:rPr>
          <w:rFonts w:asciiTheme="minorHAnsi" w:hAnsiTheme="minorHAnsi" w:cstheme="minorHAnsi"/>
          <w:spacing w:val="-2"/>
        </w:rPr>
        <w:t xml:space="preserve"> </w:t>
      </w:r>
      <w:r w:rsidRPr="00A46435">
        <w:rPr>
          <w:rFonts w:asciiTheme="minorHAnsi" w:hAnsiTheme="minorHAnsi" w:cstheme="minorHAnsi"/>
        </w:rPr>
        <w:t>correction,</w:t>
      </w:r>
      <w:r w:rsidRPr="00A46435">
        <w:rPr>
          <w:rFonts w:asciiTheme="minorHAnsi" w:hAnsiTheme="minorHAnsi" w:cstheme="minorHAnsi"/>
          <w:spacing w:val="-4"/>
        </w:rPr>
        <w:t xml:space="preserve"> </w:t>
      </w:r>
      <w:r w:rsidRPr="00A46435">
        <w:rPr>
          <w:rFonts w:asciiTheme="minorHAnsi" w:hAnsiTheme="minorHAnsi" w:cstheme="minorHAnsi"/>
        </w:rPr>
        <w:t>deletion,</w:t>
      </w:r>
      <w:r w:rsidRPr="00A46435">
        <w:rPr>
          <w:rFonts w:asciiTheme="minorHAnsi" w:hAnsiTheme="minorHAnsi" w:cstheme="minorHAnsi"/>
          <w:spacing w:val="-4"/>
        </w:rPr>
        <w:t xml:space="preserve"> </w:t>
      </w:r>
      <w:r w:rsidRPr="00A46435">
        <w:rPr>
          <w:rFonts w:asciiTheme="minorHAnsi" w:hAnsiTheme="minorHAnsi" w:cstheme="minorHAnsi"/>
        </w:rPr>
        <w:t>objection</w:t>
      </w:r>
      <w:r w:rsidRPr="00A46435">
        <w:rPr>
          <w:rFonts w:asciiTheme="minorHAnsi" w:hAnsiTheme="minorHAnsi" w:cstheme="minorHAnsi"/>
          <w:spacing w:val="-3"/>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a</w:t>
      </w:r>
      <w:r w:rsidRPr="00A46435">
        <w:rPr>
          <w:rFonts w:asciiTheme="minorHAnsi" w:hAnsiTheme="minorHAnsi" w:cstheme="minorHAnsi"/>
          <w:spacing w:val="-4"/>
        </w:rPr>
        <w:t xml:space="preserve"> </w:t>
      </w:r>
      <w:r w:rsidRPr="00A46435">
        <w:rPr>
          <w:rFonts w:asciiTheme="minorHAnsi" w:hAnsiTheme="minorHAnsi" w:cstheme="minorHAnsi"/>
        </w:rPr>
        <w:t>restriction</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53"/>
        </w:rPr>
        <w:t xml:space="preserve"> </w:t>
      </w:r>
      <w:r w:rsidRPr="00A46435">
        <w:rPr>
          <w:rFonts w:asciiTheme="minorHAnsi" w:hAnsiTheme="minorHAnsi" w:cstheme="minorHAnsi"/>
        </w:rPr>
        <w:t>processing,</w:t>
      </w:r>
      <w:r w:rsidRPr="00A46435">
        <w:rPr>
          <w:rFonts w:asciiTheme="minorHAnsi" w:hAnsiTheme="minorHAnsi" w:cstheme="minorHAnsi"/>
          <w:spacing w:val="-2"/>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objections to automated</w:t>
      </w:r>
      <w:r w:rsidRPr="00A46435">
        <w:rPr>
          <w:rFonts w:asciiTheme="minorHAnsi" w:hAnsiTheme="minorHAnsi" w:cstheme="minorHAnsi"/>
          <w:spacing w:val="-1"/>
        </w:rPr>
        <w:t xml:space="preserve"> </w:t>
      </w:r>
      <w:r w:rsidRPr="00A46435">
        <w:rPr>
          <w:rFonts w:asciiTheme="minorHAnsi" w:hAnsiTheme="minorHAnsi" w:cstheme="minorHAnsi"/>
        </w:rPr>
        <w:t>decision-making</w:t>
      </w:r>
    </w:p>
    <w:p w14:paraId="2210E587" w14:textId="77777777" w:rsidR="00E925C3" w:rsidRPr="00A46435" w:rsidRDefault="00E925C3" w:rsidP="0084408E">
      <w:pPr>
        <w:pStyle w:val="BodyText"/>
        <w:spacing w:before="2"/>
        <w:rPr>
          <w:rFonts w:asciiTheme="minorHAnsi" w:hAnsiTheme="minorHAnsi" w:cstheme="minorHAnsi"/>
          <w:b/>
        </w:rPr>
      </w:pPr>
    </w:p>
    <w:p w14:paraId="2210E588" w14:textId="4A211A63" w:rsidR="00E925C3" w:rsidRPr="00A46435" w:rsidRDefault="006814B5" w:rsidP="00661B11">
      <w:pPr>
        <w:pStyle w:val="ListParagraph"/>
        <w:numPr>
          <w:ilvl w:val="2"/>
          <w:numId w:val="4"/>
        </w:numPr>
        <w:ind w:left="567" w:right="0" w:hanging="567"/>
        <w:jc w:val="left"/>
        <w:rPr>
          <w:rFonts w:asciiTheme="minorHAnsi" w:hAnsiTheme="minorHAnsi" w:cstheme="minorHAnsi"/>
          <w:szCs w:val="20"/>
        </w:rPr>
      </w:pPr>
      <w:r w:rsidRPr="00A46435">
        <w:rPr>
          <w:rFonts w:asciiTheme="minorHAnsi" w:hAnsiTheme="minorHAnsi" w:cstheme="minorHAnsi"/>
          <w:szCs w:val="20"/>
        </w:rPr>
        <w:t>UNDP</w:t>
      </w:r>
      <w:r w:rsidRPr="00A46435">
        <w:rPr>
          <w:rFonts w:asciiTheme="minorHAnsi" w:hAnsiTheme="minorHAnsi" w:cstheme="minorHAnsi"/>
          <w:spacing w:val="-3"/>
          <w:szCs w:val="20"/>
        </w:rPr>
        <w:t xml:space="preserve"> </w:t>
      </w:r>
      <w:r w:rsidR="00732F05" w:rsidRPr="00A46435">
        <w:rPr>
          <w:rFonts w:asciiTheme="minorHAnsi" w:hAnsiTheme="minorHAnsi" w:cstheme="minorHAnsi"/>
          <w:szCs w:val="20"/>
        </w:rPr>
        <w:t>will</w:t>
      </w:r>
      <w:r w:rsidRPr="00A46435">
        <w:rPr>
          <w:rFonts w:asciiTheme="minorHAnsi" w:hAnsiTheme="minorHAnsi" w:cstheme="minorHAnsi"/>
          <w:spacing w:val="-3"/>
          <w:szCs w:val="20"/>
        </w:rPr>
        <w:t xml:space="preserve"> </w:t>
      </w:r>
      <w:r w:rsidRPr="00A46435">
        <w:rPr>
          <w:rFonts w:asciiTheme="minorHAnsi" w:hAnsiTheme="minorHAnsi" w:cstheme="minorHAnsi"/>
          <w:szCs w:val="20"/>
        </w:rPr>
        <w:t>consider</w:t>
      </w:r>
      <w:r w:rsidRPr="00A46435">
        <w:rPr>
          <w:rFonts w:asciiTheme="minorHAnsi" w:hAnsiTheme="minorHAnsi" w:cstheme="minorHAnsi"/>
          <w:spacing w:val="-3"/>
          <w:szCs w:val="20"/>
        </w:rPr>
        <w:t xml:space="preserve"> </w:t>
      </w:r>
      <w:r w:rsidRPr="00A46435">
        <w:rPr>
          <w:rFonts w:asciiTheme="minorHAnsi" w:hAnsiTheme="minorHAnsi" w:cstheme="minorHAnsi"/>
          <w:szCs w:val="20"/>
        </w:rPr>
        <w:t>a</w:t>
      </w:r>
      <w:r w:rsidRPr="00A46435">
        <w:rPr>
          <w:rFonts w:asciiTheme="minorHAnsi" w:hAnsiTheme="minorHAnsi" w:cstheme="minorHAnsi"/>
          <w:spacing w:val="-2"/>
          <w:szCs w:val="20"/>
        </w:rPr>
        <w:t xml:space="preserve"> </w:t>
      </w:r>
      <w:r w:rsidRPr="00A46435">
        <w:rPr>
          <w:rFonts w:asciiTheme="minorHAnsi" w:hAnsiTheme="minorHAnsi" w:cstheme="minorHAnsi"/>
          <w:szCs w:val="20"/>
        </w:rPr>
        <w:t>request</w:t>
      </w:r>
      <w:r w:rsidRPr="00A46435">
        <w:rPr>
          <w:rFonts w:asciiTheme="minorHAnsi" w:hAnsiTheme="minorHAnsi" w:cstheme="minorHAnsi"/>
          <w:spacing w:val="-2"/>
          <w:szCs w:val="20"/>
        </w:rPr>
        <w:t xml:space="preserve"> </w:t>
      </w:r>
      <w:r w:rsidRPr="00A46435">
        <w:rPr>
          <w:rFonts w:asciiTheme="minorHAnsi" w:hAnsiTheme="minorHAnsi" w:cstheme="minorHAnsi"/>
          <w:szCs w:val="20"/>
        </w:rPr>
        <w:t>made</w:t>
      </w:r>
      <w:r w:rsidRPr="00A46435">
        <w:rPr>
          <w:rFonts w:asciiTheme="minorHAnsi" w:hAnsiTheme="minorHAnsi" w:cstheme="minorHAnsi"/>
          <w:spacing w:val="-4"/>
          <w:szCs w:val="20"/>
        </w:rPr>
        <w:t xml:space="preserve"> </w:t>
      </w:r>
      <w:r w:rsidRPr="00A46435">
        <w:rPr>
          <w:rFonts w:asciiTheme="minorHAnsi" w:hAnsiTheme="minorHAnsi" w:cstheme="minorHAnsi"/>
          <w:szCs w:val="20"/>
        </w:rPr>
        <w:t>orally or</w:t>
      </w:r>
      <w:r w:rsidRPr="00A46435">
        <w:rPr>
          <w:rFonts w:asciiTheme="minorHAnsi" w:hAnsiTheme="minorHAnsi" w:cstheme="minorHAnsi"/>
          <w:spacing w:val="-3"/>
          <w:szCs w:val="20"/>
        </w:rPr>
        <w:t xml:space="preserve"> </w:t>
      </w:r>
      <w:r w:rsidRPr="00A46435">
        <w:rPr>
          <w:rFonts w:asciiTheme="minorHAnsi" w:hAnsiTheme="minorHAnsi" w:cstheme="minorHAnsi"/>
          <w:szCs w:val="20"/>
        </w:rPr>
        <w:t>in</w:t>
      </w:r>
      <w:r w:rsidRPr="00A46435">
        <w:rPr>
          <w:rFonts w:asciiTheme="minorHAnsi" w:hAnsiTheme="minorHAnsi" w:cstheme="minorHAnsi"/>
          <w:spacing w:val="-2"/>
          <w:szCs w:val="20"/>
        </w:rPr>
        <w:t xml:space="preserve"> </w:t>
      </w:r>
      <w:r w:rsidRPr="00A46435">
        <w:rPr>
          <w:rFonts w:asciiTheme="minorHAnsi" w:hAnsiTheme="minorHAnsi" w:cstheme="minorHAnsi"/>
          <w:szCs w:val="20"/>
        </w:rPr>
        <w:t>writing</w:t>
      </w:r>
      <w:r w:rsidRPr="00A46435">
        <w:rPr>
          <w:rFonts w:asciiTheme="minorHAnsi" w:hAnsiTheme="minorHAnsi" w:cstheme="minorHAnsi"/>
          <w:spacing w:val="-4"/>
          <w:szCs w:val="20"/>
        </w:rPr>
        <w:t xml:space="preserve"> </w:t>
      </w:r>
      <w:r w:rsidRPr="00A46435">
        <w:rPr>
          <w:rFonts w:asciiTheme="minorHAnsi" w:hAnsiTheme="minorHAnsi" w:cstheme="minorHAnsi"/>
          <w:szCs w:val="20"/>
        </w:rPr>
        <w:t>by</w:t>
      </w:r>
      <w:r w:rsidR="006203FB" w:rsidRPr="00A46435">
        <w:rPr>
          <w:rFonts w:asciiTheme="minorHAnsi" w:hAnsiTheme="minorHAnsi" w:cstheme="minorHAnsi"/>
          <w:szCs w:val="20"/>
        </w:rPr>
        <w:t xml:space="preserve"> a data subject.</w:t>
      </w:r>
    </w:p>
    <w:p w14:paraId="2210E589" w14:textId="77777777" w:rsidR="00E925C3" w:rsidRPr="00A46435" w:rsidRDefault="00E925C3" w:rsidP="0084408E">
      <w:pPr>
        <w:pStyle w:val="BodyText"/>
        <w:spacing w:before="1"/>
        <w:rPr>
          <w:rFonts w:asciiTheme="minorHAnsi" w:hAnsiTheme="minorHAnsi" w:cstheme="minorHAnsi"/>
          <w:sz w:val="21"/>
        </w:rPr>
      </w:pPr>
    </w:p>
    <w:p w14:paraId="2210E58E" w14:textId="77777777" w:rsidR="00E925C3" w:rsidRPr="00A46435" w:rsidRDefault="00E925C3" w:rsidP="0084408E">
      <w:pPr>
        <w:pStyle w:val="BodyText"/>
        <w:spacing w:before="4"/>
        <w:rPr>
          <w:rFonts w:asciiTheme="minorHAnsi" w:hAnsiTheme="minorHAnsi" w:cstheme="minorHAnsi"/>
        </w:rPr>
      </w:pPr>
    </w:p>
    <w:p w14:paraId="2210E58F" w14:textId="77777777" w:rsidR="00E925C3" w:rsidRPr="00A46435" w:rsidRDefault="006814B5" w:rsidP="00661B11">
      <w:pPr>
        <w:pStyle w:val="Heading2"/>
        <w:numPr>
          <w:ilvl w:val="1"/>
          <w:numId w:val="4"/>
        </w:numPr>
        <w:ind w:left="567" w:hanging="573"/>
        <w:rPr>
          <w:rFonts w:asciiTheme="minorHAnsi" w:hAnsiTheme="minorHAnsi" w:cstheme="minorHAnsi"/>
        </w:rPr>
      </w:pPr>
      <w:r w:rsidRPr="00A46435">
        <w:rPr>
          <w:rFonts w:asciiTheme="minorHAnsi" w:hAnsiTheme="minorHAnsi" w:cstheme="minorHAnsi"/>
        </w:rPr>
        <w:t>UNDP</w:t>
      </w:r>
      <w:r w:rsidRPr="00A46435">
        <w:rPr>
          <w:rFonts w:asciiTheme="minorHAnsi" w:hAnsiTheme="minorHAnsi" w:cstheme="minorHAnsi"/>
          <w:spacing w:val="-2"/>
        </w:rPr>
        <w:t xml:space="preserve"> </w:t>
      </w:r>
      <w:r w:rsidRPr="00A46435">
        <w:rPr>
          <w:rFonts w:asciiTheme="minorHAnsi" w:hAnsiTheme="minorHAnsi" w:cstheme="minorHAnsi"/>
        </w:rPr>
        <w:t>responses</w:t>
      </w:r>
      <w:r w:rsidRPr="00A46435">
        <w:rPr>
          <w:rFonts w:asciiTheme="minorHAnsi" w:hAnsiTheme="minorHAnsi" w:cstheme="minorHAnsi"/>
          <w:spacing w:val="-5"/>
        </w:rPr>
        <w:t xml:space="preserve"> </w:t>
      </w:r>
      <w:r w:rsidRPr="00A46435">
        <w:rPr>
          <w:rFonts w:asciiTheme="minorHAnsi" w:hAnsiTheme="minorHAnsi" w:cstheme="minorHAnsi"/>
        </w:rPr>
        <w:t>to</w:t>
      </w:r>
      <w:r w:rsidRPr="00A46435">
        <w:rPr>
          <w:rFonts w:asciiTheme="minorHAnsi" w:hAnsiTheme="minorHAnsi" w:cstheme="minorHAnsi"/>
          <w:spacing w:val="-1"/>
        </w:rPr>
        <w:t xml:space="preserve"> </w:t>
      </w:r>
      <w:r w:rsidRPr="00A46435">
        <w:rPr>
          <w:rFonts w:asciiTheme="minorHAnsi" w:hAnsiTheme="minorHAnsi" w:cstheme="minorHAnsi"/>
        </w:rPr>
        <w:t>requests</w:t>
      </w:r>
      <w:r w:rsidRPr="00A46435">
        <w:rPr>
          <w:rFonts w:asciiTheme="minorHAnsi" w:hAnsiTheme="minorHAnsi" w:cstheme="minorHAnsi"/>
          <w:spacing w:val="-5"/>
        </w:rPr>
        <w:t xml:space="preserve"> </w:t>
      </w:r>
      <w:r w:rsidRPr="00A46435">
        <w:rPr>
          <w:rFonts w:asciiTheme="minorHAnsi" w:hAnsiTheme="minorHAnsi" w:cstheme="minorHAnsi"/>
        </w:rPr>
        <w:t>for</w:t>
      </w:r>
      <w:r w:rsidRPr="00A46435">
        <w:rPr>
          <w:rFonts w:asciiTheme="minorHAnsi" w:hAnsiTheme="minorHAnsi" w:cstheme="minorHAnsi"/>
          <w:spacing w:val="-5"/>
        </w:rPr>
        <w:t xml:space="preserve"> </w:t>
      </w:r>
      <w:r w:rsidRPr="00A46435">
        <w:rPr>
          <w:rFonts w:asciiTheme="minorHAnsi" w:hAnsiTheme="minorHAnsi" w:cstheme="minorHAnsi"/>
        </w:rPr>
        <w:t>access,</w:t>
      </w:r>
      <w:r w:rsidRPr="00A46435">
        <w:rPr>
          <w:rFonts w:asciiTheme="minorHAnsi" w:hAnsiTheme="minorHAnsi" w:cstheme="minorHAnsi"/>
          <w:spacing w:val="-3"/>
        </w:rPr>
        <w:t xml:space="preserve"> </w:t>
      </w:r>
      <w:r w:rsidRPr="00A46435">
        <w:rPr>
          <w:rFonts w:asciiTheme="minorHAnsi" w:hAnsiTheme="minorHAnsi" w:cstheme="minorHAnsi"/>
        </w:rPr>
        <w:t>correction,</w:t>
      </w:r>
      <w:r w:rsidRPr="00A46435">
        <w:rPr>
          <w:rFonts w:asciiTheme="minorHAnsi" w:hAnsiTheme="minorHAnsi" w:cstheme="minorHAnsi"/>
          <w:spacing w:val="-5"/>
        </w:rPr>
        <w:t xml:space="preserve"> </w:t>
      </w:r>
      <w:r w:rsidRPr="00A46435">
        <w:rPr>
          <w:rFonts w:asciiTheme="minorHAnsi" w:hAnsiTheme="minorHAnsi" w:cstheme="minorHAnsi"/>
        </w:rPr>
        <w:t>deletion,</w:t>
      </w:r>
      <w:r w:rsidRPr="00A46435">
        <w:rPr>
          <w:rFonts w:asciiTheme="minorHAnsi" w:hAnsiTheme="minorHAnsi" w:cstheme="minorHAnsi"/>
          <w:spacing w:val="-4"/>
        </w:rPr>
        <w:t xml:space="preserve"> </w:t>
      </w:r>
      <w:r w:rsidRPr="00A46435">
        <w:rPr>
          <w:rFonts w:asciiTheme="minorHAnsi" w:hAnsiTheme="minorHAnsi" w:cstheme="minorHAnsi"/>
        </w:rPr>
        <w:t>objection</w:t>
      </w:r>
      <w:r w:rsidRPr="00A46435">
        <w:rPr>
          <w:rFonts w:asciiTheme="minorHAnsi" w:hAnsiTheme="minorHAnsi" w:cstheme="minorHAnsi"/>
          <w:spacing w:val="-4"/>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a</w:t>
      </w:r>
      <w:r w:rsidRPr="00A46435">
        <w:rPr>
          <w:rFonts w:asciiTheme="minorHAnsi" w:hAnsiTheme="minorHAnsi" w:cstheme="minorHAnsi"/>
          <w:spacing w:val="-5"/>
        </w:rPr>
        <w:t xml:space="preserve"> </w:t>
      </w:r>
      <w:r w:rsidRPr="00A46435">
        <w:rPr>
          <w:rFonts w:asciiTheme="minorHAnsi" w:hAnsiTheme="minorHAnsi" w:cstheme="minorHAnsi"/>
        </w:rPr>
        <w:t>restriction</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53"/>
        </w:rPr>
        <w:t xml:space="preserve"> </w:t>
      </w:r>
      <w:r w:rsidRPr="00A46435">
        <w:rPr>
          <w:rFonts w:asciiTheme="minorHAnsi" w:hAnsiTheme="minorHAnsi" w:cstheme="minorHAnsi"/>
        </w:rPr>
        <w:t>processing,</w:t>
      </w:r>
      <w:r w:rsidRPr="00A46435">
        <w:rPr>
          <w:rFonts w:asciiTheme="minorHAnsi" w:hAnsiTheme="minorHAnsi" w:cstheme="minorHAnsi"/>
          <w:spacing w:val="-2"/>
        </w:rPr>
        <w:t xml:space="preserve"> </w:t>
      </w:r>
      <w:r w:rsidRPr="00A46435">
        <w:rPr>
          <w:rFonts w:asciiTheme="minorHAnsi" w:hAnsiTheme="minorHAnsi" w:cstheme="minorHAnsi"/>
        </w:rPr>
        <w:t>or</w:t>
      </w:r>
      <w:r w:rsidRPr="00A46435">
        <w:rPr>
          <w:rFonts w:asciiTheme="minorHAnsi" w:hAnsiTheme="minorHAnsi" w:cstheme="minorHAnsi"/>
          <w:spacing w:val="-2"/>
        </w:rPr>
        <w:t xml:space="preserve"> </w:t>
      </w:r>
      <w:r w:rsidRPr="00A46435">
        <w:rPr>
          <w:rFonts w:asciiTheme="minorHAnsi" w:hAnsiTheme="minorHAnsi" w:cstheme="minorHAnsi"/>
        </w:rPr>
        <w:t>objections to automated</w:t>
      </w:r>
      <w:r w:rsidRPr="00A46435">
        <w:rPr>
          <w:rFonts w:asciiTheme="minorHAnsi" w:hAnsiTheme="minorHAnsi" w:cstheme="minorHAnsi"/>
          <w:spacing w:val="-1"/>
        </w:rPr>
        <w:t xml:space="preserve"> </w:t>
      </w:r>
      <w:r w:rsidRPr="00A46435">
        <w:rPr>
          <w:rFonts w:asciiTheme="minorHAnsi" w:hAnsiTheme="minorHAnsi" w:cstheme="minorHAnsi"/>
        </w:rPr>
        <w:t>decision-making</w:t>
      </w:r>
    </w:p>
    <w:p w14:paraId="2210E590" w14:textId="77777777" w:rsidR="00E925C3" w:rsidRPr="00A46435" w:rsidRDefault="006814B5" w:rsidP="007F62A0">
      <w:pPr>
        <w:pStyle w:val="ListParagraph"/>
        <w:numPr>
          <w:ilvl w:val="2"/>
          <w:numId w:val="4"/>
        </w:numPr>
        <w:ind w:left="567" w:right="0" w:hanging="567"/>
        <w:jc w:val="left"/>
        <w:rPr>
          <w:rFonts w:asciiTheme="minorHAnsi" w:hAnsiTheme="minorHAnsi" w:cstheme="minorHAnsi"/>
        </w:rPr>
      </w:pPr>
      <w:r w:rsidRPr="00A46435">
        <w:rPr>
          <w:rFonts w:asciiTheme="minorHAnsi" w:hAnsiTheme="minorHAnsi" w:cstheme="minorHAnsi"/>
        </w:rPr>
        <w:t>In</w:t>
      </w:r>
      <w:r w:rsidRPr="00A46435">
        <w:rPr>
          <w:rFonts w:asciiTheme="minorHAnsi" w:hAnsiTheme="minorHAnsi" w:cstheme="minorHAnsi"/>
          <w:spacing w:val="-2"/>
        </w:rPr>
        <w:t xml:space="preserve"> </w:t>
      </w:r>
      <w:r w:rsidRPr="00A46435">
        <w:rPr>
          <w:rFonts w:asciiTheme="minorHAnsi" w:hAnsiTheme="minorHAnsi" w:cstheme="minorHAnsi"/>
        </w:rPr>
        <w:t>assessing</w:t>
      </w:r>
      <w:r w:rsidRPr="00A46435">
        <w:rPr>
          <w:rFonts w:asciiTheme="minorHAnsi" w:hAnsiTheme="minorHAnsi" w:cstheme="minorHAnsi"/>
          <w:spacing w:val="-4"/>
        </w:rPr>
        <w:t xml:space="preserve"> </w:t>
      </w:r>
      <w:r w:rsidRPr="00A46435">
        <w:rPr>
          <w:rFonts w:asciiTheme="minorHAnsi" w:hAnsiTheme="minorHAnsi" w:cstheme="minorHAnsi"/>
        </w:rPr>
        <w:t>or</w:t>
      </w:r>
      <w:r w:rsidRPr="00A46435">
        <w:rPr>
          <w:rFonts w:asciiTheme="minorHAnsi" w:hAnsiTheme="minorHAnsi" w:cstheme="minorHAnsi"/>
          <w:spacing w:val="-3"/>
        </w:rPr>
        <w:t xml:space="preserve"> </w:t>
      </w:r>
      <w:r w:rsidRPr="00A46435">
        <w:rPr>
          <w:rFonts w:asciiTheme="minorHAnsi" w:hAnsiTheme="minorHAnsi" w:cstheme="minorHAnsi"/>
        </w:rPr>
        <w:t>responding</w:t>
      </w:r>
      <w:r w:rsidRPr="00A46435">
        <w:rPr>
          <w:rFonts w:asciiTheme="minorHAnsi" w:hAnsiTheme="minorHAnsi" w:cstheme="minorHAnsi"/>
          <w:spacing w:val="-4"/>
        </w:rPr>
        <w:t xml:space="preserve"> </w:t>
      </w:r>
      <w:r w:rsidRPr="00A46435">
        <w:rPr>
          <w:rFonts w:asciiTheme="minorHAnsi" w:hAnsiTheme="minorHAnsi" w:cstheme="minorHAnsi"/>
        </w:rPr>
        <w:t>to</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request,</w:t>
      </w:r>
      <w:r w:rsidRPr="00A46435">
        <w:rPr>
          <w:rFonts w:asciiTheme="minorHAnsi" w:hAnsiTheme="minorHAnsi" w:cstheme="minorHAnsi"/>
          <w:spacing w:val="-4"/>
        </w:rPr>
        <w:t xml:space="preserve"> </w:t>
      </w: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person</w:t>
      </w:r>
      <w:r w:rsidRPr="00A46435">
        <w:rPr>
          <w:rFonts w:asciiTheme="minorHAnsi" w:hAnsiTheme="minorHAnsi" w:cstheme="minorHAnsi"/>
          <w:spacing w:val="-3"/>
        </w:rPr>
        <w:t xml:space="preserve"> </w:t>
      </w:r>
      <w:r w:rsidRPr="00A46435">
        <w:rPr>
          <w:rFonts w:asciiTheme="minorHAnsi" w:hAnsiTheme="minorHAnsi" w:cstheme="minorHAnsi"/>
        </w:rPr>
        <w:t>responding:</w:t>
      </w:r>
    </w:p>
    <w:p w14:paraId="2210E591" w14:textId="77777777" w:rsidR="00E925C3" w:rsidRPr="00A46435" w:rsidRDefault="00E925C3" w:rsidP="0084408E">
      <w:pPr>
        <w:pStyle w:val="BodyText"/>
        <w:spacing w:before="2"/>
        <w:rPr>
          <w:rFonts w:asciiTheme="minorHAnsi" w:hAnsiTheme="minorHAnsi" w:cstheme="minorHAnsi"/>
          <w:sz w:val="21"/>
        </w:rPr>
      </w:pPr>
    </w:p>
    <w:p w14:paraId="63D2077D" w14:textId="77777777" w:rsidR="002F6908" w:rsidRPr="00A46435" w:rsidRDefault="006814B5" w:rsidP="002F6908">
      <w:pPr>
        <w:pStyle w:val="ListParagraph"/>
        <w:numPr>
          <w:ilvl w:val="0"/>
          <w:numId w:val="25"/>
        </w:numPr>
        <w:ind w:left="851" w:right="0" w:hanging="284"/>
        <w:jc w:val="left"/>
        <w:rPr>
          <w:rFonts w:asciiTheme="minorHAnsi" w:hAnsiTheme="minorHAnsi" w:cstheme="minorHAnsi"/>
          <w:szCs w:val="20"/>
        </w:rPr>
      </w:pPr>
      <w:r w:rsidRPr="00A46435">
        <w:rPr>
          <w:rFonts w:asciiTheme="minorHAnsi" w:hAnsiTheme="minorHAnsi" w:cstheme="minorHAnsi"/>
          <w:szCs w:val="20"/>
        </w:rPr>
        <w:t>May ask for further detail, if the request does not contain sufficient detail to enable UNDP to</w:t>
      </w:r>
      <w:r w:rsidRPr="00A46435">
        <w:rPr>
          <w:rFonts w:asciiTheme="minorHAnsi" w:hAnsiTheme="minorHAnsi" w:cstheme="minorHAnsi"/>
          <w:spacing w:val="-53"/>
          <w:szCs w:val="20"/>
        </w:rPr>
        <w:t xml:space="preserve"> </w:t>
      </w:r>
      <w:r w:rsidRPr="00A46435">
        <w:rPr>
          <w:rFonts w:asciiTheme="minorHAnsi" w:hAnsiTheme="minorHAnsi" w:cstheme="minorHAnsi"/>
          <w:szCs w:val="20"/>
        </w:rPr>
        <w:t>identify</w:t>
      </w:r>
      <w:r w:rsidRPr="00A46435">
        <w:rPr>
          <w:rFonts w:asciiTheme="minorHAnsi" w:hAnsiTheme="minorHAnsi" w:cstheme="minorHAnsi"/>
          <w:spacing w:val="2"/>
          <w:szCs w:val="20"/>
        </w:rPr>
        <w:t xml:space="preserve"> </w:t>
      </w:r>
      <w:r w:rsidRPr="00A46435">
        <w:rPr>
          <w:rFonts w:asciiTheme="minorHAnsi" w:hAnsiTheme="minorHAnsi" w:cstheme="minorHAnsi"/>
          <w:szCs w:val="20"/>
        </w:rPr>
        <w:t>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locate</w:t>
      </w:r>
      <w:r w:rsidRPr="00A46435">
        <w:rPr>
          <w:rFonts w:asciiTheme="minorHAnsi" w:hAnsiTheme="minorHAnsi" w:cstheme="minorHAnsi"/>
          <w:spacing w:val="-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record</w:t>
      </w:r>
      <w:r w:rsidRPr="00A46435">
        <w:rPr>
          <w:rFonts w:asciiTheme="minorHAnsi" w:hAnsiTheme="minorHAnsi" w:cstheme="minorHAnsi"/>
          <w:spacing w:val="-2"/>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1"/>
          <w:szCs w:val="20"/>
        </w:rPr>
        <w:t xml:space="preserve"> </w:t>
      </w:r>
      <w:r w:rsidRPr="00A46435">
        <w:rPr>
          <w:rFonts w:asciiTheme="minorHAnsi" w:hAnsiTheme="minorHAnsi" w:cstheme="minorHAnsi"/>
          <w:szCs w:val="20"/>
        </w:rPr>
        <w:t>reasonable efforts;</w:t>
      </w:r>
    </w:p>
    <w:p w14:paraId="2210E595" w14:textId="1F8151D3" w:rsidR="00E925C3" w:rsidRPr="00A46435" w:rsidRDefault="006814B5" w:rsidP="007710F4">
      <w:pPr>
        <w:pStyle w:val="ListParagraph"/>
        <w:numPr>
          <w:ilvl w:val="0"/>
          <w:numId w:val="25"/>
        </w:numPr>
        <w:ind w:left="851" w:right="0" w:hanging="284"/>
        <w:jc w:val="left"/>
        <w:rPr>
          <w:rFonts w:asciiTheme="minorHAnsi" w:hAnsiTheme="minorHAnsi" w:cstheme="minorHAnsi"/>
          <w:szCs w:val="20"/>
        </w:rPr>
      </w:pPr>
      <w:r w:rsidRPr="00A46435">
        <w:rPr>
          <w:rFonts w:asciiTheme="minorHAnsi" w:hAnsiTheme="minorHAnsi" w:cstheme="minorHAnsi"/>
        </w:rPr>
        <w:t>Will,</w:t>
      </w:r>
      <w:r w:rsidRPr="00A46435">
        <w:rPr>
          <w:rFonts w:asciiTheme="minorHAnsi" w:hAnsiTheme="minorHAnsi" w:cstheme="minorHAnsi"/>
          <w:spacing w:val="-6"/>
        </w:rPr>
        <w:t xml:space="preserve"> </w:t>
      </w:r>
      <w:r w:rsidRPr="00A46435">
        <w:rPr>
          <w:rFonts w:asciiTheme="minorHAnsi" w:hAnsiTheme="minorHAnsi" w:cstheme="minorHAnsi"/>
        </w:rPr>
        <w:t>respond</w:t>
      </w:r>
      <w:r w:rsidRPr="00A46435">
        <w:rPr>
          <w:rFonts w:asciiTheme="minorHAnsi" w:hAnsiTheme="minorHAnsi" w:cstheme="minorHAnsi"/>
          <w:spacing w:val="-7"/>
        </w:rPr>
        <w:t xml:space="preserve"> </w:t>
      </w:r>
      <w:r w:rsidRPr="00A46435">
        <w:rPr>
          <w:rFonts w:asciiTheme="minorHAnsi" w:hAnsiTheme="minorHAnsi" w:cstheme="minorHAnsi"/>
        </w:rPr>
        <w:t>to</w:t>
      </w:r>
      <w:r w:rsidRPr="00A46435">
        <w:rPr>
          <w:rFonts w:asciiTheme="minorHAnsi" w:hAnsiTheme="minorHAnsi" w:cstheme="minorHAnsi"/>
          <w:spacing w:val="-7"/>
        </w:rPr>
        <w:t xml:space="preserve"> </w:t>
      </w:r>
      <w:r w:rsidRPr="00A46435">
        <w:rPr>
          <w:rFonts w:asciiTheme="minorHAnsi" w:hAnsiTheme="minorHAnsi" w:cstheme="minorHAnsi"/>
        </w:rPr>
        <w:t>the</w:t>
      </w:r>
      <w:r w:rsidRPr="00A46435">
        <w:rPr>
          <w:rFonts w:asciiTheme="minorHAnsi" w:hAnsiTheme="minorHAnsi" w:cstheme="minorHAnsi"/>
          <w:spacing w:val="-7"/>
        </w:rPr>
        <w:t xml:space="preserve"> </w:t>
      </w:r>
      <w:r w:rsidRPr="00A46435">
        <w:rPr>
          <w:rFonts w:asciiTheme="minorHAnsi" w:hAnsiTheme="minorHAnsi" w:cstheme="minorHAnsi"/>
        </w:rPr>
        <w:t>request</w:t>
      </w:r>
      <w:r w:rsidRPr="00A46435">
        <w:rPr>
          <w:rFonts w:asciiTheme="minorHAnsi" w:hAnsiTheme="minorHAnsi" w:cstheme="minorHAnsi"/>
          <w:spacing w:val="-6"/>
        </w:rPr>
        <w:t xml:space="preserve"> </w:t>
      </w:r>
      <w:r w:rsidRPr="00A46435">
        <w:rPr>
          <w:rFonts w:asciiTheme="minorHAnsi" w:hAnsiTheme="minorHAnsi" w:cstheme="minorHAnsi"/>
        </w:rPr>
        <w:t>within</w:t>
      </w:r>
      <w:r w:rsidRPr="00A46435">
        <w:rPr>
          <w:rFonts w:asciiTheme="minorHAnsi" w:hAnsiTheme="minorHAnsi" w:cstheme="minorHAnsi"/>
          <w:spacing w:val="-7"/>
        </w:rPr>
        <w:t xml:space="preserve"> </w:t>
      </w:r>
      <w:r w:rsidRPr="00A46435">
        <w:rPr>
          <w:rFonts w:asciiTheme="minorHAnsi" w:hAnsiTheme="minorHAnsi" w:cstheme="minorHAnsi"/>
        </w:rPr>
        <w:t>a</w:t>
      </w:r>
      <w:r w:rsidRPr="00A46435">
        <w:rPr>
          <w:rFonts w:asciiTheme="minorHAnsi" w:hAnsiTheme="minorHAnsi" w:cstheme="minorHAnsi"/>
          <w:spacing w:val="-7"/>
        </w:rPr>
        <w:t xml:space="preserve"> </w:t>
      </w:r>
      <w:r w:rsidRPr="00A46435">
        <w:rPr>
          <w:rFonts w:asciiTheme="minorHAnsi" w:hAnsiTheme="minorHAnsi" w:cstheme="minorHAnsi"/>
        </w:rPr>
        <w:t>reasonable</w:t>
      </w:r>
      <w:r w:rsidRPr="00A46435">
        <w:rPr>
          <w:rFonts w:asciiTheme="minorHAnsi" w:hAnsiTheme="minorHAnsi" w:cstheme="minorHAnsi"/>
          <w:spacing w:val="-7"/>
        </w:rPr>
        <w:t xml:space="preserve"> </w:t>
      </w:r>
      <w:r w:rsidRPr="00A46435">
        <w:rPr>
          <w:rFonts w:asciiTheme="minorHAnsi" w:hAnsiTheme="minorHAnsi" w:cstheme="minorHAnsi"/>
        </w:rPr>
        <w:t>time,</w:t>
      </w:r>
      <w:r w:rsidRPr="00A46435">
        <w:rPr>
          <w:rFonts w:asciiTheme="minorHAnsi" w:hAnsiTheme="minorHAnsi" w:cstheme="minorHAnsi"/>
          <w:spacing w:val="-6"/>
        </w:rPr>
        <w:t xml:space="preserve"> </w:t>
      </w:r>
      <w:r w:rsidRPr="00A46435">
        <w:rPr>
          <w:rFonts w:asciiTheme="minorHAnsi" w:hAnsiTheme="minorHAnsi" w:cstheme="minorHAnsi"/>
        </w:rPr>
        <w:t>orally</w:t>
      </w:r>
      <w:r w:rsidRPr="00A46435">
        <w:rPr>
          <w:rFonts w:asciiTheme="minorHAnsi" w:hAnsiTheme="minorHAnsi" w:cstheme="minorHAnsi"/>
          <w:spacing w:val="-5"/>
        </w:rPr>
        <w:t xml:space="preserve"> </w:t>
      </w:r>
      <w:r w:rsidRPr="00A46435">
        <w:rPr>
          <w:rFonts w:asciiTheme="minorHAnsi" w:hAnsiTheme="minorHAnsi" w:cstheme="minorHAnsi"/>
        </w:rPr>
        <w:t>or</w:t>
      </w:r>
      <w:r w:rsidRPr="00A46435">
        <w:rPr>
          <w:rFonts w:asciiTheme="minorHAnsi" w:hAnsiTheme="minorHAnsi" w:cstheme="minorHAnsi"/>
          <w:spacing w:val="-5"/>
        </w:rPr>
        <w:t xml:space="preserve"> </w:t>
      </w:r>
      <w:r w:rsidRPr="00A46435">
        <w:rPr>
          <w:rFonts w:asciiTheme="minorHAnsi" w:hAnsiTheme="minorHAnsi" w:cstheme="minorHAnsi"/>
        </w:rPr>
        <w:t>in</w:t>
      </w:r>
      <w:r w:rsidRPr="00A46435">
        <w:rPr>
          <w:rFonts w:asciiTheme="minorHAnsi" w:hAnsiTheme="minorHAnsi" w:cstheme="minorHAnsi"/>
          <w:spacing w:val="-4"/>
        </w:rPr>
        <w:t xml:space="preserve"> </w:t>
      </w:r>
      <w:r w:rsidRPr="00A46435">
        <w:rPr>
          <w:rFonts w:asciiTheme="minorHAnsi" w:hAnsiTheme="minorHAnsi" w:cstheme="minorHAnsi"/>
        </w:rPr>
        <w:t>writing,</w:t>
      </w:r>
      <w:r w:rsidRPr="00A46435">
        <w:rPr>
          <w:rFonts w:asciiTheme="minorHAnsi" w:hAnsiTheme="minorHAnsi" w:cstheme="minorHAnsi"/>
          <w:spacing w:val="-6"/>
        </w:rPr>
        <w:t xml:space="preserve"> </w:t>
      </w:r>
      <w:r w:rsidRPr="00A46435">
        <w:rPr>
          <w:rFonts w:asciiTheme="minorHAnsi" w:hAnsiTheme="minorHAnsi" w:cstheme="minorHAnsi"/>
        </w:rPr>
        <w:t>and</w:t>
      </w:r>
      <w:r w:rsidRPr="00A46435">
        <w:rPr>
          <w:rFonts w:asciiTheme="minorHAnsi" w:hAnsiTheme="minorHAnsi" w:cstheme="minorHAnsi"/>
          <w:spacing w:val="-53"/>
        </w:rPr>
        <w:t xml:space="preserve"> </w:t>
      </w:r>
      <w:r w:rsidRPr="00A46435">
        <w:rPr>
          <w:rFonts w:asciiTheme="minorHAnsi" w:hAnsiTheme="minorHAnsi" w:cstheme="minorHAnsi"/>
        </w:rPr>
        <w:t>pursuant to</w:t>
      </w:r>
      <w:r w:rsidRPr="00A46435">
        <w:rPr>
          <w:rFonts w:asciiTheme="minorHAnsi" w:hAnsiTheme="minorHAnsi" w:cstheme="minorHAnsi"/>
          <w:spacing w:val="-1"/>
        </w:rPr>
        <w:t xml:space="preserve"> </w:t>
      </w:r>
      <w:r w:rsidRPr="00A46435">
        <w:rPr>
          <w:rFonts w:asciiTheme="minorHAnsi" w:hAnsiTheme="minorHAnsi" w:cstheme="minorHAnsi"/>
        </w:rPr>
        <w:t>paragraph</w:t>
      </w:r>
      <w:r w:rsidRPr="00A46435">
        <w:rPr>
          <w:rFonts w:asciiTheme="minorHAnsi" w:hAnsiTheme="minorHAnsi" w:cstheme="minorHAnsi"/>
          <w:spacing w:val="1"/>
        </w:rPr>
        <w:t xml:space="preserve"> </w:t>
      </w:r>
      <w:r w:rsidRPr="00A46435">
        <w:rPr>
          <w:rFonts w:asciiTheme="minorHAnsi" w:hAnsiTheme="minorHAnsi" w:cstheme="minorHAnsi"/>
        </w:rPr>
        <w:t>17</w:t>
      </w:r>
      <w:r w:rsidRPr="00A46435">
        <w:rPr>
          <w:rFonts w:asciiTheme="minorHAnsi" w:hAnsiTheme="minorHAnsi" w:cstheme="minorHAnsi"/>
          <w:spacing w:val="-1"/>
        </w:rPr>
        <w:t xml:space="preserve"> </w:t>
      </w:r>
      <w:r w:rsidRPr="00A46435">
        <w:rPr>
          <w:rFonts w:asciiTheme="minorHAnsi" w:hAnsiTheme="minorHAnsi" w:cstheme="minorHAnsi"/>
        </w:rPr>
        <w:t>and</w:t>
      </w:r>
      <w:r w:rsidRPr="00A46435">
        <w:rPr>
          <w:rFonts w:asciiTheme="minorHAnsi" w:hAnsiTheme="minorHAnsi" w:cstheme="minorHAnsi"/>
          <w:spacing w:val="-2"/>
        </w:rPr>
        <w:t xml:space="preserve"> </w:t>
      </w:r>
      <w:r w:rsidRPr="00A46435">
        <w:rPr>
          <w:rFonts w:asciiTheme="minorHAnsi" w:hAnsiTheme="minorHAnsi" w:cstheme="minorHAnsi"/>
        </w:rPr>
        <w:t>paragraph</w:t>
      </w:r>
      <w:r w:rsidRPr="00A46435">
        <w:rPr>
          <w:rFonts w:asciiTheme="minorHAnsi" w:hAnsiTheme="minorHAnsi" w:cstheme="minorHAnsi"/>
          <w:spacing w:val="-1"/>
        </w:rPr>
        <w:t xml:space="preserve"> </w:t>
      </w:r>
      <w:r w:rsidR="005966A8" w:rsidRPr="00A46435">
        <w:rPr>
          <w:rFonts w:asciiTheme="minorHAnsi" w:hAnsiTheme="minorHAnsi" w:cstheme="minorHAnsi"/>
          <w:spacing w:val="-1"/>
        </w:rPr>
        <w:t xml:space="preserve">48 and </w:t>
      </w:r>
      <w:r w:rsidRPr="00A46435">
        <w:rPr>
          <w:rFonts w:asciiTheme="minorHAnsi" w:hAnsiTheme="minorHAnsi" w:cstheme="minorHAnsi"/>
        </w:rPr>
        <w:t>49;</w:t>
      </w:r>
    </w:p>
    <w:p w14:paraId="2210E597" w14:textId="60F2BF23" w:rsidR="00E925C3" w:rsidRPr="00A46435" w:rsidRDefault="00732F05" w:rsidP="007710F4">
      <w:pPr>
        <w:pStyle w:val="ListParagraph"/>
        <w:numPr>
          <w:ilvl w:val="0"/>
          <w:numId w:val="25"/>
        </w:numPr>
        <w:ind w:left="851" w:right="0" w:hanging="284"/>
        <w:jc w:val="left"/>
        <w:rPr>
          <w:rFonts w:asciiTheme="minorHAnsi" w:hAnsiTheme="minorHAnsi" w:cstheme="minorHAnsi"/>
        </w:rPr>
      </w:pPr>
      <w:r w:rsidRPr="00A46435">
        <w:rPr>
          <w:rFonts w:asciiTheme="minorHAnsi" w:hAnsiTheme="minorHAnsi" w:cstheme="minorHAnsi"/>
        </w:rPr>
        <w:t>Will</w:t>
      </w:r>
      <w:r w:rsidR="006814B5" w:rsidRPr="00A46435">
        <w:rPr>
          <w:rFonts w:asciiTheme="minorHAnsi" w:hAnsiTheme="minorHAnsi" w:cstheme="minorHAnsi"/>
        </w:rPr>
        <w:t xml:space="preserve"> generally limit requests to structured personal data, unless overriding reasons demands</w:t>
      </w:r>
      <w:r w:rsidR="006814B5" w:rsidRPr="00A46435">
        <w:rPr>
          <w:rFonts w:asciiTheme="minorHAnsi" w:hAnsiTheme="minorHAnsi" w:cstheme="minorHAnsi"/>
          <w:spacing w:val="-53"/>
        </w:rPr>
        <w:t xml:space="preserve"> </w:t>
      </w:r>
      <w:r w:rsidR="006814B5" w:rsidRPr="00A46435">
        <w:rPr>
          <w:rFonts w:asciiTheme="minorHAnsi" w:hAnsiTheme="minorHAnsi" w:cstheme="minorHAnsi"/>
        </w:rPr>
        <w:t xml:space="preserve">otherwise. Such overriding reasons could include upholding the best interest of the </w:t>
      </w:r>
      <w:r w:rsidR="00C6470B" w:rsidRPr="00A46435">
        <w:rPr>
          <w:rFonts w:asciiTheme="minorHAnsi" w:hAnsiTheme="minorHAnsi" w:cstheme="minorHAnsi"/>
        </w:rPr>
        <w:t xml:space="preserve">data subject </w:t>
      </w:r>
      <w:r w:rsidR="006814B5" w:rsidRPr="00A46435">
        <w:rPr>
          <w:rFonts w:asciiTheme="minorHAnsi" w:hAnsiTheme="minorHAnsi" w:cstheme="minorHAnsi"/>
        </w:rPr>
        <w:t>or</w:t>
      </w:r>
      <w:r w:rsidR="006814B5" w:rsidRPr="00A46435">
        <w:rPr>
          <w:rFonts w:asciiTheme="minorHAnsi" w:hAnsiTheme="minorHAnsi" w:cstheme="minorHAnsi"/>
          <w:spacing w:val="1"/>
        </w:rPr>
        <w:t xml:space="preserve"> </w:t>
      </w:r>
      <w:r w:rsidR="006814B5" w:rsidRPr="00A46435">
        <w:rPr>
          <w:rFonts w:asciiTheme="minorHAnsi" w:hAnsiTheme="minorHAnsi" w:cstheme="minorHAnsi"/>
        </w:rPr>
        <w:t>essential</w:t>
      </w:r>
      <w:r w:rsidR="006814B5" w:rsidRPr="00A46435">
        <w:rPr>
          <w:rFonts w:asciiTheme="minorHAnsi" w:hAnsiTheme="minorHAnsi" w:cstheme="minorHAnsi"/>
          <w:spacing w:val="-3"/>
        </w:rPr>
        <w:t xml:space="preserve"> </w:t>
      </w:r>
      <w:r w:rsidR="006814B5" w:rsidRPr="00A46435">
        <w:rPr>
          <w:rFonts w:asciiTheme="minorHAnsi" w:hAnsiTheme="minorHAnsi" w:cstheme="minorHAnsi"/>
        </w:rPr>
        <w:t>rights and</w:t>
      </w:r>
      <w:r w:rsidR="006814B5" w:rsidRPr="00A46435">
        <w:rPr>
          <w:rFonts w:asciiTheme="minorHAnsi" w:hAnsiTheme="minorHAnsi" w:cstheme="minorHAnsi"/>
          <w:spacing w:val="-1"/>
        </w:rPr>
        <w:t xml:space="preserve"> </w:t>
      </w:r>
      <w:r w:rsidR="006814B5" w:rsidRPr="00A46435">
        <w:rPr>
          <w:rFonts w:asciiTheme="minorHAnsi" w:hAnsiTheme="minorHAnsi" w:cstheme="minorHAnsi"/>
        </w:rPr>
        <w:t>freedoms of</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individuals;</w:t>
      </w:r>
    </w:p>
    <w:p w14:paraId="2210E598" w14:textId="2346670E" w:rsidR="00E925C3" w:rsidRPr="00A46435" w:rsidRDefault="00732F05" w:rsidP="007710F4">
      <w:pPr>
        <w:pStyle w:val="ListParagraph"/>
        <w:numPr>
          <w:ilvl w:val="0"/>
          <w:numId w:val="25"/>
        </w:numPr>
        <w:ind w:left="851" w:right="0" w:hanging="284"/>
        <w:jc w:val="left"/>
        <w:rPr>
          <w:rFonts w:asciiTheme="minorHAnsi" w:hAnsiTheme="minorHAnsi" w:cstheme="minorHAnsi"/>
        </w:rPr>
      </w:pPr>
      <w:r w:rsidRPr="00A46435">
        <w:rPr>
          <w:rFonts w:asciiTheme="minorHAnsi" w:hAnsiTheme="minorHAnsi" w:cstheme="minorHAnsi"/>
        </w:rPr>
        <w:t>Will</w:t>
      </w:r>
      <w:r w:rsidR="006814B5" w:rsidRPr="00A46435">
        <w:rPr>
          <w:rFonts w:asciiTheme="minorHAnsi" w:hAnsiTheme="minorHAnsi" w:cstheme="minorHAnsi"/>
          <w:spacing w:val="5"/>
        </w:rPr>
        <w:t xml:space="preserve"> </w:t>
      </w:r>
      <w:r w:rsidR="006814B5" w:rsidRPr="00A46435">
        <w:rPr>
          <w:rFonts w:asciiTheme="minorHAnsi" w:hAnsiTheme="minorHAnsi" w:cstheme="minorHAnsi"/>
        </w:rPr>
        <w:t>not</w:t>
      </w:r>
      <w:r w:rsidR="006814B5" w:rsidRPr="00A46435">
        <w:rPr>
          <w:rFonts w:asciiTheme="minorHAnsi" w:hAnsiTheme="minorHAnsi" w:cstheme="minorHAnsi"/>
          <w:spacing w:val="3"/>
        </w:rPr>
        <w:t xml:space="preserve"> </w:t>
      </w:r>
      <w:r w:rsidR="006814B5" w:rsidRPr="00A46435">
        <w:rPr>
          <w:rFonts w:asciiTheme="minorHAnsi" w:hAnsiTheme="minorHAnsi" w:cstheme="minorHAnsi"/>
        </w:rPr>
        <w:t>reveal</w:t>
      </w:r>
      <w:r w:rsidR="006814B5" w:rsidRPr="00A46435">
        <w:rPr>
          <w:rFonts w:asciiTheme="minorHAnsi" w:hAnsiTheme="minorHAnsi" w:cstheme="minorHAnsi"/>
          <w:spacing w:val="6"/>
        </w:rPr>
        <w:t xml:space="preserve"> </w:t>
      </w:r>
      <w:r w:rsidR="006814B5" w:rsidRPr="00A46435">
        <w:rPr>
          <w:rFonts w:asciiTheme="minorHAnsi" w:hAnsiTheme="minorHAnsi" w:cstheme="minorHAnsi"/>
        </w:rPr>
        <w:t>personal</w:t>
      </w:r>
      <w:r w:rsidR="006814B5" w:rsidRPr="00A46435">
        <w:rPr>
          <w:rFonts w:asciiTheme="minorHAnsi" w:hAnsiTheme="minorHAnsi" w:cstheme="minorHAnsi"/>
          <w:spacing w:val="5"/>
        </w:rPr>
        <w:t xml:space="preserve"> </w:t>
      </w:r>
      <w:r w:rsidR="006814B5" w:rsidRPr="00A46435">
        <w:rPr>
          <w:rFonts w:asciiTheme="minorHAnsi" w:hAnsiTheme="minorHAnsi" w:cstheme="minorHAnsi"/>
        </w:rPr>
        <w:t>data</w:t>
      </w:r>
      <w:r w:rsidR="006814B5" w:rsidRPr="00A46435">
        <w:rPr>
          <w:rFonts w:asciiTheme="minorHAnsi" w:hAnsiTheme="minorHAnsi" w:cstheme="minorHAnsi"/>
          <w:spacing w:val="5"/>
        </w:rPr>
        <w:t xml:space="preserve"> </w:t>
      </w:r>
      <w:r w:rsidR="006814B5" w:rsidRPr="00A46435">
        <w:rPr>
          <w:rFonts w:asciiTheme="minorHAnsi" w:hAnsiTheme="minorHAnsi" w:cstheme="minorHAnsi"/>
        </w:rPr>
        <w:t>about</w:t>
      </w:r>
      <w:r w:rsidR="006814B5" w:rsidRPr="00A46435">
        <w:rPr>
          <w:rFonts w:asciiTheme="minorHAnsi" w:hAnsiTheme="minorHAnsi" w:cstheme="minorHAnsi"/>
          <w:spacing w:val="6"/>
        </w:rPr>
        <w:t xml:space="preserve"> </w:t>
      </w:r>
      <w:r w:rsidR="006814B5" w:rsidRPr="00A46435">
        <w:rPr>
          <w:rFonts w:asciiTheme="minorHAnsi" w:hAnsiTheme="minorHAnsi" w:cstheme="minorHAnsi"/>
        </w:rPr>
        <w:t>the</w:t>
      </w:r>
      <w:r w:rsidR="006814B5" w:rsidRPr="00A46435">
        <w:rPr>
          <w:rFonts w:asciiTheme="minorHAnsi" w:hAnsiTheme="minorHAnsi" w:cstheme="minorHAnsi"/>
          <w:spacing w:val="6"/>
        </w:rPr>
        <w:t xml:space="preserve"> </w:t>
      </w:r>
      <w:r w:rsidR="006814B5" w:rsidRPr="00A46435">
        <w:rPr>
          <w:rFonts w:asciiTheme="minorHAnsi" w:hAnsiTheme="minorHAnsi" w:cstheme="minorHAnsi"/>
        </w:rPr>
        <w:t>data</w:t>
      </w:r>
      <w:r w:rsidR="006814B5" w:rsidRPr="00A46435">
        <w:rPr>
          <w:rFonts w:asciiTheme="minorHAnsi" w:hAnsiTheme="minorHAnsi" w:cstheme="minorHAnsi"/>
          <w:spacing w:val="5"/>
        </w:rPr>
        <w:t xml:space="preserve"> </w:t>
      </w:r>
      <w:r w:rsidR="006814B5" w:rsidRPr="00A46435">
        <w:rPr>
          <w:rFonts w:asciiTheme="minorHAnsi" w:hAnsiTheme="minorHAnsi" w:cstheme="minorHAnsi"/>
        </w:rPr>
        <w:t>subject,</w:t>
      </w:r>
      <w:r w:rsidR="006814B5" w:rsidRPr="00A46435">
        <w:rPr>
          <w:rFonts w:asciiTheme="minorHAnsi" w:hAnsiTheme="minorHAnsi" w:cstheme="minorHAnsi"/>
          <w:spacing w:val="8"/>
        </w:rPr>
        <w:t xml:space="preserve"> </w:t>
      </w:r>
      <w:r w:rsidR="006814B5" w:rsidRPr="00A46435">
        <w:rPr>
          <w:rFonts w:asciiTheme="minorHAnsi" w:hAnsiTheme="minorHAnsi" w:cstheme="minorHAnsi"/>
        </w:rPr>
        <w:t>unless</w:t>
      </w:r>
      <w:r w:rsidR="006814B5" w:rsidRPr="00A46435">
        <w:rPr>
          <w:rFonts w:asciiTheme="minorHAnsi" w:hAnsiTheme="minorHAnsi" w:cstheme="minorHAnsi"/>
          <w:spacing w:val="6"/>
        </w:rPr>
        <w:t xml:space="preserve"> </w:t>
      </w:r>
      <w:r w:rsidR="006814B5" w:rsidRPr="00A46435">
        <w:rPr>
          <w:rFonts w:asciiTheme="minorHAnsi" w:hAnsiTheme="minorHAnsi" w:cstheme="minorHAnsi"/>
        </w:rPr>
        <w:t>there</w:t>
      </w:r>
      <w:r w:rsidR="006814B5" w:rsidRPr="00A46435">
        <w:rPr>
          <w:rFonts w:asciiTheme="minorHAnsi" w:hAnsiTheme="minorHAnsi" w:cstheme="minorHAnsi"/>
          <w:spacing w:val="8"/>
        </w:rPr>
        <w:t xml:space="preserve"> </w:t>
      </w:r>
      <w:r w:rsidR="006814B5" w:rsidRPr="00A46435">
        <w:rPr>
          <w:rFonts w:asciiTheme="minorHAnsi" w:hAnsiTheme="minorHAnsi" w:cstheme="minorHAnsi"/>
        </w:rPr>
        <w:t>is</w:t>
      </w:r>
      <w:r w:rsidR="006814B5" w:rsidRPr="00A46435">
        <w:rPr>
          <w:rFonts w:asciiTheme="minorHAnsi" w:hAnsiTheme="minorHAnsi" w:cstheme="minorHAnsi"/>
          <w:spacing w:val="5"/>
        </w:rPr>
        <w:t xml:space="preserve"> </w:t>
      </w:r>
      <w:r w:rsidR="006814B5" w:rsidRPr="00A46435">
        <w:rPr>
          <w:rFonts w:asciiTheme="minorHAnsi" w:hAnsiTheme="minorHAnsi" w:cstheme="minorHAnsi"/>
        </w:rPr>
        <w:t>sufficient</w:t>
      </w:r>
      <w:r w:rsidR="006814B5" w:rsidRPr="00A46435">
        <w:rPr>
          <w:rFonts w:asciiTheme="minorHAnsi" w:hAnsiTheme="minorHAnsi" w:cstheme="minorHAnsi"/>
          <w:spacing w:val="6"/>
        </w:rPr>
        <w:t xml:space="preserve"> </w:t>
      </w:r>
      <w:r w:rsidR="006814B5" w:rsidRPr="00A46435">
        <w:rPr>
          <w:rFonts w:asciiTheme="minorHAnsi" w:hAnsiTheme="minorHAnsi" w:cstheme="minorHAnsi"/>
        </w:rPr>
        <w:t>proof</w:t>
      </w:r>
      <w:r w:rsidR="006814B5" w:rsidRPr="00A46435">
        <w:rPr>
          <w:rFonts w:asciiTheme="minorHAnsi" w:hAnsiTheme="minorHAnsi" w:cstheme="minorHAnsi"/>
          <w:spacing w:val="7"/>
        </w:rPr>
        <w:t xml:space="preserve"> </w:t>
      </w:r>
      <w:r w:rsidR="006814B5" w:rsidRPr="00A46435">
        <w:rPr>
          <w:rFonts w:asciiTheme="minorHAnsi" w:hAnsiTheme="minorHAnsi" w:cstheme="minorHAnsi"/>
        </w:rPr>
        <w:t>that</w:t>
      </w:r>
      <w:r w:rsidR="006814B5" w:rsidRPr="00A46435">
        <w:rPr>
          <w:rFonts w:asciiTheme="minorHAnsi" w:hAnsiTheme="minorHAnsi" w:cstheme="minorHAnsi"/>
          <w:spacing w:val="6"/>
        </w:rPr>
        <w:t xml:space="preserve"> </w:t>
      </w:r>
      <w:r w:rsidR="006814B5" w:rsidRPr="00A46435">
        <w:rPr>
          <w:rFonts w:asciiTheme="minorHAnsi" w:hAnsiTheme="minorHAnsi" w:cstheme="minorHAnsi"/>
        </w:rPr>
        <w:t>the</w:t>
      </w:r>
      <w:r w:rsidR="006814B5" w:rsidRPr="00A46435">
        <w:rPr>
          <w:rFonts w:asciiTheme="minorHAnsi" w:hAnsiTheme="minorHAnsi" w:cstheme="minorHAnsi"/>
          <w:spacing w:val="-53"/>
        </w:rPr>
        <w:t xml:space="preserve"> </w:t>
      </w:r>
      <w:r w:rsidR="006814B5" w:rsidRPr="00A46435">
        <w:rPr>
          <w:rFonts w:asciiTheme="minorHAnsi" w:hAnsiTheme="minorHAnsi" w:cstheme="minorHAnsi"/>
        </w:rPr>
        <w:t>person</w:t>
      </w:r>
      <w:r w:rsidR="006814B5" w:rsidRPr="00A46435">
        <w:rPr>
          <w:rFonts w:asciiTheme="minorHAnsi" w:hAnsiTheme="minorHAnsi" w:cstheme="minorHAnsi"/>
          <w:spacing w:val="3"/>
        </w:rPr>
        <w:t xml:space="preserve"> </w:t>
      </w:r>
      <w:r w:rsidR="006814B5" w:rsidRPr="00A46435">
        <w:rPr>
          <w:rFonts w:asciiTheme="minorHAnsi" w:hAnsiTheme="minorHAnsi" w:cstheme="minorHAnsi"/>
        </w:rPr>
        <w:t>asking</w:t>
      </w:r>
      <w:r w:rsidR="006814B5" w:rsidRPr="00A46435">
        <w:rPr>
          <w:rFonts w:asciiTheme="minorHAnsi" w:hAnsiTheme="minorHAnsi" w:cstheme="minorHAnsi"/>
          <w:spacing w:val="3"/>
        </w:rPr>
        <w:t xml:space="preserve"> </w:t>
      </w:r>
      <w:r w:rsidR="006814B5" w:rsidRPr="00A46435">
        <w:rPr>
          <w:rFonts w:asciiTheme="minorHAnsi" w:hAnsiTheme="minorHAnsi" w:cstheme="minorHAnsi"/>
        </w:rPr>
        <w:t>for</w:t>
      </w:r>
      <w:r w:rsidR="006814B5" w:rsidRPr="00A46435">
        <w:rPr>
          <w:rFonts w:asciiTheme="minorHAnsi" w:hAnsiTheme="minorHAnsi" w:cstheme="minorHAnsi"/>
          <w:spacing w:val="4"/>
        </w:rPr>
        <w:t xml:space="preserve"> </w:t>
      </w:r>
      <w:r w:rsidR="006814B5" w:rsidRPr="00A46435">
        <w:rPr>
          <w:rFonts w:asciiTheme="minorHAnsi" w:hAnsiTheme="minorHAnsi" w:cstheme="minorHAnsi"/>
        </w:rPr>
        <w:t>the</w:t>
      </w:r>
      <w:r w:rsidR="006814B5" w:rsidRPr="00A46435">
        <w:rPr>
          <w:rFonts w:asciiTheme="minorHAnsi" w:hAnsiTheme="minorHAnsi" w:cstheme="minorHAnsi"/>
          <w:spacing w:val="5"/>
        </w:rPr>
        <w:t xml:space="preserve"> </w:t>
      </w:r>
      <w:r w:rsidR="006814B5" w:rsidRPr="00A46435">
        <w:rPr>
          <w:rFonts w:asciiTheme="minorHAnsi" w:hAnsiTheme="minorHAnsi" w:cstheme="minorHAnsi"/>
        </w:rPr>
        <w:t>information</w:t>
      </w:r>
      <w:r w:rsidR="006814B5" w:rsidRPr="00A46435">
        <w:rPr>
          <w:rFonts w:asciiTheme="minorHAnsi" w:hAnsiTheme="minorHAnsi" w:cstheme="minorHAnsi"/>
          <w:spacing w:val="5"/>
        </w:rPr>
        <w:t xml:space="preserve"> </w:t>
      </w:r>
      <w:r w:rsidR="006814B5" w:rsidRPr="00A46435">
        <w:rPr>
          <w:rFonts w:asciiTheme="minorHAnsi" w:hAnsiTheme="minorHAnsi" w:cstheme="minorHAnsi"/>
        </w:rPr>
        <w:t>is</w:t>
      </w:r>
      <w:r w:rsidR="006814B5" w:rsidRPr="00A46435">
        <w:rPr>
          <w:rFonts w:asciiTheme="minorHAnsi" w:hAnsiTheme="minorHAnsi" w:cstheme="minorHAnsi"/>
          <w:spacing w:val="4"/>
        </w:rPr>
        <w:t xml:space="preserve"> </w:t>
      </w:r>
      <w:r w:rsidR="006814B5" w:rsidRPr="00A46435">
        <w:rPr>
          <w:rFonts w:asciiTheme="minorHAnsi" w:hAnsiTheme="minorHAnsi" w:cstheme="minorHAnsi"/>
        </w:rPr>
        <w:t>the</w:t>
      </w:r>
      <w:r w:rsidR="006814B5" w:rsidRPr="00A46435">
        <w:rPr>
          <w:rFonts w:asciiTheme="minorHAnsi" w:hAnsiTheme="minorHAnsi" w:cstheme="minorHAnsi"/>
          <w:spacing w:val="5"/>
        </w:rPr>
        <w:t xml:space="preserve"> </w:t>
      </w:r>
      <w:r w:rsidR="006814B5" w:rsidRPr="00A46435">
        <w:rPr>
          <w:rFonts w:asciiTheme="minorHAnsi" w:hAnsiTheme="minorHAnsi" w:cstheme="minorHAnsi"/>
        </w:rPr>
        <w:t>data</w:t>
      </w:r>
      <w:r w:rsidR="006814B5" w:rsidRPr="00A46435">
        <w:rPr>
          <w:rFonts w:asciiTheme="minorHAnsi" w:hAnsiTheme="minorHAnsi" w:cstheme="minorHAnsi"/>
          <w:spacing w:val="3"/>
        </w:rPr>
        <w:t xml:space="preserve"> </w:t>
      </w:r>
      <w:r w:rsidR="006814B5" w:rsidRPr="00A46435">
        <w:rPr>
          <w:rFonts w:asciiTheme="minorHAnsi" w:hAnsiTheme="minorHAnsi" w:cstheme="minorHAnsi"/>
        </w:rPr>
        <w:t>subject;</w:t>
      </w:r>
    </w:p>
    <w:p w14:paraId="2210E599" w14:textId="77777777" w:rsidR="00E925C3" w:rsidRPr="00A46435" w:rsidRDefault="006814B5" w:rsidP="007710F4">
      <w:pPr>
        <w:pStyle w:val="ListParagraph"/>
        <w:numPr>
          <w:ilvl w:val="0"/>
          <w:numId w:val="25"/>
        </w:numPr>
        <w:ind w:left="851" w:right="0" w:hanging="284"/>
        <w:jc w:val="left"/>
        <w:rPr>
          <w:rFonts w:asciiTheme="minorHAnsi" w:hAnsiTheme="minorHAnsi" w:cstheme="minorHAnsi"/>
        </w:rPr>
      </w:pPr>
      <w:r w:rsidRPr="00A46435">
        <w:rPr>
          <w:rFonts w:asciiTheme="minorHAnsi" w:hAnsiTheme="minorHAnsi" w:cstheme="minorHAnsi"/>
        </w:rPr>
        <w:t>May deny the request if there are grounds for believing that the request is manifestly abusive,</w:t>
      </w:r>
      <w:r w:rsidRPr="00A46435">
        <w:rPr>
          <w:rFonts w:asciiTheme="minorHAnsi" w:hAnsiTheme="minorHAnsi" w:cstheme="minorHAnsi"/>
          <w:spacing w:val="-53"/>
        </w:rPr>
        <w:t xml:space="preserve"> </w:t>
      </w:r>
      <w:r w:rsidRPr="00A46435">
        <w:rPr>
          <w:rFonts w:asciiTheme="minorHAnsi" w:hAnsiTheme="minorHAnsi" w:cstheme="minorHAnsi"/>
        </w:rPr>
        <w:t>fraudulent</w:t>
      </w:r>
      <w:r w:rsidRPr="00A46435">
        <w:rPr>
          <w:rFonts w:asciiTheme="minorHAnsi" w:hAnsiTheme="minorHAnsi" w:cstheme="minorHAnsi"/>
          <w:spacing w:val="-2"/>
        </w:rPr>
        <w:t xml:space="preserve"> </w:t>
      </w:r>
      <w:r w:rsidRPr="00A46435">
        <w:rPr>
          <w:rFonts w:asciiTheme="minorHAnsi" w:hAnsiTheme="minorHAnsi" w:cstheme="minorHAnsi"/>
        </w:rPr>
        <w:t>or obstructive</w:t>
      </w:r>
      <w:r w:rsidRPr="00A46435">
        <w:rPr>
          <w:rFonts w:asciiTheme="minorHAnsi" w:hAnsiTheme="minorHAnsi" w:cstheme="minorHAnsi"/>
          <w:spacing w:val="-2"/>
        </w:rPr>
        <w:t xml:space="preserve"> </w:t>
      </w:r>
      <w:r w:rsidRPr="00A46435">
        <w:rPr>
          <w:rFonts w:asciiTheme="minorHAnsi" w:hAnsiTheme="minorHAnsi" w:cstheme="minorHAnsi"/>
        </w:rPr>
        <w:t>to</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purpose of</w:t>
      </w:r>
      <w:r w:rsidRPr="00A46435">
        <w:rPr>
          <w:rFonts w:asciiTheme="minorHAnsi" w:hAnsiTheme="minorHAnsi" w:cstheme="minorHAnsi"/>
          <w:spacing w:val="-1"/>
        </w:rPr>
        <w:t xml:space="preserve"> </w:t>
      </w:r>
      <w:r w:rsidRPr="00A46435">
        <w:rPr>
          <w:rFonts w:asciiTheme="minorHAnsi" w:hAnsiTheme="minorHAnsi" w:cstheme="minorHAnsi"/>
        </w:rPr>
        <w:t>processing;</w:t>
      </w:r>
    </w:p>
    <w:p w14:paraId="2210E59A" w14:textId="45EB6832" w:rsidR="00E925C3" w:rsidRPr="00A46435" w:rsidRDefault="00732F05" w:rsidP="007710F4">
      <w:pPr>
        <w:pStyle w:val="ListParagraph"/>
        <w:numPr>
          <w:ilvl w:val="0"/>
          <w:numId w:val="25"/>
        </w:numPr>
        <w:ind w:left="851" w:right="0" w:hanging="284"/>
        <w:jc w:val="left"/>
        <w:rPr>
          <w:rFonts w:asciiTheme="minorHAnsi" w:hAnsiTheme="minorHAnsi" w:cstheme="minorHAnsi"/>
        </w:rPr>
      </w:pPr>
      <w:r w:rsidRPr="00A46435">
        <w:rPr>
          <w:rFonts w:asciiTheme="minorHAnsi" w:hAnsiTheme="minorHAnsi" w:cstheme="minorHAnsi"/>
        </w:rPr>
        <w:t>Will</w:t>
      </w:r>
      <w:r w:rsidR="006814B5" w:rsidRPr="00A46435">
        <w:rPr>
          <w:rFonts w:asciiTheme="minorHAnsi" w:hAnsiTheme="minorHAnsi" w:cstheme="minorHAnsi"/>
          <w:spacing w:val="14"/>
        </w:rPr>
        <w:t xml:space="preserve"> </w:t>
      </w:r>
      <w:r w:rsidR="006814B5" w:rsidRPr="00A46435">
        <w:rPr>
          <w:rFonts w:asciiTheme="minorHAnsi" w:hAnsiTheme="minorHAnsi" w:cstheme="minorHAnsi"/>
        </w:rPr>
        <w:t>provide</w:t>
      </w:r>
      <w:r w:rsidR="006814B5" w:rsidRPr="00A46435">
        <w:rPr>
          <w:rFonts w:asciiTheme="minorHAnsi" w:hAnsiTheme="minorHAnsi" w:cstheme="minorHAnsi"/>
          <w:spacing w:val="13"/>
        </w:rPr>
        <w:t xml:space="preserve"> </w:t>
      </w:r>
      <w:r w:rsidR="006814B5" w:rsidRPr="00A46435">
        <w:rPr>
          <w:rFonts w:asciiTheme="minorHAnsi" w:hAnsiTheme="minorHAnsi" w:cstheme="minorHAnsi"/>
        </w:rPr>
        <w:t>reasons</w:t>
      </w:r>
      <w:r w:rsidR="006814B5" w:rsidRPr="00A46435">
        <w:rPr>
          <w:rFonts w:asciiTheme="minorHAnsi" w:hAnsiTheme="minorHAnsi" w:cstheme="minorHAnsi"/>
          <w:spacing w:val="14"/>
        </w:rPr>
        <w:t xml:space="preserve"> </w:t>
      </w:r>
      <w:r w:rsidR="006814B5" w:rsidRPr="00A46435">
        <w:rPr>
          <w:rFonts w:asciiTheme="minorHAnsi" w:hAnsiTheme="minorHAnsi" w:cstheme="minorHAnsi"/>
        </w:rPr>
        <w:t>if</w:t>
      </w:r>
      <w:r w:rsidR="006814B5" w:rsidRPr="00A46435">
        <w:rPr>
          <w:rFonts w:asciiTheme="minorHAnsi" w:hAnsiTheme="minorHAnsi" w:cstheme="minorHAnsi"/>
          <w:spacing w:val="16"/>
        </w:rPr>
        <w:t xml:space="preserve"> </w:t>
      </w:r>
      <w:r w:rsidR="006814B5" w:rsidRPr="00A46435">
        <w:rPr>
          <w:rFonts w:asciiTheme="minorHAnsi" w:hAnsiTheme="minorHAnsi" w:cstheme="minorHAnsi"/>
        </w:rPr>
        <w:t>the</w:t>
      </w:r>
      <w:r w:rsidR="006814B5" w:rsidRPr="00A46435">
        <w:rPr>
          <w:rFonts w:asciiTheme="minorHAnsi" w:hAnsiTheme="minorHAnsi" w:cstheme="minorHAnsi"/>
          <w:spacing w:val="13"/>
        </w:rPr>
        <w:t xml:space="preserve"> </w:t>
      </w:r>
      <w:r w:rsidR="006814B5" w:rsidRPr="00A46435">
        <w:rPr>
          <w:rFonts w:asciiTheme="minorHAnsi" w:hAnsiTheme="minorHAnsi" w:cstheme="minorHAnsi"/>
        </w:rPr>
        <w:t>request</w:t>
      </w:r>
      <w:r w:rsidR="006814B5" w:rsidRPr="00A46435">
        <w:rPr>
          <w:rFonts w:asciiTheme="minorHAnsi" w:hAnsiTheme="minorHAnsi" w:cstheme="minorHAnsi"/>
          <w:spacing w:val="13"/>
        </w:rPr>
        <w:t xml:space="preserve"> </w:t>
      </w:r>
      <w:r w:rsidR="006814B5" w:rsidRPr="00A46435">
        <w:rPr>
          <w:rFonts w:asciiTheme="minorHAnsi" w:hAnsiTheme="minorHAnsi" w:cstheme="minorHAnsi"/>
        </w:rPr>
        <w:t>is</w:t>
      </w:r>
      <w:r w:rsidR="006814B5" w:rsidRPr="00A46435">
        <w:rPr>
          <w:rFonts w:asciiTheme="minorHAnsi" w:hAnsiTheme="minorHAnsi" w:cstheme="minorHAnsi"/>
          <w:spacing w:val="15"/>
        </w:rPr>
        <w:t xml:space="preserve"> </w:t>
      </w:r>
      <w:r w:rsidR="006814B5" w:rsidRPr="00A46435">
        <w:rPr>
          <w:rFonts w:asciiTheme="minorHAnsi" w:hAnsiTheme="minorHAnsi" w:cstheme="minorHAnsi"/>
        </w:rPr>
        <w:t>denied,</w:t>
      </w:r>
      <w:r w:rsidR="006814B5" w:rsidRPr="00A46435">
        <w:rPr>
          <w:rFonts w:asciiTheme="minorHAnsi" w:hAnsiTheme="minorHAnsi" w:cstheme="minorHAnsi"/>
          <w:spacing w:val="15"/>
        </w:rPr>
        <w:t xml:space="preserve"> </w:t>
      </w:r>
      <w:r w:rsidR="006814B5" w:rsidRPr="00A46435">
        <w:rPr>
          <w:rFonts w:asciiTheme="minorHAnsi" w:hAnsiTheme="minorHAnsi" w:cstheme="minorHAnsi"/>
        </w:rPr>
        <w:t>other</w:t>
      </w:r>
      <w:r w:rsidR="006814B5" w:rsidRPr="00A46435">
        <w:rPr>
          <w:rFonts w:asciiTheme="minorHAnsi" w:hAnsiTheme="minorHAnsi" w:cstheme="minorHAnsi"/>
          <w:spacing w:val="14"/>
        </w:rPr>
        <w:t xml:space="preserve"> </w:t>
      </w:r>
      <w:r w:rsidR="006814B5" w:rsidRPr="00A46435">
        <w:rPr>
          <w:rFonts w:asciiTheme="minorHAnsi" w:hAnsiTheme="minorHAnsi" w:cstheme="minorHAnsi"/>
        </w:rPr>
        <w:t>than</w:t>
      </w:r>
      <w:r w:rsidR="006814B5" w:rsidRPr="00A46435">
        <w:rPr>
          <w:rFonts w:asciiTheme="minorHAnsi" w:hAnsiTheme="minorHAnsi" w:cstheme="minorHAnsi"/>
          <w:spacing w:val="16"/>
        </w:rPr>
        <w:t xml:space="preserve"> </w:t>
      </w:r>
      <w:r w:rsidR="006814B5" w:rsidRPr="00A46435">
        <w:rPr>
          <w:rFonts w:asciiTheme="minorHAnsi" w:hAnsiTheme="minorHAnsi" w:cstheme="minorHAnsi"/>
        </w:rPr>
        <w:t>if</w:t>
      </w:r>
      <w:r w:rsidR="006814B5" w:rsidRPr="00A46435">
        <w:rPr>
          <w:rFonts w:asciiTheme="minorHAnsi" w:hAnsiTheme="minorHAnsi" w:cstheme="minorHAnsi"/>
          <w:spacing w:val="15"/>
        </w:rPr>
        <w:t xml:space="preserve"> </w:t>
      </w:r>
      <w:r w:rsidR="006814B5" w:rsidRPr="00A46435">
        <w:rPr>
          <w:rFonts w:asciiTheme="minorHAnsi" w:hAnsiTheme="minorHAnsi" w:cstheme="minorHAnsi"/>
        </w:rPr>
        <w:t>it</w:t>
      </w:r>
      <w:r w:rsidR="006814B5" w:rsidRPr="00A46435">
        <w:rPr>
          <w:rFonts w:asciiTheme="minorHAnsi" w:hAnsiTheme="minorHAnsi" w:cstheme="minorHAnsi"/>
          <w:spacing w:val="13"/>
        </w:rPr>
        <w:t xml:space="preserve"> </w:t>
      </w:r>
      <w:r w:rsidR="006814B5" w:rsidRPr="00A46435">
        <w:rPr>
          <w:rFonts w:asciiTheme="minorHAnsi" w:hAnsiTheme="minorHAnsi" w:cstheme="minorHAnsi"/>
        </w:rPr>
        <w:t>is</w:t>
      </w:r>
      <w:r w:rsidR="006814B5" w:rsidRPr="00A46435">
        <w:rPr>
          <w:rFonts w:asciiTheme="minorHAnsi" w:hAnsiTheme="minorHAnsi" w:cstheme="minorHAnsi"/>
          <w:spacing w:val="17"/>
        </w:rPr>
        <w:t xml:space="preserve"> </w:t>
      </w:r>
      <w:r w:rsidR="006814B5" w:rsidRPr="00A46435">
        <w:rPr>
          <w:rFonts w:asciiTheme="minorHAnsi" w:hAnsiTheme="minorHAnsi" w:cstheme="minorHAnsi"/>
        </w:rPr>
        <w:t>denied</w:t>
      </w:r>
      <w:r w:rsidR="006814B5" w:rsidRPr="00A46435">
        <w:rPr>
          <w:rFonts w:asciiTheme="minorHAnsi" w:hAnsiTheme="minorHAnsi" w:cstheme="minorHAnsi"/>
          <w:spacing w:val="14"/>
        </w:rPr>
        <w:t xml:space="preserve"> </w:t>
      </w:r>
      <w:r w:rsidR="006814B5" w:rsidRPr="00A46435">
        <w:rPr>
          <w:rFonts w:asciiTheme="minorHAnsi" w:hAnsiTheme="minorHAnsi" w:cstheme="minorHAnsi"/>
        </w:rPr>
        <w:t>on</w:t>
      </w:r>
      <w:r w:rsidR="006814B5" w:rsidRPr="00A46435">
        <w:rPr>
          <w:rFonts w:asciiTheme="minorHAnsi" w:hAnsiTheme="minorHAnsi" w:cstheme="minorHAnsi"/>
          <w:spacing w:val="15"/>
        </w:rPr>
        <w:t xml:space="preserve"> </w:t>
      </w:r>
      <w:r w:rsidR="006814B5" w:rsidRPr="00A46435">
        <w:rPr>
          <w:rFonts w:asciiTheme="minorHAnsi" w:hAnsiTheme="minorHAnsi" w:cstheme="minorHAnsi"/>
        </w:rPr>
        <w:t>grounds</w:t>
      </w:r>
      <w:r w:rsidR="006814B5" w:rsidRPr="00A46435">
        <w:rPr>
          <w:rFonts w:asciiTheme="minorHAnsi" w:hAnsiTheme="minorHAnsi" w:cstheme="minorHAnsi"/>
          <w:spacing w:val="14"/>
        </w:rPr>
        <w:t xml:space="preserve"> </w:t>
      </w:r>
      <w:r w:rsidR="006814B5" w:rsidRPr="00A46435">
        <w:rPr>
          <w:rFonts w:asciiTheme="minorHAnsi" w:hAnsiTheme="minorHAnsi" w:cstheme="minorHAnsi"/>
        </w:rPr>
        <w:t>that</w:t>
      </w:r>
      <w:r w:rsidR="006814B5" w:rsidRPr="00A46435">
        <w:rPr>
          <w:rFonts w:asciiTheme="minorHAnsi" w:hAnsiTheme="minorHAnsi" w:cstheme="minorHAnsi"/>
          <w:spacing w:val="16"/>
        </w:rPr>
        <w:t xml:space="preserve"> </w:t>
      </w:r>
      <w:r w:rsidR="006814B5" w:rsidRPr="00A46435">
        <w:rPr>
          <w:rFonts w:asciiTheme="minorHAnsi" w:hAnsiTheme="minorHAnsi" w:cstheme="minorHAnsi"/>
        </w:rPr>
        <w:t>it</w:t>
      </w:r>
      <w:r w:rsidR="006814B5" w:rsidRPr="00A46435">
        <w:rPr>
          <w:rFonts w:asciiTheme="minorHAnsi" w:hAnsiTheme="minorHAnsi" w:cstheme="minorHAnsi"/>
          <w:spacing w:val="17"/>
        </w:rPr>
        <w:t xml:space="preserve"> </w:t>
      </w:r>
      <w:r w:rsidR="006814B5" w:rsidRPr="00A46435">
        <w:rPr>
          <w:rFonts w:asciiTheme="minorHAnsi" w:hAnsiTheme="minorHAnsi" w:cstheme="minorHAnsi"/>
        </w:rPr>
        <w:t>is</w:t>
      </w:r>
      <w:r w:rsidR="006814B5" w:rsidRPr="00A46435">
        <w:rPr>
          <w:rFonts w:asciiTheme="minorHAnsi" w:hAnsiTheme="minorHAnsi" w:cstheme="minorHAnsi"/>
          <w:spacing w:val="-53"/>
        </w:rPr>
        <w:t xml:space="preserve"> </w:t>
      </w:r>
      <w:r w:rsidR="006814B5" w:rsidRPr="00A46435">
        <w:rPr>
          <w:rFonts w:asciiTheme="minorHAnsi" w:hAnsiTheme="minorHAnsi" w:cstheme="minorHAnsi"/>
        </w:rPr>
        <w:t>manifestly</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abusive,</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fraudulent</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or</w:t>
      </w:r>
      <w:r w:rsidR="006814B5" w:rsidRPr="00A46435">
        <w:rPr>
          <w:rFonts w:asciiTheme="minorHAnsi" w:hAnsiTheme="minorHAnsi" w:cstheme="minorHAnsi"/>
          <w:spacing w:val="1"/>
        </w:rPr>
        <w:t xml:space="preserve"> </w:t>
      </w:r>
      <w:r w:rsidR="006814B5" w:rsidRPr="00A46435">
        <w:rPr>
          <w:rFonts w:asciiTheme="minorHAnsi" w:hAnsiTheme="minorHAnsi" w:cstheme="minorHAnsi"/>
        </w:rPr>
        <w:t>obstructive to</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the</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purpose</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of processing;</w:t>
      </w:r>
    </w:p>
    <w:p w14:paraId="2210E59B" w14:textId="1884022F" w:rsidR="00E925C3" w:rsidRPr="00A46435" w:rsidRDefault="00732F05" w:rsidP="007710F4">
      <w:pPr>
        <w:pStyle w:val="ListParagraph"/>
        <w:numPr>
          <w:ilvl w:val="0"/>
          <w:numId w:val="25"/>
        </w:numPr>
        <w:ind w:left="851" w:right="0" w:hanging="284"/>
        <w:jc w:val="left"/>
        <w:rPr>
          <w:rFonts w:asciiTheme="minorHAnsi" w:hAnsiTheme="minorHAnsi" w:cstheme="minorHAnsi"/>
          <w:szCs w:val="20"/>
        </w:rPr>
      </w:pPr>
      <w:r w:rsidRPr="00A46435">
        <w:rPr>
          <w:rFonts w:asciiTheme="minorHAnsi" w:hAnsiTheme="minorHAnsi" w:cstheme="minorHAnsi"/>
          <w:szCs w:val="20"/>
        </w:rPr>
        <w:t>Will</w:t>
      </w:r>
      <w:r w:rsidR="006814B5" w:rsidRPr="00A46435">
        <w:rPr>
          <w:rFonts w:asciiTheme="minorHAnsi" w:hAnsiTheme="minorHAnsi" w:cstheme="minorHAnsi"/>
          <w:spacing w:val="45"/>
          <w:szCs w:val="20"/>
        </w:rPr>
        <w:t xml:space="preserve"> </w:t>
      </w:r>
      <w:r w:rsidR="006814B5" w:rsidRPr="00A46435">
        <w:rPr>
          <w:rFonts w:asciiTheme="minorHAnsi" w:hAnsiTheme="minorHAnsi" w:cstheme="minorHAnsi"/>
          <w:szCs w:val="20"/>
        </w:rPr>
        <w:t>provide</w:t>
      </w:r>
      <w:r w:rsidR="006814B5" w:rsidRPr="00A46435">
        <w:rPr>
          <w:rFonts w:asciiTheme="minorHAnsi" w:hAnsiTheme="minorHAnsi" w:cstheme="minorHAnsi"/>
          <w:spacing w:val="44"/>
          <w:szCs w:val="20"/>
        </w:rPr>
        <w:t xml:space="preserve"> </w:t>
      </w:r>
      <w:r w:rsidR="006814B5" w:rsidRPr="00A46435">
        <w:rPr>
          <w:rFonts w:asciiTheme="minorHAnsi" w:hAnsiTheme="minorHAnsi" w:cstheme="minorHAnsi"/>
          <w:szCs w:val="20"/>
        </w:rPr>
        <w:t>access</w:t>
      </w:r>
      <w:r w:rsidR="006814B5" w:rsidRPr="00A46435">
        <w:rPr>
          <w:rFonts w:asciiTheme="minorHAnsi" w:hAnsiTheme="minorHAnsi" w:cstheme="minorHAnsi"/>
          <w:spacing w:val="46"/>
          <w:szCs w:val="20"/>
        </w:rPr>
        <w:t xml:space="preserve"> </w:t>
      </w:r>
      <w:r w:rsidR="006814B5" w:rsidRPr="00A46435">
        <w:rPr>
          <w:rFonts w:asciiTheme="minorHAnsi" w:hAnsiTheme="minorHAnsi" w:cstheme="minorHAnsi"/>
          <w:szCs w:val="20"/>
        </w:rPr>
        <w:t>in</w:t>
      </w:r>
      <w:r w:rsidR="006814B5" w:rsidRPr="00A46435">
        <w:rPr>
          <w:rFonts w:asciiTheme="minorHAnsi" w:hAnsiTheme="minorHAnsi" w:cstheme="minorHAnsi"/>
          <w:spacing w:val="44"/>
          <w:szCs w:val="20"/>
        </w:rPr>
        <w:t xml:space="preserve"> </w:t>
      </w:r>
      <w:r w:rsidR="006814B5" w:rsidRPr="00A46435">
        <w:rPr>
          <w:rFonts w:asciiTheme="minorHAnsi" w:hAnsiTheme="minorHAnsi" w:cstheme="minorHAnsi"/>
          <w:szCs w:val="20"/>
        </w:rPr>
        <w:t>a</w:t>
      </w:r>
      <w:r w:rsidR="006814B5" w:rsidRPr="00A46435">
        <w:rPr>
          <w:rFonts w:asciiTheme="minorHAnsi" w:hAnsiTheme="minorHAnsi" w:cstheme="minorHAnsi"/>
          <w:spacing w:val="47"/>
          <w:szCs w:val="20"/>
        </w:rPr>
        <w:t xml:space="preserve"> </w:t>
      </w:r>
      <w:r w:rsidR="006814B5" w:rsidRPr="00A46435">
        <w:rPr>
          <w:rFonts w:asciiTheme="minorHAnsi" w:hAnsiTheme="minorHAnsi" w:cstheme="minorHAnsi"/>
          <w:szCs w:val="20"/>
        </w:rPr>
        <w:t>form</w:t>
      </w:r>
      <w:r w:rsidR="006814B5" w:rsidRPr="00A46435">
        <w:rPr>
          <w:rFonts w:asciiTheme="minorHAnsi" w:hAnsiTheme="minorHAnsi" w:cstheme="minorHAnsi"/>
          <w:spacing w:val="44"/>
          <w:szCs w:val="20"/>
        </w:rPr>
        <w:t xml:space="preserve"> </w:t>
      </w:r>
      <w:r w:rsidR="006814B5" w:rsidRPr="00A46435">
        <w:rPr>
          <w:rFonts w:asciiTheme="minorHAnsi" w:hAnsiTheme="minorHAnsi" w:cstheme="minorHAnsi"/>
          <w:szCs w:val="20"/>
        </w:rPr>
        <w:t>(oral,</w:t>
      </w:r>
      <w:r w:rsidR="006814B5" w:rsidRPr="00A46435">
        <w:rPr>
          <w:rFonts w:asciiTheme="minorHAnsi" w:hAnsiTheme="minorHAnsi" w:cstheme="minorHAnsi"/>
          <w:spacing w:val="43"/>
          <w:szCs w:val="20"/>
        </w:rPr>
        <w:t xml:space="preserve"> </w:t>
      </w:r>
      <w:r w:rsidR="006814B5" w:rsidRPr="00A46435">
        <w:rPr>
          <w:rFonts w:asciiTheme="minorHAnsi" w:hAnsiTheme="minorHAnsi" w:cstheme="minorHAnsi"/>
          <w:szCs w:val="20"/>
        </w:rPr>
        <w:t>in</w:t>
      </w:r>
      <w:r w:rsidR="006814B5" w:rsidRPr="00A46435">
        <w:rPr>
          <w:rFonts w:asciiTheme="minorHAnsi" w:hAnsiTheme="minorHAnsi" w:cstheme="minorHAnsi"/>
          <w:spacing w:val="44"/>
          <w:szCs w:val="20"/>
        </w:rPr>
        <w:t xml:space="preserve"> </w:t>
      </w:r>
      <w:r w:rsidR="006814B5" w:rsidRPr="00A46435">
        <w:rPr>
          <w:rFonts w:asciiTheme="minorHAnsi" w:hAnsiTheme="minorHAnsi" w:cstheme="minorHAnsi"/>
          <w:szCs w:val="20"/>
        </w:rPr>
        <w:t>print,</w:t>
      </w:r>
      <w:r w:rsidR="006814B5" w:rsidRPr="00A46435">
        <w:rPr>
          <w:rFonts w:asciiTheme="minorHAnsi" w:hAnsiTheme="minorHAnsi" w:cstheme="minorHAnsi"/>
          <w:spacing w:val="44"/>
          <w:szCs w:val="20"/>
        </w:rPr>
        <w:t xml:space="preserve"> </w:t>
      </w:r>
      <w:r w:rsidR="006814B5" w:rsidRPr="00A46435">
        <w:rPr>
          <w:rFonts w:asciiTheme="minorHAnsi" w:hAnsiTheme="minorHAnsi" w:cstheme="minorHAnsi"/>
          <w:szCs w:val="20"/>
        </w:rPr>
        <w:t>digitally,</w:t>
      </w:r>
      <w:r w:rsidR="006814B5" w:rsidRPr="00A46435">
        <w:rPr>
          <w:rFonts w:asciiTheme="minorHAnsi" w:hAnsiTheme="minorHAnsi" w:cstheme="minorHAnsi"/>
          <w:spacing w:val="44"/>
          <w:szCs w:val="20"/>
        </w:rPr>
        <w:t xml:space="preserve"> </w:t>
      </w:r>
      <w:r w:rsidR="006814B5" w:rsidRPr="00A46435">
        <w:rPr>
          <w:rFonts w:asciiTheme="minorHAnsi" w:hAnsiTheme="minorHAnsi" w:cstheme="minorHAnsi"/>
          <w:szCs w:val="20"/>
        </w:rPr>
        <w:t>or</w:t>
      </w:r>
      <w:r w:rsidR="006814B5" w:rsidRPr="00A46435">
        <w:rPr>
          <w:rFonts w:asciiTheme="minorHAnsi" w:hAnsiTheme="minorHAnsi" w:cstheme="minorHAnsi"/>
          <w:spacing w:val="45"/>
          <w:szCs w:val="20"/>
        </w:rPr>
        <w:t xml:space="preserve"> </w:t>
      </w:r>
      <w:r w:rsidR="006814B5" w:rsidRPr="00A46435">
        <w:rPr>
          <w:rFonts w:asciiTheme="minorHAnsi" w:hAnsiTheme="minorHAnsi" w:cstheme="minorHAnsi"/>
          <w:szCs w:val="20"/>
        </w:rPr>
        <w:t>through</w:t>
      </w:r>
      <w:r w:rsidR="006814B5" w:rsidRPr="00A46435">
        <w:rPr>
          <w:rFonts w:asciiTheme="minorHAnsi" w:hAnsiTheme="minorHAnsi" w:cstheme="minorHAnsi"/>
          <w:spacing w:val="44"/>
          <w:szCs w:val="20"/>
        </w:rPr>
        <w:t xml:space="preserve"> </w:t>
      </w:r>
      <w:r w:rsidR="006814B5" w:rsidRPr="00A46435">
        <w:rPr>
          <w:rFonts w:asciiTheme="minorHAnsi" w:hAnsiTheme="minorHAnsi" w:cstheme="minorHAnsi"/>
          <w:szCs w:val="20"/>
        </w:rPr>
        <w:t>online</w:t>
      </w:r>
      <w:r w:rsidR="006814B5" w:rsidRPr="00A46435">
        <w:rPr>
          <w:rFonts w:asciiTheme="minorHAnsi" w:hAnsiTheme="minorHAnsi" w:cstheme="minorHAnsi"/>
          <w:spacing w:val="46"/>
          <w:szCs w:val="20"/>
        </w:rPr>
        <w:t xml:space="preserve"> </w:t>
      </w:r>
      <w:r w:rsidR="006814B5" w:rsidRPr="00A46435">
        <w:rPr>
          <w:rFonts w:asciiTheme="minorHAnsi" w:hAnsiTheme="minorHAnsi" w:cstheme="minorHAnsi"/>
          <w:szCs w:val="20"/>
        </w:rPr>
        <w:t>access)</w:t>
      </w:r>
      <w:r w:rsidR="006814B5" w:rsidRPr="00A46435">
        <w:rPr>
          <w:rFonts w:asciiTheme="minorHAnsi" w:hAnsiTheme="minorHAnsi" w:cstheme="minorHAnsi"/>
          <w:spacing w:val="45"/>
          <w:szCs w:val="20"/>
        </w:rPr>
        <w:t xml:space="preserve"> </w:t>
      </w:r>
      <w:r w:rsidR="006814B5" w:rsidRPr="00A46435">
        <w:rPr>
          <w:rFonts w:asciiTheme="minorHAnsi" w:hAnsiTheme="minorHAnsi" w:cstheme="minorHAnsi"/>
          <w:szCs w:val="20"/>
        </w:rPr>
        <w:t>that</w:t>
      </w:r>
      <w:r w:rsidR="006814B5" w:rsidRPr="00A46435">
        <w:rPr>
          <w:rFonts w:asciiTheme="minorHAnsi" w:hAnsiTheme="minorHAnsi" w:cstheme="minorHAnsi"/>
          <w:spacing w:val="44"/>
          <w:szCs w:val="20"/>
        </w:rPr>
        <w:t xml:space="preserve"> </w:t>
      </w:r>
      <w:r w:rsidR="006814B5" w:rsidRPr="00A46435">
        <w:rPr>
          <w:rFonts w:asciiTheme="minorHAnsi" w:hAnsiTheme="minorHAnsi" w:cstheme="minorHAnsi"/>
          <w:szCs w:val="20"/>
        </w:rPr>
        <w:t>is</w:t>
      </w:r>
      <w:r w:rsidR="006814B5" w:rsidRPr="00A46435">
        <w:rPr>
          <w:rFonts w:asciiTheme="minorHAnsi" w:hAnsiTheme="minorHAnsi" w:cstheme="minorHAnsi"/>
          <w:spacing w:val="-52"/>
          <w:szCs w:val="20"/>
        </w:rPr>
        <w:t xml:space="preserve"> </w:t>
      </w:r>
      <w:r w:rsidR="006814B5" w:rsidRPr="00A46435">
        <w:rPr>
          <w:rFonts w:asciiTheme="minorHAnsi" w:hAnsiTheme="minorHAnsi" w:cstheme="minorHAnsi"/>
          <w:szCs w:val="20"/>
        </w:rPr>
        <w:t>reasonably</w:t>
      </w:r>
      <w:r w:rsidR="006814B5" w:rsidRPr="00A46435">
        <w:rPr>
          <w:rFonts w:asciiTheme="minorHAnsi" w:hAnsiTheme="minorHAnsi" w:cstheme="minorHAnsi"/>
          <w:spacing w:val="-1"/>
          <w:szCs w:val="20"/>
        </w:rPr>
        <w:t xml:space="preserve"> </w:t>
      </w:r>
      <w:r w:rsidR="006814B5" w:rsidRPr="00A46435">
        <w:rPr>
          <w:rFonts w:asciiTheme="minorHAnsi" w:hAnsiTheme="minorHAnsi" w:cstheme="minorHAnsi"/>
          <w:szCs w:val="20"/>
        </w:rPr>
        <w:t>practical</w:t>
      </w:r>
      <w:r w:rsidR="006814B5" w:rsidRPr="00A46435">
        <w:rPr>
          <w:rFonts w:asciiTheme="minorHAnsi" w:hAnsiTheme="minorHAnsi" w:cstheme="minorHAnsi"/>
          <w:spacing w:val="-3"/>
          <w:szCs w:val="20"/>
        </w:rPr>
        <w:t xml:space="preserve"> </w:t>
      </w:r>
      <w:r w:rsidR="006814B5" w:rsidRPr="00A46435">
        <w:rPr>
          <w:rFonts w:asciiTheme="minorHAnsi" w:hAnsiTheme="minorHAnsi" w:cstheme="minorHAnsi"/>
          <w:szCs w:val="20"/>
        </w:rPr>
        <w:t>to</w:t>
      </w:r>
      <w:r w:rsidR="006814B5" w:rsidRPr="00A46435">
        <w:rPr>
          <w:rFonts w:asciiTheme="minorHAnsi" w:hAnsiTheme="minorHAnsi" w:cstheme="minorHAnsi"/>
          <w:spacing w:val="-2"/>
          <w:szCs w:val="20"/>
        </w:rPr>
        <w:t xml:space="preserve"> </w:t>
      </w:r>
      <w:r w:rsidR="006814B5" w:rsidRPr="00A46435">
        <w:rPr>
          <w:rFonts w:asciiTheme="minorHAnsi" w:hAnsiTheme="minorHAnsi" w:cstheme="minorHAnsi"/>
          <w:szCs w:val="20"/>
        </w:rPr>
        <w:t>UNDP and</w:t>
      </w:r>
      <w:r w:rsidR="006814B5" w:rsidRPr="00A46435">
        <w:rPr>
          <w:rFonts w:asciiTheme="minorHAnsi" w:hAnsiTheme="minorHAnsi" w:cstheme="minorHAnsi"/>
          <w:spacing w:val="-2"/>
          <w:szCs w:val="20"/>
        </w:rPr>
        <w:t xml:space="preserve"> </w:t>
      </w:r>
      <w:r w:rsidR="006814B5" w:rsidRPr="00A46435">
        <w:rPr>
          <w:rFonts w:asciiTheme="minorHAnsi" w:hAnsiTheme="minorHAnsi" w:cstheme="minorHAnsi"/>
          <w:szCs w:val="20"/>
        </w:rPr>
        <w:t>person</w:t>
      </w:r>
      <w:r w:rsidR="006814B5" w:rsidRPr="00A46435">
        <w:rPr>
          <w:rFonts w:asciiTheme="minorHAnsi" w:hAnsiTheme="minorHAnsi" w:cstheme="minorHAnsi"/>
          <w:spacing w:val="-2"/>
          <w:szCs w:val="20"/>
        </w:rPr>
        <w:t xml:space="preserve"> </w:t>
      </w:r>
      <w:r w:rsidR="006814B5" w:rsidRPr="00A46435">
        <w:rPr>
          <w:rFonts w:asciiTheme="minorHAnsi" w:hAnsiTheme="minorHAnsi" w:cstheme="minorHAnsi"/>
          <w:szCs w:val="20"/>
        </w:rPr>
        <w:t>requesting,</w:t>
      </w:r>
      <w:r w:rsidR="006814B5" w:rsidRPr="00A46435">
        <w:rPr>
          <w:rFonts w:asciiTheme="minorHAnsi" w:hAnsiTheme="minorHAnsi" w:cstheme="minorHAnsi"/>
          <w:spacing w:val="-1"/>
          <w:szCs w:val="20"/>
        </w:rPr>
        <w:t xml:space="preserve"> </w:t>
      </w:r>
      <w:r w:rsidR="006814B5" w:rsidRPr="00A46435">
        <w:rPr>
          <w:rFonts w:asciiTheme="minorHAnsi" w:hAnsiTheme="minorHAnsi" w:cstheme="minorHAnsi"/>
          <w:szCs w:val="20"/>
        </w:rPr>
        <w:t>if</w:t>
      </w:r>
      <w:r w:rsidR="006814B5" w:rsidRPr="00A46435">
        <w:rPr>
          <w:rFonts w:asciiTheme="minorHAnsi" w:hAnsiTheme="minorHAnsi" w:cstheme="minorHAnsi"/>
          <w:spacing w:val="-2"/>
          <w:szCs w:val="20"/>
        </w:rPr>
        <w:t xml:space="preserve"> </w:t>
      </w:r>
      <w:r w:rsidR="006814B5" w:rsidRPr="00A46435">
        <w:rPr>
          <w:rFonts w:asciiTheme="minorHAnsi" w:hAnsiTheme="minorHAnsi" w:cstheme="minorHAnsi"/>
          <w:szCs w:val="20"/>
        </w:rPr>
        <w:t>access</w:t>
      </w:r>
      <w:r w:rsidR="006814B5" w:rsidRPr="00A46435">
        <w:rPr>
          <w:rFonts w:asciiTheme="minorHAnsi" w:hAnsiTheme="minorHAnsi" w:cstheme="minorHAnsi"/>
          <w:spacing w:val="-1"/>
          <w:szCs w:val="20"/>
        </w:rPr>
        <w:t xml:space="preserve"> </w:t>
      </w:r>
      <w:r w:rsidR="006814B5" w:rsidRPr="00A46435">
        <w:rPr>
          <w:rFonts w:asciiTheme="minorHAnsi" w:hAnsiTheme="minorHAnsi" w:cstheme="minorHAnsi"/>
          <w:szCs w:val="20"/>
        </w:rPr>
        <w:t>is granted;</w:t>
      </w:r>
    </w:p>
    <w:p w14:paraId="2210E59C" w14:textId="05C11064" w:rsidR="00E925C3" w:rsidRPr="00A46435" w:rsidRDefault="00732F05" w:rsidP="007710F4">
      <w:pPr>
        <w:pStyle w:val="ListParagraph"/>
        <w:numPr>
          <w:ilvl w:val="0"/>
          <w:numId w:val="25"/>
        </w:numPr>
        <w:ind w:left="851" w:right="0" w:hanging="284"/>
        <w:jc w:val="left"/>
        <w:rPr>
          <w:rFonts w:asciiTheme="minorHAnsi" w:hAnsiTheme="minorHAnsi" w:cstheme="minorHAnsi"/>
        </w:rPr>
      </w:pPr>
      <w:r w:rsidRPr="00A46435">
        <w:rPr>
          <w:rFonts w:asciiTheme="minorHAnsi" w:hAnsiTheme="minorHAnsi" w:cstheme="minorHAnsi"/>
        </w:rPr>
        <w:t>Will</w:t>
      </w:r>
      <w:r w:rsidR="006814B5" w:rsidRPr="00A46435">
        <w:rPr>
          <w:rFonts w:asciiTheme="minorHAnsi" w:hAnsiTheme="minorHAnsi" w:cstheme="minorHAnsi"/>
          <w:spacing w:val="16"/>
        </w:rPr>
        <w:t xml:space="preserve"> </w:t>
      </w:r>
      <w:r w:rsidR="006814B5" w:rsidRPr="00A46435">
        <w:rPr>
          <w:rFonts w:asciiTheme="minorHAnsi" w:hAnsiTheme="minorHAnsi" w:cstheme="minorHAnsi"/>
        </w:rPr>
        <w:t>provide</w:t>
      </w:r>
      <w:r w:rsidR="006814B5" w:rsidRPr="00A46435">
        <w:rPr>
          <w:rFonts w:asciiTheme="minorHAnsi" w:hAnsiTheme="minorHAnsi" w:cstheme="minorHAnsi"/>
          <w:spacing w:val="19"/>
        </w:rPr>
        <w:t xml:space="preserve"> </w:t>
      </w:r>
      <w:r w:rsidR="006814B5" w:rsidRPr="00A46435">
        <w:rPr>
          <w:rFonts w:asciiTheme="minorHAnsi" w:hAnsiTheme="minorHAnsi" w:cstheme="minorHAnsi"/>
        </w:rPr>
        <w:t>information</w:t>
      </w:r>
      <w:r w:rsidR="006814B5" w:rsidRPr="00A46435">
        <w:rPr>
          <w:rFonts w:asciiTheme="minorHAnsi" w:hAnsiTheme="minorHAnsi" w:cstheme="minorHAnsi"/>
          <w:spacing w:val="19"/>
        </w:rPr>
        <w:t xml:space="preserve"> </w:t>
      </w:r>
      <w:r w:rsidR="006814B5" w:rsidRPr="00A46435">
        <w:rPr>
          <w:rFonts w:asciiTheme="minorHAnsi" w:hAnsiTheme="minorHAnsi" w:cstheme="minorHAnsi"/>
        </w:rPr>
        <w:t>about</w:t>
      </w:r>
      <w:r w:rsidR="006814B5" w:rsidRPr="00A46435">
        <w:rPr>
          <w:rFonts w:asciiTheme="minorHAnsi" w:hAnsiTheme="minorHAnsi" w:cstheme="minorHAnsi"/>
          <w:spacing w:val="17"/>
        </w:rPr>
        <w:t xml:space="preserve"> </w:t>
      </w:r>
      <w:r w:rsidR="006814B5" w:rsidRPr="00A46435">
        <w:rPr>
          <w:rFonts w:asciiTheme="minorHAnsi" w:hAnsiTheme="minorHAnsi" w:cstheme="minorHAnsi"/>
        </w:rPr>
        <w:t>any</w:t>
      </w:r>
      <w:r w:rsidR="006814B5" w:rsidRPr="00A46435">
        <w:rPr>
          <w:rFonts w:asciiTheme="minorHAnsi" w:hAnsiTheme="minorHAnsi" w:cstheme="minorHAnsi"/>
          <w:spacing w:val="19"/>
        </w:rPr>
        <w:t xml:space="preserve"> </w:t>
      </w:r>
      <w:r w:rsidR="006814B5" w:rsidRPr="00A46435">
        <w:rPr>
          <w:rFonts w:asciiTheme="minorHAnsi" w:hAnsiTheme="minorHAnsi" w:cstheme="minorHAnsi"/>
        </w:rPr>
        <w:t>available</w:t>
      </w:r>
      <w:r w:rsidR="006814B5" w:rsidRPr="00A46435">
        <w:rPr>
          <w:rFonts w:asciiTheme="minorHAnsi" w:hAnsiTheme="minorHAnsi" w:cstheme="minorHAnsi"/>
          <w:spacing w:val="16"/>
        </w:rPr>
        <w:t xml:space="preserve"> </w:t>
      </w:r>
      <w:r w:rsidR="006814B5" w:rsidRPr="00A46435">
        <w:rPr>
          <w:rFonts w:asciiTheme="minorHAnsi" w:hAnsiTheme="minorHAnsi" w:cstheme="minorHAnsi"/>
        </w:rPr>
        <w:t>recourse</w:t>
      </w:r>
      <w:r w:rsidR="006814B5" w:rsidRPr="00A46435">
        <w:rPr>
          <w:rFonts w:asciiTheme="minorHAnsi" w:hAnsiTheme="minorHAnsi" w:cstheme="minorHAnsi"/>
          <w:spacing w:val="16"/>
        </w:rPr>
        <w:t xml:space="preserve"> </w:t>
      </w:r>
      <w:r w:rsidR="006814B5" w:rsidRPr="00A46435">
        <w:rPr>
          <w:rFonts w:asciiTheme="minorHAnsi" w:hAnsiTheme="minorHAnsi" w:cstheme="minorHAnsi"/>
        </w:rPr>
        <w:t>or</w:t>
      </w:r>
      <w:r w:rsidR="006814B5" w:rsidRPr="00A46435">
        <w:rPr>
          <w:rFonts w:asciiTheme="minorHAnsi" w:hAnsiTheme="minorHAnsi" w:cstheme="minorHAnsi"/>
          <w:spacing w:val="19"/>
        </w:rPr>
        <w:t xml:space="preserve"> </w:t>
      </w:r>
      <w:r w:rsidR="006814B5" w:rsidRPr="00A46435">
        <w:rPr>
          <w:rFonts w:asciiTheme="minorHAnsi" w:hAnsiTheme="minorHAnsi" w:cstheme="minorHAnsi"/>
        </w:rPr>
        <w:t>review</w:t>
      </w:r>
      <w:r w:rsidR="006814B5" w:rsidRPr="00A46435">
        <w:rPr>
          <w:rFonts w:asciiTheme="minorHAnsi" w:hAnsiTheme="minorHAnsi" w:cstheme="minorHAnsi"/>
          <w:spacing w:val="17"/>
        </w:rPr>
        <w:t xml:space="preserve"> </w:t>
      </w:r>
      <w:r w:rsidR="006814B5" w:rsidRPr="00A46435">
        <w:rPr>
          <w:rFonts w:asciiTheme="minorHAnsi" w:hAnsiTheme="minorHAnsi" w:cstheme="minorHAnsi"/>
        </w:rPr>
        <w:t>mechanism</w:t>
      </w:r>
      <w:r w:rsidR="006814B5" w:rsidRPr="00A46435">
        <w:rPr>
          <w:rFonts w:asciiTheme="minorHAnsi" w:hAnsiTheme="minorHAnsi" w:cstheme="minorHAnsi"/>
          <w:spacing w:val="16"/>
        </w:rPr>
        <w:t xml:space="preserve"> </w:t>
      </w:r>
      <w:r w:rsidR="006814B5" w:rsidRPr="00A46435">
        <w:rPr>
          <w:rFonts w:asciiTheme="minorHAnsi" w:hAnsiTheme="minorHAnsi" w:cstheme="minorHAnsi"/>
        </w:rPr>
        <w:t>that</w:t>
      </w:r>
      <w:r w:rsidR="006814B5" w:rsidRPr="00A46435">
        <w:rPr>
          <w:rFonts w:asciiTheme="minorHAnsi" w:hAnsiTheme="minorHAnsi" w:cstheme="minorHAnsi"/>
          <w:spacing w:val="17"/>
        </w:rPr>
        <w:t xml:space="preserve"> </w:t>
      </w:r>
      <w:r w:rsidR="006814B5" w:rsidRPr="00A46435">
        <w:rPr>
          <w:rFonts w:asciiTheme="minorHAnsi" w:hAnsiTheme="minorHAnsi" w:cstheme="minorHAnsi"/>
        </w:rPr>
        <w:t>has</w:t>
      </w:r>
      <w:r w:rsidR="006814B5" w:rsidRPr="00A46435">
        <w:rPr>
          <w:rFonts w:asciiTheme="minorHAnsi" w:hAnsiTheme="minorHAnsi" w:cstheme="minorHAnsi"/>
          <w:spacing w:val="19"/>
        </w:rPr>
        <w:t xml:space="preserve"> </w:t>
      </w:r>
      <w:r w:rsidR="006814B5" w:rsidRPr="00A46435">
        <w:rPr>
          <w:rFonts w:asciiTheme="minorHAnsi" w:hAnsiTheme="minorHAnsi" w:cstheme="minorHAnsi"/>
        </w:rPr>
        <w:t>been</w:t>
      </w:r>
      <w:r w:rsidR="006814B5" w:rsidRPr="00A46435">
        <w:rPr>
          <w:rFonts w:asciiTheme="minorHAnsi" w:hAnsiTheme="minorHAnsi" w:cstheme="minorHAnsi"/>
          <w:spacing w:val="-53"/>
        </w:rPr>
        <w:t xml:space="preserve"> </w:t>
      </w:r>
      <w:r w:rsidR="006814B5" w:rsidRPr="00A46435">
        <w:rPr>
          <w:rFonts w:asciiTheme="minorHAnsi" w:hAnsiTheme="minorHAnsi" w:cstheme="minorHAnsi"/>
        </w:rPr>
        <w:t>established</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and</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could be used</w:t>
      </w:r>
      <w:r w:rsidR="006814B5" w:rsidRPr="00A46435">
        <w:rPr>
          <w:rFonts w:asciiTheme="minorHAnsi" w:hAnsiTheme="minorHAnsi" w:cstheme="minorHAnsi"/>
          <w:spacing w:val="-1"/>
        </w:rPr>
        <w:t xml:space="preserve"> </w:t>
      </w:r>
      <w:r w:rsidR="006814B5" w:rsidRPr="00A46435">
        <w:rPr>
          <w:rFonts w:asciiTheme="minorHAnsi" w:hAnsiTheme="minorHAnsi" w:cstheme="minorHAnsi"/>
        </w:rPr>
        <w:t>by</w:t>
      </w:r>
      <w:r w:rsidR="006814B5" w:rsidRPr="00A46435">
        <w:rPr>
          <w:rFonts w:asciiTheme="minorHAnsi" w:hAnsiTheme="minorHAnsi" w:cstheme="minorHAnsi"/>
          <w:spacing w:val="-1"/>
        </w:rPr>
        <w:t xml:space="preserve"> </w:t>
      </w:r>
      <w:r w:rsidR="006814B5" w:rsidRPr="00A46435">
        <w:rPr>
          <w:rFonts w:asciiTheme="minorHAnsi" w:hAnsiTheme="minorHAnsi" w:cstheme="minorHAnsi"/>
        </w:rPr>
        <w:t>the</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data</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subject or</w:t>
      </w:r>
      <w:r w:rsidR="006814B5" w:rsidRPr="00A46435">
        <w:rPr>
          <w:rFonts w:asciiTheme="minorHAnsi" w:hAnsiTheme="minorHAnsi" w:cstheme="minorHAnsi"/>
          <w:spacing w:val="2"/>
        </w:rPr>
        <w:t xml:space="preserve"> </w:t>
      </w:r>
      <w:r w:rsidR="00C6470B" w:rsidRPr="00A46435">
        <w:rPr>
          <w:rFonts w:asciiTheme="minorHAnsi" w:hAnsiTheme="minorHAnsi" w:cstheme="minorHAnsi"/>
        </w:rPr>
        <w:t>vulnerable data subject</w:t>
      </w:r>
      <w:r w:rsidR="006814B5" w:rsidRPr="00A46435">
        <w:rPr>
          <w:rFonts w:asciiTheme="minorHAnsi" w:hAnsiTheme="minorHAnsi" w:cstheme="minorHAnsi"/>
        </w:rPr>
        <w:t>’s</w:t>
      </w:r>
      <w:r w:rsidR="006814B5" w:rsidRPr="00A46435">
        <w:rPr>
          <w:rFonts w:asciiTheme="minorHAnsi" w:hAnsiTheme="minorHAnsi" w:cstheme="minorHAnsi"/>
          <w:spacing w:val="-1"/>
        </w:rPr>
        <w:t xml:space="preserve"> </w:t>
      </w:r>
      <w:r w:rsidR="006814B5" w:rsidRPr="00A46435">
        <w:rPr>
          <w:rFonts w:asciiTheme="minorHAnsi" w:hAnsiTheme="minorHAnsi" w:cstheme="minorHAnsi"/>
        </w:rPr>
        <w:t>representative.</w:t>
      </w:r>
    </w:p>
    <w:p w14:paraId="2210E59D" w14:textId="77777777" w:rsidR="00E925C3" w:rsidRPr="00A46435" w:rsidRDefault="00E925C3" w:rsidP="0084408E">
      <w:pPr>
        <w:spacing w:line="249" w:lineRule="auto"/>
        <w:rPr>
          <w:rFonts w:asciiTheme="minorHAnsi" w:hAnsiTheme="minorHAnsi" w:cstheme="minorHAnsi"/>
        </w:rPr>
        <w:sectPr w:rsidR="00E925C3" w:rsidRPr="00A46435">
          <w:pgSz w:w="12240" w:h="15840"/>
          <w:pgMar w:top="2320" w:right="1320" w:bottom="1880" w:left="1320" w:header="602" w:footer="1643" w:gutter="0"/>
          <w:cols w:space="720"/>
        </w:sectPr>
      </w:pPr>
    </w:p>
    <w:p w14:paraId="2210E59E" w14:textId="77777777" w:rsidR="00E925C3" w:rsidRPr="00A46435" w:rsidRDefault="006814B5" w:rsidP="0084408E">
      <w:pPr>
        <w:pStyle w:val="BodyText"/>
        <w:spacing w:before="9"/>
        <w:rPr>
          <w:rFonts w:asciiTheme="minorHAnsi" w:hAnsiTheme="minorHAnsi" w:cstheme="minorHAnsi"/>
          <w:sz w:val="14"/>
        </w:rPr>
      </w:pPr>
      <w:r w:rsidRPr="00A46435">
        <w:rPr>
          <w:rFonts w:asciiTheme="minorHAnsi" w:hAnsiTheme="minorHAnsi" w:cstheme="minorHAnsi"/>
          <w:noProof/>
          <w:color w:val="2B579A"/>
          <w:shd w:val="clear" w:color="auto" w:fill="E6E6E6"/>
        </w:rPr>
        <w:lastRenderedPageBreak/>
        <mc:AlternateContent>
          <mc:Choice Requires="wps">
            <w:drawing>
              <wp:anchor distT="0" distB="0" distL="114300" distR="114300" simplePos="0" relativeHeight="251658241" behindDoc="1" locked="0" layoutInCell="1" allowOverlap="1" wp14:anchorId="2210E668" wp14:editId="2210E669">
                <wp:simplePos x="0" y="0"/>
                <wp:positionH relativeFrom="page">
                  <wp:posOffset>6268085</wp:posOffset>
                </wp:positionH>
                <wp:positionV relativeFrom="page">
                  <wp:posOffset>4881245</wp:posOffset>
                </wp:positionV>
                <wp:extent cx="465455" cy="32639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455" cy="326390"/>
                        </a:xfrm>
                        <a:custGeom>
                          <a:avLst/>
                          <a:gdLst>
                            <a:gd name="T0" fmla="+- 0 10603 9871"/>
                            <a:gd name="T1" fmla="*/ T0 w 733"/>
                            <a:gd name="T2" fmla="+- 0 7687 7687"/>
                            <a:gd name="T3" fmla="*/ 7687 h 514"/>
                            <a:gd name="T4" fmla="+- 0 9881 9871"/>
                            <a:gd name="T5" fmla="*/ T4 w 733"/>
                            <a:gd name="T6" fmla="+- 0 7687 7687"/>
                            <a:gd name="T7" fmla="*/ 7687 h 514"/>
                            <a:gd name="T8" fmla="+- 0 9871 9871"/>
                            <a:gd name="T9" fmla="*/ T8 w 733"/>
                            <a:gd name="T10" fmla="+- 0 7687 7687"/>
                            <a:gd name="T11" fmla="*/ 7687 h 514"/>
                            <a:gd name="T12" fmla="+- 0 9871 9871"/>
                            <a:gd name="T13" fmla="*/ T12 w 733"/>
                            <a:gd name="T14" fmla="+- 0 7694 7687"/>
                            <a:gd name="T15" fmla="*/ 7694 h 514"/>
                            <a:gd name="T16" fmla="+- 0 9871 9871"/>
                            <a:gd name="T17" fmla="*/ T16 w 733"/>
                            <a:gd name="T18" fmla="+- 0 8191 7687"/>
                            <a:gd name="T19" fmla="*/ 8191 h 514"/>
                            <a:gd name="T20" fmla="+- 0 9871 9871"/>
                            <a:gd name="T21" fmla="*/ T20 w 733"/>
                            <a:gd name="T22" fmla="+- 0 8201 7687"/>
                            <a:gd name="T23" fmla="*/ 8201 h 514"/>
                            <a:gd name="T24" fmla="+- 0 10603 9871"/>
                            <a:gd name="T25" fmla="*/ T24 w 733"/>
                            <a:gd name="T26" fmla="+- 0 8201 7687"/>
                            <a:gd name="T27" fmla="*/ 8201 h 514"/>
                            <a:gd name="T28" fmla="+- 0 10603 9871"/>
                            <a:gd name="T29" fmla="*/ T28 w 733"/>
                            <a:gd name="T30" fmla="+- 0 8191 7687"/>
                            <a:gd name="T31" fmla="*/ 8191 h 514"/>
                            <a:gd name="T32" fmla="+- 0 10603 9871"/>
                            <a:gd name="T33" fmla="*/ T32 w 733"/>
                            <a:gd name="T34" fmla="+- 0 7694 7687"/>
                            <a:gd name="T35" fmla="*/ 7694 h 514"/>
                            <a:gd name="T36" fmla="+- 0 10603 9871"/>
                            <a:gd name="T37" fmla="*/ T36 w 733"/>
                            <a:gd name="T38" fmla="+- 0 7687 7687"/>
                            <a:gd name="T39" fmla="*/ 7687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33" h="514">
                              <a:moveTo>
                                <a:pt x="732" y="0"/>
                              </a:moveTo>
                              <a:lnTo>
                                <a:pt x="10" y="0"/>
                              </a:lnTo>
                              <a:lnTo>
                                <a:pt x="0" y="0"/>
                              </a:lnTo>
                              <a:lnTo>
                                <a:pt x="0" y="7"/>
                              </a:lnTo>
                              <a:lnTo>
                                <a:pt x="0" y="504"/>
                              </a:lnTo>
                              <a:lnTo>
                                <a:pt x="0" y="514"/>
                              </a:lnTo>
                              <a:lnTo>
                                <a:pt x="732" y="514"/>
                              </a:lnTo>
                              <a:lnTo>
                                <a:pt x="732" y="504"/>
                              </a:lnTo>
                              <a:lnTo>
                                <a:pt x="732" y="7"/>
                              </a:lnTo>
                              <a:lnTo>
                                <a:pt x="732" y="0"/>
                              </a:lnTo>
                              <a:close/>
                            </a:path>
                          </a:pathLst>
                        </a:custGeom>
                        <a:solidFill>
                          <a:srgbClr val="E8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A69D7" id="Freeform 3" o:spid="_x0000_s1026" style="position:absolute;margin-left:493.55pt;margin-top:384.35pt;width:36.65pt;height:25.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3,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" path="m732,l10,,,,,7,,504r,10l732,514r,-10l732,7r,-7xe" fillcolor="#e8e8e8" stroked="f">
                <v:path arrowok="t" o:connecttype="custom" o:connectlocs="464820,4881245;6350,4881245;0,4881245;0,4885690;0,5201285;0,5207635;464820,5207635;464820,5201285;464820,4885690;464820,4881245" o:connectangles="0,0,0,0,0,0,0,0,0,0"/>
                <w10:wrap anchorx="page" anchory="page"/>
              </v:shape>
            </w:pict>
          </mc:Fallback>
        </mc:AlternateContent>
      </w:r>
    </w:p>
    <w:p w14:paraId="2210E59F" w14:textId="77777777" w:rsidR="00E925C3" w:rsidRPr="00A46435" w:rsidRDefault="006814B5" w:rsidP="0084408E">
      <w:pPr>
        <w:pStyle w:val="Heading1"/>
        <w:rPr>
          <w:rFonts w:asciiTheme="minorHAnsi" w:hAnsiTheme="minorHAnsi" w:cstheme="minorHAnsi"/>
        </w:rPr>
      </w:pPr>
      <w:bookmarkStart w:id="26" w:name="ANNEX_3:_ROLES_AND_RESPONSIBILITIES"/>
      <w:bookmarkEnd w:id="26"/>
      <w:r w:rsidRPr="00A46435">
        <w:rPr>
          <w:rFonts w:asciiTheme="minorHAnsi" w:hAnsiTheme="minorHAnsi" w:cstheme="minorHAnsi"/>
        </w:rPr>
        <w:t>ANNEX</w:t>
      </w:r>
      <w:r w:rsidRPr="00A46435">
        <w:rPr>
          <w:rFonts w:asciiTheme="minorHAnsi" w:hAnsiTheme="minorHAnsi" w:cstheme="minorHAnsi"/>
          <w:spacing w:val="-2"/>
        </w:rPr>
        <w:t xml:space="preserve"> </w:t>
      </w:r>
      <w:r w:rsidRPr="00A46435">
        <w:rPr>
          <w:rFonts w:asciiTheme="minorHAnsi" w:hAnsiTheme="minorHAnsi" w:cstheme="minorHAnsi"/>
        </w:rPr>
        <w:t>3:</w:t>
      </w:r>
      <w:r w:rsidRPr="00A46435">
        <w:rPr>
          <w:rFonts w:asciiTheme="minorHAnsi" w:hAnsiTheme="minorHAnsi" w:cstheme="minorHAnsi"/>
          <w:spacing w:val="-2"/>
        </w:rPr>
        <w:t xml:space="preserve"> </w:t>
      </w:r>
      <w:r w:rsidRPr="00A46435">
        <w:rPr>
          <w:rFonts w:asciiTheme="minorHAnsi" w:hAnsiTheme="minorHAnsi" w:cstheme="minorHAnsi"/>
        </w:rPr>
        <w:t>ROLES</w:t>
      </w:r>
      <w:r w:rsidRPr="00A46435">
        <w:rPr>
          <w:rFonts w:asciiTheme="minorHAnsi" w:hAnsiTheme="minorHAnsi" w:cstheme="minorHAnsi"/>
          <w:spacing w:val="-4"/>
        </w:rPr>
        <w:t xml:space="preserve"> </w:t>
      </w:r>
      <w:r w:rsidRPr="00A46435">
        <w:rPr>
          <w:rFonts w:asciiTheme="minorHAnsi" w:hAnsiTheme="minorHAnsi" w:cstheme="minorHAnsi"/>
        </w:rPr>
        <w:t>AND</w:t>
      </w:r>
      <w:r w:rsidRPr="00A46435">
        <w:rPr>
          <w:rFonts w:asciiTheme="minorHAnsi" w:hAnsiTheme="minorHAnsi" w:cstheme="minorHAnsi"/>
          <w:spacing w:val="-4"/>
        </w:rPr>
        <w:t xml:space="preserve"> </w:t>
      </w:r>
      <w:r w:rsidRPr="00A46435">
        <w:rPr>
          <w:rFonts w:asciiTheme="minorHAnsi" w:hAnsiTheme="minorHAnsi" w:cstheme="minorHAnsi"/>
        </w:rPr>
        <w:t>RESPONSIBILITIES</w:t>
      </w:r>
    </w:p>
    <w:p w14:paraId="2210E5A0" w14:textId="77777777" w:rsidR="00E925C3" w:rsidRPr="00A46435" w:rsidRDefault="00E925C3" w:rsidP="0084408E">
      <w:pPr>
        <w:pStyle w:val="BodyText"/>
        <w:spacing w:before="10"/>
        <w:rPr>
          <w:rFonts w:asciiTheme="minorHAnsi" w:hAnsiTheme="minorHAnsi" w:cstheme="minorHAnsi"/>
          <w:b/>
          <w:sz w:val="22"/>
        </w:rPr>
      </w:pPr>
    </w:p>
    <w:tbl>
      <w:tblPr>
        <w:tblW w:w="0" w:type="auto"/>
        <w:tblInd w:w="13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426"/>
        <w:gridCol w:w="5666"/>
        <w:gridCol w:w="1260"/>
      </w:tblGrid>
      <w:tr w:rsidR="00E925C3" w:rsidRPr="00A46435" w14:paraId="2210E5A2" w14:textId="77777777" w:rsidTr="53C1D528">
        <w:trPr>
          <w:trHeight w:val="259"/>
        </w:trPr>
        <w:tc>
          <w:tcPr>
            <w:tcW w:w="9352" w:type="dxa"/>
            <w:gridSpan w:val="3"/>
            <w:tcBorders>
              <w:top w:val="nil"/>
              <w:left w:val="nil"/>
              <w:bottom w:val="nil"/>
              <w:right w:val="nil"/>
            </w:tcBorders>
            <w:shd w:val="clear" w:color="auto" w:fill="000000" w:themeFill="text1"/>
          </w:tcPr>
          <w:p w14:paraId="2210E5A1" w14:textId="77777777" w:rsidR="00E925C3" w:rsidRPr="00A46435" w:rsidRDefault="00E925C3" w:rsidP="0084408E">
            <w:pPr>
              <w:pStyle w:val="TableParagraph"/>
              <w:spacing w:before="0"/>
              <w:ind w:left="0"/>
              <w:rPr>
                <w:rFonts w:asciiTheme="minorHAnsi" w:hAnsiTheme="minorHAnsi" w:cstheme="minorHAnsi"/>
                <w:sz w:val="18"/>
              </w:rPr>
            </w:pPr>
          </w:p>
        </w:tc>
      </w:tr>
      <w:tr w:rsidR="00E925C3" w:rsidRPr="00A46435" w14:paraId="2210E5A6" w14:textId="77777777" w:rsidTr="53C1D528">
        <w:trPr>
          <w:trHeight w:val="1098"/>
        </w:trPr>
        <w:tc>
          <w:tcPr>
            <w:tcW w:w="2426" w:type="dxa"/>
            <w:vMerge w:val="restart"/>
            <w:tcBorders>
              <w:top w:val="nil"/>
            </w:tcBorders>
          </w:tcPr>
          <w:p w14:paraId="2210E5A3" w14:textId="77777777" w:rsidR="00E925C3" w:rsidRPr="00A46435" w:rsidRDefault="006814B5" w:rsidP="0084408E">
            <w:pPr>
              <w:pStyle w:val="TableParagraph"/>
              <w:spacing w:before="4" w:line="261" w:lineRule="auto"/>
              <w:ind w:left="112" w:right="238"/>
              <w:rPr>
                <w:rFonts w:asciiTheme="minorHAnsi" w:hAnsiTheme="minorHAnsi" w:cstheme="minorHAnsi"/>
                <w:szCs w:val="20"/>
              </w:rPr>
            </w:pPr>
            <w:r w:rsidRPr="00A46435">
              <w:rPr>
                <w:rFonts w:asciiTheme="minorHAnsi" w:hAnsiTheme="minorHAnsi" w:cstheme="minorHAnsi"/>
                <w:szCs w:val="20"/>
              </w:rPr>
              <w:t>Chief Data Officer</w:t>
            </w:r>
          </w:p>
        </w:tc>
        <w:tc>
          <w:tcPr>
            <w:tcW w:w="5666" w:type="dxa"/>
            <w:tcBorders>
              <w:top w:val="nil"/>
            </w:tcBorders>
          </w:tcPr>
          <w:p w14:paraId="2210E5A4" w14:textId="77777777" w:rsidR="00E925C3" w:rsidRPr="00A46435" w:rsidRDefault="006814B5" w:rsidP="0084408E">
            <w:pPr>
              <w:pStyle w:val="TableParagraph"/>
              <w:spacing w:before="4" w:line="261" w:lineRule="auto"/>
              <w:ind w:right="289"/>
              <w:rPr>
                <w:rFonts w:asciiTheme="minorHAnsi" w:hAnsiTheme="minorHAnsi" w:cstheme="minorHAnsi"/>
                <w:szCs w:val="20"/>
              </w:rPr>
            </w:pPr>
            <w:r w:rsidRPr="00A46435">
              <w:rPr>
                <w:rFonts w:asciiTheme="minorHAnsi" w:hAnsiTheme="minorHAnsi" w:cstheme="minorHAnsi"/>
                <w:szCs w:val="20"/>
              </w:rPr>
              <w:t>Delegated overall responsibility for operationalization of the</w:t>
            </w:r>
            <w:r w:rsidRPr="00A46435">
              <w:rPr>
                <w:rFonts w:asciiTheme="minorHAnsi" w:hAnsiTheme="minorHAnsi" w:cstheme="minorHAnsi"/>
                <w:spacing w:val="-54"/>
                <w:szCs w:val="20"/>
              </w:rPr>
              <w:t xml:space="preserve"> </w:t>
            </w:r>
            <w:r w:rsidRPr="00A46435">
              <w:rPr>
                <w:rFonts w:asciiTheme="minorHAnsi" w:hAnsiTheme="minorHAnsi" w:cstheme="minorHAnsi"/>
                <w:szCs w:val="20"/>
              </w:rPr>
              <w:t>data protection framework</w:t>
            </w:r>
            <w:r w:rsidRPr="00A46435">
              <w:rPr>
                <w:rFonts w:asciiTheme="minorHAnsi" w:hAnsiTheme="minorHAnsi" w:cstheme="minorHAnsi"/>
                <w:spacing w:val="2"/>
                <w:szCs w:val="20"/>
              </w:rPr>
              <w:t xml:space="preserve"> </w:t>
            </w:r>
            <w:r w:rsidRPr="00A46435">
              <w:rPr>
                <w:rFonts w:asciiTheme="minorHAnsi" w:hAnsiTheme="minorHAnsi" w:cstheme="minorHAnsi"/>
                <w:szCs w:val="20"/>
              </w:rPr>
              <w:t>within</w:t>
            </w:r>
            <w:r w:rsidRPr="00A46435">
              <w:rPr>
                <w:rFonts w:asciiTheme="minorHAnsi" w:hAnsiTheme="minorHAnsi" w:cstheme="minorHAnsi"/>
                <w:spacing w:val="-2"/>
                <w:szCs w:val="20"/>
              </w:rPr>
              <w:t xml:space="preserve"> </w:t>
            </w:r>
            <w:r w:rsidRPr="00A46435">
              <w:rPr>
                <w:rFonts w:asciiTheme="minorHAnsi" w:hAnsiTheme="minorHAnsi" w:cstheme="minorHAnsi"/>
                <w:szCs w:val="20"/>
              </w:rPr>
              <w:t>UNDP</w:t>
            </w:r>
          </w:p>
        </w:tc>
        <w:tc>
          <w:tcPr>
            <w:tcW w:w="1260" w:type="dxa"/>
            <w:tcBorders>
              <w:top w:val="nil"/>
            </w:tcBorders>
          </w:tcPr>
          <w:p w14:paraId="2210E5A5" w14:textId="5A9E814D" w:rsidR="00E925C3" w:rsidRPr="00A46435" w:rsidRDefault="007F59A4" w:rsidP="0084408E">
            <w:pPr>
              <w:pStyle w:val="TableParagraph"/>
              <w:spacing w:before="4"/>
              <w:ind w:left="113"/>
              <w:rPr>
                <w:rFonts w:asciiTheme="minorHAnsi" w:hAnsiTheme="minorHAnsi" w:cstheme="minorHAnsi"/>
              </w:rPr>
            </w:pPr>
            <w:r w:rsidRPr="00A46435">
              <w:rPr>
                <w:rFonts w:asciiTheme="minorHAnsi" w:hAnsiTheme="minorHAnsi" w:cstheme="minorHAnsi"/>
              </w:rPr>
              <w:t>41-45</w:t>
            </w:r>
          </w:p>
        </w:tc>
      </w:tr>
      <w:tr w:rsidR="00E925C3" w:rsidRPr="00A46435" w14:paraId="2210E5AA" w14:textId="77777777" w:rsidTr="53C1D528">
        <w:trPr>
          <w:trHeight w:val="1283"/>
        </w:trPr>
        <w:tc>
          <w:tcPr>
            <w:tcW w:w="2426" w:type="dxa"/>
            <w:vMerge/>
          </w:tcPr>
          <w:p w14:paraId="2210E5A7" w14:textId="77777777" w:rsidR="00E925C3" w:rsidRPr="00A46435" w:rsidRDefault="00E925C3" w:rsidP="0084408E">
            <w:pPr>
              <w:rPr>
                <w:rFonts w:asciiTheme="minorHAnsi" w:hAnsiTheme="minorHAnsi" w:cstheme="minorHAnsi"/>
                <w:sz w:val="2"/>
                <w:szCs w:val="2"/>
              </w:rPr>
            </w:pPr>
          </w:p>
        </w:tc>
        <w:tc>
          <w:tcPr>
            <w:tcW w:w="5666" w:type="dxa"/>
          </w:tcPr>
          <w:p w14:paraId="2210E5A8" w14:textId="77777777" w:rsidR="00E925C3" w:rsidRPr="00A46435" w:rsidRDefault="006814B5" w:rsidP="0084408E">
            <w:pPr>
              <w:pStyle w:val="TableParagraph"/>
              <w:spacing w:line="261" w:lineRule="auto"/>
              <w:ind w:right="-15"/>
              <w:rPr>
                <w:rFonts w:asciiTheme="minorHAnsi" w:hAnsiTheme="minorHAnsi" w:cstheme="minorHAnsi"/>
              </w:rPr>
            </w:pPr>
            <w:r w:rsidRPr="00A46435">
              <w:rPr>
                <w:rFonts w:asciiTheme="minorHAnsi" w:hAnsiTheme="minorHAnsi" w:cstheme="minorHAnsi"/>
              </w:rPr>
              <w:t>Designating</w:t>
            </w:r>
            <w:r w:rsidRPr="00A46435">
              <w:rPr>
                <w:rFonts w:asciiTheme="minorHAnsi" w:hAnsiTheme="minorHAnsi" w:cstheme="minorHAnsi"/>
                <w:spacing w:val="14"/>
              </w:rPr>
              <w:t xml:space="preserve"> </w:t>
            </w:r>
            <w:r w:rsidRPr="00A46435">
              <w:rPr>
                <w:rFonts w:asciiTheme="minorHAnsi" w:hAnsiTheme="minorHAnsi" w:cstheme="minorHAnsi"/>
              </w:rPr>
              <w:t>implementing</w:t>
            </w:r>
            <w:r w:rsidRPr="00A46435">
              <w:rPr>
                <w:rFonts w:asciiTheme="minorHAnsi" w:hAnsiTheme="minorHAnsi" w:cstheme="minorHAnsi"/>
                <w:spacing w:val="15"/>
              </w:rPr>
              <w:t xml:space="preserve"> </w:t>
            </w:r>
            <w:r w:rsidRPr="00A46435">
              <w:rPr>
                <w:rFonts w:asciiTheme="minorHAnsi" w:hAnsiTheme="minorHAnsi" w:cstheme="minorHAnsi"/>
              </w:rPr>
              <w:t>and</w:t>
            </w:r>
            <w:r w:rsidRPr="00A46435">
              <w:rPr>
                <w:rFonts w:asciiTheme="minorHAnsi" w:hAnsiTheme="minorHAnsi" w:cstheme="minorHAnsi"/>
                <w:spacing w:val="13"/>
              </w:rPr>
              <w:t xml:space="preserve"> </w:t>
            </w:r>
            <w:r w:rsidRPr="00A46435">
              <w:rPr>
                <w:rFonts w:asciiTheme="minorHAnsi" w:hAnsiTheme="minorHAnsi" w:cstheme="minorHAnsi"/>
              </w:rPr>
              <w:t>oversight</w:t>
            </w:r>
            <w:r w:rsidRPr="00A46435">
              <w:rPr>
                <w:rFonts w:asciiTheme="minorHAnsi" w:hAnsiTheme="minorHAnsi" w:cstheme="minorHAnsi"/>
                <w:spacing w:val="13"/>
              </w:rPr>
              <w:t xml:space="preserve"> </w:t>
            </w:r>
            <w:r w:rsidRPr="00A46435">
              <w:rPr>
                <w:rFonts w:asciiTheme="minorHAnsi" w:hAnsiTheme="minorHAnsi" w:cstheme="minorHAnsi"/>
              </w:rPr>
              <w:t>structures</w:t>
            </w:r>
            <w:r w:rsidRPr="00A46435">
              <w:rPr>
                <w:rFonts w:asciiTheme="minorHAnsi" w:hAnsiTheme="minorHAnsi" w:cstheme="minorHAnsi"/>
                <w:spacing w:val="15"/>
              </w:rPr>
              <w:t xml:space="preserve"> </w:t>
            </w:r>
            <w:r w:rsidRPr="00A46435">
              <w:rPr>
                <w:rFonts w:asciiTheme="minorHAnsi" w:hAnsiTheme="minorHAnsi" w:cstheme="minorHAnsi"/>
              </w:rPr>
              <w:t>to</w:t>
            </w:r>
            <w:r w:rsidRPr="00A46435">
              <w:rPr>
                <w:rFonts w:asciiTheme="minorHAnsi" w:hAnsiTheme="minorHAnsi" w:cstheme="minorHAnsi"/>
                <w:spacing w:val="15"/>
              </w:rPr>
              <w:t xml:space="preserve"> </w:t>
            </w:r>
            <w:r w:rsidRPr="00A46435">
              <w:rPr>
                <w:rFonts w:asciiTheme="minorHAnsi" w:hAnsiTheme="minorHAnsi" w:cstheme="minorHAnsi"/>
              </w:rPr>
              <w:t>support</w:t>
            </w:r>
            <w:r w:rsidRPr="00A46435">
              <w:rPr>
                <w:rFonts w:asciiTheme="minorHAnsi" w:hAnsiTheme="minorHAnsi" w:cstheme="minorHAnsi"/>
                <w:spacing w:val="-52"/>
              </w:rPr>
              <w:t xml:space="preserve"> </w:t>
            </w:r>
            <w:r w:rsidRPr="00A46435">
              <w:rPr>
                <w:rFonts w:asciiTheme="minorHAnsi" w:hAnsiTheme="minorHAnsi" w:cstheme="minorHAnsi"/>
              </w:rPr>
              <w:t>the</w:t>
            </w:r>
            <w:r w:rsidRPr="00A46435">
              <w:rPr>
                <w:rFonts w:asciiTheme="minorHAnsi" w:hAnsiTheme="minorHAnsi" w:cstheme="minorHAnsi"/>
                <w:spacing w:val="-3"/>
              </w:rPr>
              <w:t xml:space="preserve"> </w:t>
            </w:r>
            <w:r w:rsidRPr="00A46435">
              <w:rPr>
                <w:rFonts w:asciiTheme="minorHAnsi" w:hAnsiTheme="minorHAnsi" w:cstheme="minorHAnsi"/>
              </w:rPr>
              <w:t>operationalization and</w:t>
            </w:r>
            <w:r w:rsidRPr="00A46435">
              <w:rPr>
                <w:rFonts w:asciiTheme="minorHAnsi" w:hAnsiTheme="minorHAnsi" w:cstheme="minorHAnsi"/>
                <w:spacing w:val="-2"/>
              </w:rPr>
              <w:t xml:space="preserve"> </w:t>
            </w:r>
            <w:r w:rsidRPr="00A46435">
              <w:rPr>
                <w:rFonts w:asciiTheme="minorHAnsi" w:hAnsiTheme="minorHAnsi" w:cstheme="minorHAnsi"/>
              </w:rPr>
              <w:t>interpretation</w:t>
            </w:r>
            <w:r w:rsidRPr="00A46435">
              <w:rPr>
                <w:rFonts w:asciiTheme="minorHAnsi" w:hAnsiTheme="minorHAnsi" w:cstheme="minorHAnsi"/>
                <w:spacing w:val="-2"/>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policy</w:t>
            </w:r>
          </w:p>
        </w:tc>
        <w:tc>
          <w:tcPr>
            <w:tcW w:w="1260" w:type="dxa"/>
          </w:tcPr>
          <w:p w14:paraId="2210E5A9" w14:textId="0DD350ED" w:rsidR="00E925C3" w:rsidRPr="00A46435" w:rsidRDefault="00B377E6" w:rsidP="0084408E">
            <w:pPr>
              <w:pStyle w:val="TableParagraph"/>
              <w:ind w:left="113"/>
              <w:rPr>
                <w:rFonts w:asciiTheme="minorHAnsi" w:hAnsiTheme="minorHAnsi" w:cstheme="minorHAnsi"/>
              </w:rPr>
            </w:pPr>
            <w:r w:rsidRPr="00A46435">
              <w:rPr>
                <w:rFonts w:asciiTheme="minorHAnsi" w:hAnsiTheme="minorHAnsi" w:cstheme="minorHAnsi"/>
              </w:rPr>
              <w:t>46</w:t>
            </w:r>
          </w:p>
        </w:tc>
      </w:tr>
      <w:tr w:rsidR="00E925C3" w:rsidRPr="00A46435" w14:paraId="2210E5AE" w14:textId="77777777" w:rsidTr="53C1D528">
        <w:trPr>
          <w:trHeight w:val="717"/>
        </w:trPr>
        <w:tc>
          <w:tcPr>
            <w:tcW w:w="2426" w:type="dxa"/>
            <w:vMerge/>
          </w:tcPr>
          <w:p w14:paraId="2210E5AB" w14:textId="77777777" w:rsidR="00E925C3" w:rsidRPr="00A46435" w:rsidRDefault="00E925C3" w:rsidP="0084408E">
            <w:pPr>
              <w:rPr>
                <w:rFonts w:asciiTheme="minorHAnsi" w:hAnsiTheme="minorHAnsi" w:cstheme="minorHAnsi"/>
                <w:sz w:val="2"/>
                <w:szCs w:val="2"/>
              </w:rPr>
            </w:pPr>
          </w:p>
        </w:tc>
        <w:tc>
          <w:tcPr>
            <w:tcW w:w="5666" w:type="dxa"/>
          </w:tcPr>
          <w:p w14:paraId="2210E5AC" w14:textId="77777777" w:rsidR="00E925C3" w:rsidRPr="00A46435" w:rsidRDefault="006814B5" w:rsidP="0084408E">
            <w:pPr>
              <w:pStyle w:val="TableParagraph"/>
              <w:spacing w:before="9" w:line="256" w:lineRule="auto"/>
              <w:ind w:right="289"/>
              <w:rPr>
                <w:rFonts w:asciiTheme="minorHAnsi" w:hAnsiTheme="minorHAnsi" w:cstheme="minorHAnsi"/>
              </w:rPr>
            </w:pPr>
            <w:r w:rsidRPr="00A46435">
              <w:rPr>
                <w:rFonts w:asciiTheme="minorHAnsi" w:hAnsiTheme="minorHAnsi" w:cstheme="minorHAnsi"/>
              </w:rPr>
              <w:t>Overall</w:t>
            </w:r>
            <w:r w:rsidRPr="00A46435">
              <w:rPr>
                <w:rFonts w:asciiTheme="minorHAnsi" w:hAnsiTheme="minorHAnsi" w:cstheme="minorHAnsi"/>
                <w:spacing w:val="-7"/>
              </w:rPr>
              <w:t xml:space="preserve"> </w:t>
            </w:r>
            <w:r w:rsidRPr="00A46435">
              <w:rPr>
                <w:rFonts w:asciiTheme="minorHAnsi" w:hAnsiTheme="minorHAnsi" w:cstheme="minorHAnsi"/>
              </w:rPr>
              <w:t>responsibility</w:t>
            </w:r>
            <w:r w:rsidRPr="00A46435">
              <w:rPr>
                <w:rFonts w:asciiTheme="minorHAnsi" w:hAnsiTheme="minorHAnsi" w:cstheme="minorHAnsi"/>
                <w:spacing w:val="-5"/>
              </w:rPr>
              <w:t xml:space="preserve"> </w:t>
            </w:r>
            <w:r w:rsidRPr="00A46435">
              <w:rPr>
                <w:rFonts w:asciiTheme="minorHAnsi" w:hAnsiTheme="minorHAnsi" w:cstheme="minorHAnsi"/>
              </w:rPr>
              <w:t>for</w:t>
            </w:r>
            <w:r w:rsidRPr="00A46435">
              <w:rPr>
                <w:rFonts w:asciiTheme="minorHAnsi" w:hAnsiTheme="minorHAnsi" w:cstheme="minorHAnsi"/>
                <w:spacing w:val="-5"/>
              </w:rPr>
              <w:t xml:space="preserve"> </w:t>
            </w:r>
            <w:r w:rsidRPr="00A46435">
              <w:rPr>
                <w:rFonts w:asciiTheme="minorHAnsi" w:hAnsiTheme="minorHAnsi" w:cstheme="minorHAnsi"/>
              </w:rPr>
              <w:t>making</w:t>
            </w:r>
            <w:r w:rsidRPr="00A46435">
              <w:rPr>
                <w:rFonts w:asciiTheme="minorHAnsi" w:hAnsiTheme="minorHAnsi" w:cstheme="minorHAnsi"/>
                <w:spacing w:val="-4"/>
              </w:rPr>
              <w:t xml:space="preserve"> </w:t>
            </w:r>
            <w:r w:rsidRPr="00A46435">
              <w:rPr>
                <w:rFonts w:asciiTheme="minorHAnsi" w:hAnsiTheme="minorHAnsi" w:cstheme="minorHAnsi"/>
              </w:rPr>
              <w:t>decisions</w:t>
            </w:r>
            <w:r w:rsidRPr="00A46435">
              <w:rPr>
                <w:rFonts w:asciiTheme="minorHAnsi" w:hAnsiTheme="minorHAnsi" w:cstheme="minorHAnsi"/>
                <w:spacing w:val="-5"/>
              </w:rPr>
              <w:t xml:space="preserve"> </w:t>
            </w:r>
            <w:r w:rsidRPr="00A46435">
              <w:rPr>
                <w:rFonts w:asciiTheme="minorHAnsi" w:hAnsiTheme="minorHAnsi" w:cstheme="minorHAnsi"/>
              </w:rPr>
              <w:t>associated</w:t>
            </w:r>
            <w:r w:rsidRPr="00A46435">
              <w:rPr>
                <w:rFonts w:asciiTheme="minorHAnsi" w:hAnsiTheme="minorHAnsi" w:cstheme="minorHAnsi"/>
                <w:spacing w:val="-1"/>
              </w:rPr>
              <w:t xml:space="preserve"> </w:t>
            </w:r>
            <w:r w:rsidRPr="00A46435">
              <w:rPr>
                <w:rFonts w:asciiTheme="minorHAnsi" w:hAnsiTheme="minorHAnsi" w:cstheme="minorHAnsi"/>
              </w:rPr>
              <w:t>with</w:t>
            </w:r>
            <w:r w:rsidRPr="00A46435">
              <w:rPr>
                <w:rFonts w:asciiTheme="minorHAnsi" w:hAnsiTheme="minorHAnsi" w:cstheme="minorHAnsi"/>
                <w:spacing w:val="-53"/>
              </w:rPr>
              <w:t xml:space="preserve"> </w:t>
            </w:r>
            <w:r w:rsidRPr="00A46435">
              <w:rPr>
                <w:rFonts w:asciiTheme="minorHAnsi" w:hAnsiTheme="minorHAnsi" w:cstheme="minorHAnsi"/>
              </w:rPr>
              <w:t>personal</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1"/>
              </w:rPr>
              <w:t xml:space="preserve"> </w:t>
            </w:r>
            <w:r w:rsidRPr="00A46435">
              <w:rPr>
                <w:rFonts w:asciiTheme="minorHAnsi" w:hAnsiTheme="minorHAnsi" w:cstheme="minorHAnsi"/>
              </w:rPr>
              <w:t>breaches</w:t>
            </w:r>
          </w:p>
        </w:tc>
        <w:tc>
          <w:tcPr>
            <w:tcW w:w="1260" w:type="dxa"/>
          </w:tcPr>
          <w:p w14:paraId="2210E5AD" w14:textId="7ED4416D" w:rsidR="00E925C3" w:rsidRPr="00A46435" w:rsidRDefault="00B377E6" w:rsidP="0084408E">
            <w:pPr>
              <w:pStyle w:val="TableParagraph"/>
              <w:spacing w:before="9"/>
              <w:ind w:left="113"/>
              <w:rPr>
                <w:rFonts w:asciiTheme="minorHAnsi" w:hAnsiTheme="minorHAnsi" w:cstheme="minorHAnsi"/>
              </w:rPr>
            </w:pPr>
            <w:r w:rsidRPr="00A46435">
              <w:rPr>
                <w:rFonts w:asciiTheme="minorHAnsi" w:hAnsiTheme="minorHAnsi" w:cstheme="minorHAnsi"/>
              </w:rPr>
              <w:t>45</w:t>
            </w:r>
          </w:p>
        </w:tc>
      </w:tr>
      <w:tr w:rsidR="00E925C3" w:rsidRPr="00A46435" w14:paraId="2210E5B2" w14:textId="77777777" w:rsidTr="53C1D528">
        <w:trPr>
          <w:trHeight w:val="1178"/>
        </w:trPr>
        <w:tc>
          <w:tcPr>
            <w:tcW w:w="2426" w:type="dxa"/>
            <w:vMerge w:val="restart"/>
          </w:tcPr>
          <w:p w14:paraId="2210E5AF" w14:textId="77777777" w:rsidR="00E925C3" w:rsidRPr="00A46435" w:rsidRDefault="006814B5" w:rsidP="0084408E">
            <w:pPr>
              <w:pStyle w:val="TableParagraph"/>
              <w:spacing w:line="261" w:lineRule="auto"/>
              <w:ind w:left="112" w:right="206"/>
              <w:rPr>
                <w:rFonts w:asciiTheme="minorHAnsi" w:hAnsiTheme="minorHAnsi" w:cstheme="minorHAnsi"/>
                <w:szCs w:val="20"/>
              </w:rPr>
            </w:pPr>
            <w:r w:rsidRPr="00A46435">
              <w:rPr>
                <w:rFonts w:asciiTheme="minorHAnsi" w:hAnsiTheme="minorHAnsi" w:cstheme="minorHAnsi"/>
                <w:szCs w:val="20"/>
              </w:rPr>
              <w:t>Data Governance Group</w:t>
            </w:r>
          </w:p>
        </w:tc>
        <w:tc>
          <w:tcPr>
            <w:tcW w:w="5666" w:type="dxa"/>
          </w:tcPr>
          <w:p w14:paraId="2210E5B0" w14:textId="77777777" w:rsidR="00E925C3" w:rsidRPr="00A46435" w:rsidRDefault="006814B5" w:rsidP="0084408E">
            <w:pPr>
              <w:pStyle w:val="TableParagraph"/>
              <w:spacing w:line="259" w:lineRule="auto"/>
              <w:ind w:right="290"/>
              <w:rPr>
                <w:rFonts w:asciiTheme="minorHAnsi" w:hAnsiTheme="minorHAnsi" w:cstheme="minorHAnsi"/>
                <w:szCs w:val="20"/>
              </w:rPr>
            </w:pPr>
            <w:r w:rsidRPr="00A46435">
              <w:rPr>
                <w:rFonts w:asciiTheme="minorHAnsi" w:hAnsiTheme="minorHAnsi" w:cstheme="minorHAnsi"/>
                <w:szCs w:val="20"/>
              </w:rPr>
              <w:t>Providing technical advice to the Chief Data Officer in operationalizing the data protection</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programme</w:t>
            </w:r>
            <w:r w:rsidRPr="00A46435">
              <w:rPr>
                <w:rFonts w:asciiTheme="minorHAnsi" w:hAnsiTheme="minorHAnsi" w:cstheme="minorHAnsi"/>
                <w:spacing w:val="-2"/>
                <w:szCs w:val="20"/>
              </w:rPr>
              <w:t xml:space="preserve"> </w:t>
            </w:r>
            <w:r w:rsidRPr="00A46435">
              <w:rPr>
                <w:rFonts w:asciiTheme="minorHAnsi" w:hAnsiTheme="minorHAnsi" w:cstheme="minorHAnsi"/>
                <w:szCs w:val="20"/>
              </w:rPr>
              <w:t>within</w:t>
            </w:r>
            <w:r w:rsidRPr="00A46435">
              <w:rPr>
                <w:rFonts w:asciiTheme="minorHAnsi" w:hAnsiTheme="minorHAnsi" w:cstheme="minorHAnsi"/>
                <w:spacing w:val="1"/>
                <w:szCs w:val="20"/>
              </w:rPr>
              <w:t xml:space="preserve"> </w:t>
            </w:r>
            <w:r w:rsidRPr="00A46435">
              <w:rPr>
                <w:rFonts w:asciiTheme="minorHAnsi" w:hAnsiTheme="minorHAnsi" w:cstheme="minorHAnsi"/>
                <w:szCs w:val="20"/>
              </w:rPr>
              <w:t>UNDP</w:t>
            </w:r>
          </w:p>
        </w:tc>
        <w:tc>
          <w:tcPr>
            <w:tcW w:w="1260" w:type="dxa"/>
          </w:tcPr>
          <w:p w14:paraId="2210E5B1" w14:textId="2FDEEEAE" w:rsidR="00E925C3" w:rsidRPr="00A46435" w:rsidRDefault="0058628A" w:rsidP="0084408E">
            <w:pPr>
              <w:pStyle w:val="TableParagraph"/>
              <w:ind w:left="113"/>
              <w:rPr>
                <w:rFonts w:asciiTheme="minorHAnsi" w:hAnsiTheme="minorHAnsi" w:cstheme="minorHAnsi"/>
              </w:rPr>
            </w:pPr>
            <w:r w:rsidRPr="00A46435">
              <w:rPr>
                <w:rFonts w:asciiTheme="minorHAnsi" w:hAnsiTheme="minorHAnsi" w:cstheme="minorHAnsi"/>
              </w:rPr>
              <w:t>41-45</w:t>
            </w:r>
          </w:p>
        </w:tc>
      </w:tr>
      <w:tr w:rsidR="00E925C3" w:rsidRPr="00A46435" w14:paraId="2210E5B9" w14:textId="77777777" w:rsidTr="53C1D528">
        <w:trPr>
          <w:trHeight w:val="2051"/>
        </w:trPr>
        <w:tc>
          <w:tcPr>
            <w:tcW w:w="2426" w:type="dxa"/>
            <w:vMerge/>
          </w:tcPr>
          <w:p w14:paraId="2210E5B3" w14:textId="77777777" w:rsidR="00E925C3" w:rsidRPr="00A46435" w:rsidRDefault="00E925C3" w:rsidP="0084408E">
            <w:pPr>
              <w:rPr>
                <w:rFonts w:asciiTheme="minorHAnsi" w:hAnsiTheme="minorHAnsi" w:cstheme="minorHAnsi"/>
                <w:sz w:val="2"/>
                <w:szCs w:val="2"/>
              </w:rPr>
            </w:pPr>
          </w:p>
        </w:tc>
        <w:tc>
          <w:tcPr>
            <w:tcW w:w="5666" w:type="dxa"/>
          </w:tcPr>
          <w:p w14:paraId="2210E5B4" w14:textId="77777777" w:rsidR="00E925C3" w:rsidRPr="00A46435" w:rsidRDefault="006814B5" w:rsidP="0084408E">
            <w:pPr>
              <w:pStyle w:val="TableParagraph"/>
              <w:spacing w:line="259" w:lineRule="auto"/>
              <w:ind w:right="-15"/>
              <w:rPr>
                <w:rFonts w:asciiTheme="minorHAnsi" w:hAnsiTheme="minorHAnsi" w:cstheme="minorHAnsi"/>
                <w:szCs w:val="20"/>
              </w:rPr>
            </w:pPr>
            <w:r w:rsidRPr="00A46435">
              <w:rPr>
                <w:rFonts w:asciiTheme="minorHAnsi" w:hAnsiTheme="minorHAnsi" w:cstheme="minorHAnsi"/>
                <w:szCs w:val="20"/>
              </w:rPr>
              <w:t>Where another implementing structure has not been</w:t>
            </w:r>
            <w:r w:rsidRPr="00A46435">
              <w:rPr>
                <w:rFonts w:asciiTheme="minorHAnsi" w:hAnsiTheme="minorHAnsi" w:cstheme="minorHAnsi"/>
                <w:spacing w:val="1"/>
                <w:szCs w:val="20"/>
              </w:rPr>
              <w:t xml:space="preserve"> </w:t>
            </w:r>
            <w:r w:rsidRPr="00A46435">
              <w:rPr>
                <w:rFonts w:asciiTheme="minorHAnsi" w:hAnsiTheme="minorHAnsi" w:cstheme="minorHAnsi"/>
                <w:szCs w:val="20"/>
              </w:rPr>
              <w:t>designated by the Chief Data Officer,</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providing technical assistance to offices in: effecting data</w:t>
            </w:r>
            <w:r w:rsidRPr="00A46435">
              <w:rPr>
                <w:rFonts w:asciiTheme="minorHAnsi" w:hAnsiTheme="minorHAnsi" w:cstheme="minorHAnsi"/>
                <w:spacing w:val="1"/>
                <w:szCs w:val="20"/>
              </w:rPr>
              <w:t xml:space="preserve"> </w:t>
            </w:r>
            <w:r w:rsidRPr="00A46435">
              <w:rPr>
                <w:rFonts w:asciiTheme="minorHAnsi" w:hAnsiTheme="minorHAnsi" w:cstheme="minorHAnsi"/>
                <w:szCs w:val="20"/>
              </w:rPr>
              <w:t>privacy by default and design, reviewing safeguards with</w:t>
            </w:r>
            <w:r w:rsidRPr="00A46435">
              <w:rPr>
                <w:rFonts w:asciiTheme="minorHAnsi" w:hAnsiTheme="minorHAnsi" w:cstheme="minorHAnsi"/>
                <w:spacing w:val="1"/>
                <w:szCs w:val="20"/>
              </w:rPr>
              <w:t xml:space="preserve"> </w:t>
            </w:r>
            <w:r w:rsidRPr="00A46435">
              <w:rPr>
                <w:rFonts w:asciiTheme="minorHAnsi" w:hAnsiTheme="minorHAnsi" w:cstheme="minorHAnsi"/>
                <w:szCs w:val="20"/>
              </w:rPr>
              <w:t>associates,</w:t>
            </w:r>
            <w:r w:rsidRPr="00A46435">
              <w:rPr>
                <w:rFonts w:asciiTheme="minorHAnsi" w:hAnsiTheme="minorHAnsi" w:cstheme="minorHAnsi"/>
                <w:spacing w:val="-6"/>
                <w:szCs w:val="20"/>
              </w:rPr>
              <w:t xml:space="preserve"> </w:t>
            </w:r>
            <w:r w:rsidRPr="00A46435">
              <w:rPr>
                <w:rFonts w:asciiTheme="minorHAnsi" w:hAnsiTheme="minorHAnsi" w:cstheme="minorHAnsi"/>
                <w:szCs w:val="20"/>
              </w:rPr>
              <w:t>conducting</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5"/>
                <w:szCs w:val="20"/>
              </w:rPr>
              <w:t xml:space="preserve"> </w:t>
            </w:r>
            <w:r w:rsidRPr="00A46435">
              <w:rPr>
                <w:rFonts w:asciiTheme="minorHAnsi" w:hAnsiTheme="minorHAnsi" w:cstheme="minorHAnsi"/>
                <w:szCs w:val="20"/>
              </w:rPr>
              <w:t>Protection</w:t>
            </w:r>
            <w:r w:rsidRPr="00A46435">
              <w:rPr>
                <w:rFonts w:asciiTheme="minorHAnsi" w:hAnsiTheme="minorHAnsi" w:cstheme="minorHAnsi"/>
                <w:spacing w:val="-6"/>
                <w:szCs w:val="20"/>
              </w:rPr>
              <w:t xml:space="preserve"> </w:t>
            </w:r>
            <w:r w:rsidRPr="00A46435">
              <w:rPr>
                <w:rFonts w:asciiTheme="minorHAnsi" w:hAnsiTheme="minorHAnsi" w:cstheme="minorHAnsi"/>
                <w:szCs w:val="20"/>
              </w:rPr>
              <w:t>Impact</w:t>
            </w:r>
            <w:r w:rsidRPr="00A46435">
              <w:rPr>
                <w:rFonts w:asciiTheme="minorHAnsi" w:hAnsiTheme="minorHAnsi" w:cstheme="minorHAnsi"/>
                <w:spacing w:val="-3"/>
                <w:szCs w:val="20"/>
              </w:rPr>
              <w:t xml:space="preserve"> </w:t>
            </w:r>
            <w:r w:rsidRPr="00A46435">
              <w:rPr>
                <w:rFonts w:asciiTheme="minorHAnsi" w:hAnsiTheme="minorHAnsi" w:cstheme="minorHAnsi"/>
                <w:szCs w:val="20"/>
              </w:rPr>
              <w:t>Assessments,</w:t>
            </w:r>
            <w:r w:rsidRPr="00A46435">
              <w:rPr>
                <w:rFonts w:asciiTheme="minorHAnsi" w:hAnsiTheme="minorHAnsi" w:cstheme="minorHAnsi"/>
                <w:spacing w:val="-53"/>
                <w:szCs w:val="20"/>
              </w:rPr>
              <w:t xml:space="preserve"> </w:t>
            </w:r>
            <w:r w:rsidRPr="00A46435">
              <w:rPr>
                <w:rFonts w:asciiTheme="minorHAnsi" w:hAnsiTheme="minorHAnsi" w:cstheme="minorHAnsi"/>
                <w:szCs w:val="20"/>
              </w:rPr>
              <w:t>and addressing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2"/>
                <w:szCs w:val="20"/>
              </w:rPr>
              <w:t xml:space="preserve"> </w:t>
            </w:r>
            <w:r w:rsidRPr="00A46435">
              <w:rPr>
                <w:rFonts w:asciiTheme="minorHAnsi" w:hAnsiTheme="minorHAnsi" w:cstheme="minorHAnsi"/>
                <w:szCs w:val="20"/>
              </w:rPr>
              <w:t>subject</w:t>
            </w:r>
            <w:r w:rsidRPr="00A46435">
              <w:rPr>
                <w:rFonts w:asciiTheme="minorHAnsi" w:hAnsiTheme="minorHAnsi" w:cstheme="minorHAnsi"/>
                <w:spacing w:val="-1"/>
                <w:szCs w:val="20"/>
              </w:rPr>
              <w:t xml:space="preserve"> </w:t>
            </w:r>
            <w:r w:rsidRPr="00A46435">
              <w:rPr>
                <w:rFonts w:asciiTheme="minorHAnsi" w:hAnsiTheme="minorHAnsi" w:cstheme="minorHAnsi"/>
                <w:szCs w:val="20"/>
              </w:rPr>
              <w:t>requests</w:t>
            </w:r>
          </w:p>
        </w:tc>
        <w:tc>
          <w:tcPr>
            <w:tcW w:w="1260" w:type="dxa"/>
          </w:tcPr>
          <w:p w14:paraId="65D3E735" w14:textId="0CB060E4" w:rsidR="00E925C3" w:rsidRPr="00A46435" w:rsidRDefault="00E925C3" w:rsidP="0084408E">
            <w:pPr>
              <w:pStyle w:val="TableParagraph"/>
              <w:spacing w:before="29"/>
              <w:ind w:left="108"/>
              <w:rPr>
                <w:rFonts w:asciiTheme="minorHAnsi" w:hAnsiTheme="minorHAnsi" w:cstheme="minorHAnsi"/>
                <w:shd w:val="clear" w:color="auto" w:fill="E8E8E8"/>
              </w:rPr>
            </w:pPr>
          </w:p>
          <w:p w14:paraId="121FC280" w14:textId="77777777" w:rsidR="00CD2A9D" w:rsidRPr="00A46435" w:rsidRDefault="00CD2A9D" w:rsidP="0084408E">
            <w:pPr>
              <w:pStyle w:val="TableParagraph"/>
              <w:spacing w:before="29"/>
              <w:ind w:left="108"/>
              <w:rPr>
                <w:rFonts w:asciiTheme="minorHAnsi" w:hAnsiTheme="minorHAnsi" w:cstheme="minorHAnsi"/>
                <w:shd w:val="clear" w:color="auto" w:fill="E8E8E8"/>
              </w:rPr>
            </w:pPr>
          </w:p>
          <w:p w14:paraId="2210E5B8" w14:textId="07FBAB23" w:rsidR="00CD2A9D" w:rsidRPr="00A46435" w:rsidRDefault="00142DD5" w:rsidP="0084408E">
            <w:pPr>
              <w:pStyle w:val="TableParagraph"/>
              <w:spacing w:before="29"/>
              <w:ind w:left="108"/>
              <w:rPr>
                <w:rFonts w:asciiTheme="minorHAnsi" w:hAnsiTheme="minorHAnsi" w:cstheme="minorHAnsi"/>
              </w:rPr>
            </w:pPr>
            <w:r w:rsidRPr="00A46435">
              <w:rPr>
                <w:rFonts w:asciiTheme="minorHAnsi" w:hAnsiTheme="minorHAnsi" w:cstheme="minorHAnsi"/>
                <w:shd w:val="clear" w:color="auto" w:fill="E8E8E8"/>
              </w:rPr>
              <w:t xml:space="preserve">4, 13, </w:t>
            </w:r>
            <w:r w:rsidR="00CD2A9D" w:rsidRPr="00A46435">
              <w:rPr>
                <w:rFonts w:asciiTheme="minorHAnsi" w:hAnsiTheme="minorHAnsi" w:cstheme="minorHAnsi"/>
                <w:shd w:val="clear" w:color="auto" w:fill="E8E8E8"/>
              </w:rPr>
              <w:t>27-</w:t>
            </w:r>
            <w:r w:rsidR="00B0429D" w:rsidRPr="00A46435">
              <w:rPr>
                <w:rFonts w:asciiTheme="minorHAnsi" w:hAnsiTheme="minorHAnsi" w:cstheme="minorHAnsi"/>
                <w:shd w:val="clear" w:color="auto" w:fill="E8E8E8"/>
              </w:rPr>
              <w:t xml:space="preserve">40 </w:t>
            </w:r>
          </w:p>
        </w:tc>
      </w:tr>
      <w:tr w:rsidR="00E925C3" w:rsidRPr="00A46435" w14:paraId="2210E5BD" w14:textId="77777777" w:rsidTr="53C1D528">
        <w:trPr>
          <w:trHeight w:val="950"/>
        </w:trPr>
        <w:tc>
          <w:tcPr>
            <w:tcW w:w="2426" w:type="dxa"/>
            <w:vMerge/>
          </w:tcPr>
          <w:p w14:paraId="2210E5BA" w14:textId="77777777" w:rsidR="00E925C3" w:rsidRPr="00A46435" w:rsidRDefault="00E925C3" w:rsidP="0084408E">
            <w:pPr>
              <w:rPr>
                <w:rFonts w:asciiTheme="minorHAnsi" w:hAnsiTheme="minorHAnsi" w:cstheme="minorHAnsi"/>
                <w:sz w:val="2"/>
                <w:szCs w:val="2"/>
              </w:rPr>
            </w:pPr>
          </w:p>
        </w:tc>
        <w:tc>
          <w:tcPr>
            <w:tcW w:w="5666" w:type="dxa"/>
          </w:tcPr>
          <w:p w14:paraId="2210E5BB" w14:textId="77777777" w:rsidR="00E925C3" w:rsidRPr="00A46435" w:rsidRDefault="006814B5" w:rsidP="0084408E">
            <w:pPr>
              <w:pStyle w:val="TableParagraph"/>
              <w:spacing w:line="259" w:lineRule="auto"/>
              <w:ind w:right="96"/>
              <w:rPr>
                <w:rFonts w:asciiTheme="minorHAnsi" w:hAnsiTheme="minorHAnsi" w:cstheme="minorHAnsi"/>
                <w:szCs w:val="20"/>
              </w:rPr>
            </w:pPr>
            <w:r w:rsidRPr="00A46435">
              <w:rPr>
                <w:rFonts w:asciiTheme="minorHAnsi" w:hAnsiTheme="minorHAnsi" w:cstheme="minorHAnsi"/>
                <w:szCs w:val="20"/>
              </w:rPr>
              <w:t>Receiving, evaluating and presenting annual reports on the implementation</w:t>
            </w:r>
            <w:r w:rsidRPr="00A46435">
              <w:rPr>
                <w:rFonts w:asciiTheme="minorHAnsi" w:hAnsiTheme="minorHAnsi" w:cstheme="minorHAnsi"/>
                <w:spacing w:val="-53"/>
                <w:szCs w:val="20"/>
              </w:rPr>
              <w:t xml:space="preserve"> </w:t>
            </w:r>
            <w:r w:rsidRPr="00A46435">
              <w:rPr>
                <w:rFonts w:asciiTheme="minorHAnsi" w:hAnsiTheme="minorHAnsi" w:cstheme="minorHAnsi"/>
                <w:szCs w:val="20"/>
              </w:rPr>
              <w:t>of</w:t>
            </w:r>
            <w:r w:rsidRPr="00A46435">
              <w:rPr>
                <w:rFonts w:asciiTheme="minorHAnsi" w:hAnsiTheme="minorHAnsi" w:cstheme="minorHAnsi"/>
                <w:spacing w:val="-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policy.</w:t>
            </w:r>
          </w:p>
        </w:tc>
        <w:tc>
          <w:tcPr>
            <w:tcW w:w="1260" w:type="dxa"/>
          </w:tcPr>
          <w:p w14:paraId="2210E5BC" w14:textId="014AF7C9" w:rsidR="00E925C3" w:rsidRPr="00A46435" w:rsidRDefault="006814B5" w:rsidP="0084408E">
            <w:pPr>
              <w:pStyle w:val="TableParagraph"/>
              <w:ind w:left="113"/>
              <w:rPr>
                <w:rFonts w:asciiTheme="minorHAnsi" w:hAnsiTheme="minorHAnsi" w:cstheme="minorHAnsi"/>
                <w:szCs w:val="20"/>
              </w:rPr>
            </w:pPr>
            <w:r w:rsidRPr="00A46435">
              <w:rPr>
                <w:rFonts w:asciiTheme="minorHAnsi" w:hAnsiTheme="minorHAnsi" w:cstheme="minorHAnsi"/>
                <w:szCs w:val="20"/>
              </w:rPr>
              <w:t>44.1</w:t>
            </w:r>
          </w:p>
        </w:tc>
      </w:tr>
      <w:tr w:rsidR="00E925C3" w:rsidRPr="00A46435" w14:paraId="2210E5C1" w14:textId="77777777" w:rsidTr="53C1D528">
        <w:trPr>
          <w:trHeight w:val="738"/>
        </w:trPr>
        <w:tc>
          <w:tcPr>
            <w:tcW w:w="2426" w:type="dxa"/>
            <w:vMerge/>
          </w:tcPr>
          <w:p w14:paraId="2210E5BE" w14:textId="77777777" w:rsidR="00E925C3" w:rsidRPr="00A46435" w:rsidRDefault="00E925C3" w:rsidP="0084408E">
            <w:pPr>
              <w:rPr>
                <w:rFonts w:asciiTheme="minorHAnsi" w:hAnsiTheme="minorHAnsi" w:cstheme="minorHAnsi"/>
                <w:sz w:val="2"/>
                <w:szCs w:val="2"/>
              </w:rPr>
            </w:pPr>
          </w:p>
        </w:tc>
        <w:tc>
          <w:tcPr>
            <w:tcW w:w="5666" w:type="dxa"/>
          </w:tcPr>
          <w:p w14:paraId="2210E5BF" w14:textId="77777777" w:rsidR="00E925C3" w:rsidRPr="00A46435" w:rsidRDefault="006814B5" w:rsidP="0084408E">
            <w:pPr>
              <w:pStyle w:val="TableParagraph"/>
              <w:spacing w:line="256" w:lineRule="auto"/>
              <w:ind w:right="289"/>
              <w:rPr>
                <w:rFonts w:asciiTheme="minorHAnsi" w:hAnsiTheme="minorHAnsi" w:cstheme="minorHAnsi"/>
              </w:rPr>
            </w:pPr>
            <w:r w:rsidRPr="00A46435">
              <w:rPr>
                <w:rFonts w:asciiTheme="minorHAnsi" w:hAnsiTheme="minorHAnsi" w:cstheme="minorHAnsi"/>
              </w:rPr>
              <w:t>Advising</w:t>
            </w:r>
            <w:r w:rsidRPr="00A46435">
              <w:rPr>
                <w:rFonts w:asciiTheme="minorHAnsi" w:hAnsiTheme="minorHAnsi" w:cstheme="minorHAnsi"/>
                <w:spacing w:val="-3"/>
              </w:rPr>
              <w:t xml:space="preserve"> </w:t>
            </w:r>
            <w:r w:rsidRPr="00A46435">
              <w:rPr>
                <w:rFonts w:asciiTheme="minorHAnsi" w:hAnsiTheme="minorHAnsi" w:cstheme="minorHAnsi"/>
              </w:rPr>
              <w:t>on</w:t>
            </w:r>
            <w:r w:rsidRPr="00A46435">
              <w:rPr>
                <w:rFonts w:asciiTheme="minorHAnsi" w:hAnsiTheme="minorHAnsi" w:cstheme="minorHAnsi"/>
                <w:spacing w:val="-5"/>
              </w:rPr>
              <w:t xml:space="preserve"> </w:t>
            </w:r>
            <w:r w:rsidRPr="00A46435">
              <w:rPr>
                <w:rFonts w:asciiTheme="minorHAnsi" w:hAnsiTheme="minorHAnsi" w:cstheme="minorHAnsi"/>
              </w:rPr>
              <w:t>personal</w:t>
            </w:r>
            <w:r w:rsidRPr="00A46435">
              <w:rPr>
                <w:rFonts w:asciiTheme="minorHAnsi" w:hAnsiTheme="minorHAnsi" w:cstheme="minorHAnsi"/>
                <w:spacing w:val="-5"/>
              </w:rPr>
              <w:t xml:space="preserve"> </w:t>
            </w:r>
            <w:r w:rsidRPr="00A46435">
              <w:rPr>
                <w:rFonts w:asciiTheme="minorHAnsi" w:hAnsiTheme="minorHAnsi" w:cstheme="minorHAnsi"/>
              </w:rPr>
              <w:t>data</w:t>
            </w:r>
            <w:r w:rsidRPr="00A46435">
              <w:rPr>
                <w:rFonts w:asciiTheme="minorHAnsi" w:hAnsiTheme="minorHAnsi" w:cstheme="minorHAnsi"/>
                <w:spacing w:val="-3"/>
              </w:rPr>
              <w:t xml:space="preserve"> </w:t>
            </w:r>
            <w:r w:rsidRPr="00A46435">
              <w:rPr>
                <w:rFonts w:asciiTheme="minorHAnsi" w:hAnsiTheme="minorHAnsi" w:cstheme="minorHAnsi"/>
              </w:rPr>
              <w:t>protection</w:t>
            </w:r>
            <w:r w:rsidRPr="00A46435">
              <w:rPr>
                <w:rFonts w:asciiTheme="minorHAnsi" w:hAnsiTheme="minorHAnsi" w:cstheme="minorHAnsi"/>
                <w:spacing w:val="-5"/>
              </w:rPr>
              <w:t xml:space="preserve"> </w:t>
            </w:r>
            <w:r w:rsidRPr="00A46435">
              <w:rPr>
                <w:rFonts w:asciiTheme="minorHAnsi" w:hAnsiTheme="minorHAnsi" w:cstheme="minorHAnsi"/>
              </w:rPr>
              <w:t>aspects</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3"/>
              </w:rPr>
              <w:t xml:space="preserve"> </w:t>
            </w:r>
            <w:r w:rsidRPr="00A46435">
              <w:rPr>
                <w:rFonts w:asciiTheme="minorHAnsi" w:hAnsiTheme="minorHAnsi" w:cstheme="minorHAnsi"/>
              </w:rPr>
              <w:t>personal</w:t>
            </w:r>
            <w:r w:rsidRPr="00A46435">
              <w:rPr>
                <w:rFonts w:asciiTheme="minorHAnsi" w:hAnsiTheme="minorHAnsi" w:cstheme="minorHAnsi"/>
                <w:spacing w:val="-52"/>
              </w:rPr>
              <w:t xml:space="preserve"> </w:t>
            </w:r>
            <w:r w:rsidRPr="00A46435">
              <w:rPr>
                <w:rFonts w:asciiTheme="minorHAnsi" w:hAnsiTheme="minorHAnsi" w:cstheme="minorHAnsi"/>
              </w:rPr>
              <w:t>data breaches</w:t>
            </w:r>
          </w:p>
        </w:tc>
        <w:tc>
          <w:tcPr>
            <w:tcW w:w="1260" w:type="dxa"/>
          </w:tcPr>
          <w:p w14:paraId="2210E5C0" w14:textId="77777777" w:rsidR="00E925C3" w:rsidRPr="00A46435" w:rsidRDefault="006814B5" w:rsidP="0084408E">
            <w:pPr>
              <w:pStyle w:val="TableParagraph"/>
              <w:ind w:left="108"/>
              <w:rPr>
                <w:rFonts w:asciiTheme="minorHAnsi" w:hAnsiTheme="minorHAnsi" w:cstheme="minorHAnsi"/>
                <w:szCs w:val="20"/>
              </w:rPr>
            </w:pPr>
            <w:r w:rsidRPr="00A46435">
              <w:rPr>
                <w:rFonts w:asciiTheme="minorHAnsi" w:hAnsiTheme="minorHAnsi" w:cstheme="minorHAnsi"/>
                <w:szCs w:val="20"/>
                <w:shd w:val="clear" w:color="auto" w:fill="E8E8E8"/>
              </w:rPr>
              <w:t>44.3</w:t>
            </w:r>
          </w:p>
        </w:tc>
      </w:tr>
      <w:tr w:rsidR="00E925C3" w:rsidRPr="00A46435" w14:paraId="2210E5C5" w14:textId="77777777" w:rsidTr="53C1D528">
        <w:trPr>
          <w:trHeight w:val="1406"/>
        </w:trPr>
        <w:tc>
          <w:tcPr>
            <w:tcW w:w="2426" w:type="dxa"/>
          </w:tcPr>
          <w:p w14:paraId="2210E5C2" w14:textId="77777777" w:rsidR="00E925C3" w:rsidRPr="00A46435" w:rsidRDefault="006814B5" w:rsidP="0084408E">
            <w:pPr>
              <w:pStyle w:val="TableParagraph"/>
              <w:spacing w:line="261" w:lineRule="auto"/>
              <w:ind w:left="112" w:right="660"/>
              <w:rPr>
                <w:rFonts w:asciiTheme="minorHAnsi" w:hAnsiTheme="minorHAnsi" w:cstheme="minorHAnsi"/>
                <w:szCs w:val="20"/>
              </w:rPr>
            </w:pPr>
            <w:r w:rsidRPr="00A46435">
              <w:rPr>
                <w:rFonts w:asciiTheme="minorHAnsi" w:hAnsiTheme="minorHAnsi" w:cstheme="minorHAnsi"/>
                <w:szCs w:val="20"/>
              </w:rPr>
              <w:t>Regional Directors</w:t>
            </w:r>
          </w:p>
        </w:tc>
        <w:tc>
          <w:tcPr>
            <w:tcW w:w="5666" w:type="dxa"/>
          </w:tcPr>
          <w:p w14:paraId="2210E5C3" w14:textId="77777777" w:rsidR="00E925C3" w:rsidRPr="00A46435" w:rsidRDefault="006814B5" w:rsidP="0084408E">
            <w:pPr>
              <w:pStyle w:val="TableParagraph"/>
              <w:spacing w:line="259" w:lineRule="auto"/>
              <w:ind w:right="-15"/>
              <w:rPr>
                <w:rFonts w:asciiTheme="minorHAnsi" w:hAnsiTheme="minorHAnsi" w:cstheme="minorHAnsi"/>
                <w:szCs w:val="20"/>
              </w:rPr>
            </w:pPr>
            <w:r w:rsidRPr="00A46435">
              <w:rPr>
                <w:rFonts w:asciiTheme="minorHAnsi" w:hAnsiTheme="minorHAnsi" w:cstheme="minorHAnsi"/>
                <w:szCs w:val="20"/>
              </w:rPr>
              <w:t>Monitoring implementation of the policy in their respective</w:t>
            </w:r>
            <w:r w:rsidRPr="00A46435">
              <w:rPr>
                <w:rFonts w:asciiTheme="minorHAnsi" w:hAnsiTheme="minorHAnsi" w:cstheme="minorHAnsi"/>
                <w:spacing w:val="1"/>
                <w:szCs w:val="20"/>
              </w:rPr>
              <w:t xml:space="preserve"> </w:t>
            </w:r>
            <w:r w:rsidRPr="00A46435">
              <w:rPr>
                <w:rFonts w:asciiTheme="minorHAnsi" w:hAnsiTheme="minorHAnsi" w:cstheme="minorHAnsi"/>
                <w:szCs w:val="20"/>
              </w:rPr>
              <w:t>regions, and through their Regional Directors, inform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Chief Data Officer of data protection</w:t>
            </w:r>
            <w:r w:rsidRPr="00A46435">
              <w:rPr>
                <w:rFonts w:asciiTheme="minorHAnsi" w:hAnsiTheme="minorHAnsi" w:cstheme="minorHAnsi"/>
                <w:spacing w:val="1"/>
                <w:szCs w:val="20"/>
              </w:rPr>
              <w:t xml:space="preserve"> </w:t>
            </w:r>
            <w:r w:rsidRPr="00A46435">
              <w:rPr>
                <w:rFonts w:asciiTheme="minorHAnsi" w:hAnsiTheme="minorHAnsi" w:cstheme="minorHAnsi"/>
                <w:szCs w:val="20"/>
              </w:rPr>
              <w:t>risks,</w:t>
            </w:r>
            <w:r w:rsidRPr="00A46435">
              <w:rPr>
                <w:rFonts w:asciiTheme="minorHAnsi" w:hAnsiTheme="minorHAnsi" w:cstheme="minorHAnsi"/>
                <w:spacing w:val="-4"/>
                <w:szCs w:val="20"/>
              </w:rPr>
              <w:t xml:space="preserve"> </w:t>
            </w:r>
            <w:r w:rsidRPr="00A46435">
              <w:rPr>
                <w:rFonts w:asciiTheme="minorHAnsi" w:hAnsiTheme="minorHAnsi" w:cstheme="minorHAnsi"/>
                <w:szCs w:val="20"/>
              </w:rPr>
              <w:t>and</w:t>
            </w:r>
            <w:r w:rsidRPr="00A46435">
              <w:rPr>
                <w:rFonts w:asciiTheme="minorHAnsi" w:hAnsiTheme="minorHAnsi" w:cstheme="minorHAnsi"/>
                <w:spacing w:val="-4"/>
                <w:szCs w:val="20"/>
              </w:rPr>
              <w:t xml:space="preserve"> </w:t>
            </w:r>
            <w:r w:rsidRPr="00A46435">
              <w:rPr>
                <w:rFonts w:asciiTheme="minorHAnsi" w:hAnsiTheme="minorHAnsi" w:cstheme="minorHAnsi"/>
                <w:szCs w:val="20"/>
              </w:rPr>
              <w:t>issues</w:t>
            </w:r>
            <w:r w:rsidRPr="00A46435">
              <w:rPr>
                <w:rFonts w:asciiTheme="minorHAnsi" w:hAnsiTheme="minorHAnsi" w:cstheme="minorHAnsi"/>
                <w:spacing w:val="-3"/>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2"/>
                <w:szCs w:val="20"/>
              </w:rPr>
              <w:t xml:space="preserve"> </w:t>
            </w:r>
            <w:r w:rsidRPr="00A46435">
              <w:rPr>
                <w:rFonts w:asciiTheme="minorHAnsi" w:hAnsiTheme="minorHAnsi" w:cstheme="minorHAnsi"/>
                <w:szCs w:val="20"/>
              </w:rPr>
              <w:t>impair</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effectiveness</w:t>
            </w:r>
            <w:r w:rsidRPr="00A46435">
              <w:rPr>
                <w:rFonts w:asciiTheme="minorHAnsi" w:hAnsiTheme="minorHAnsi" w:cstheme="minorHAnsi"/>
                <w:spacing w:val="-3"/>
                <w:szCs w:val="20"/>
              </w:rPr>
              <w:t xml:space="preserve"> </w:t>
            </w:r>
            <w:r w:rsidRPr="00A46435">
              <w:rPr>
                <w:rFonts w:asciiTheme="minorHAnsi" w:hAnsiTheme="minorHAnsi" w:cstheme="minorHAnsi"/>
                <w:szCs w:val="20"/>
              </w:rPr>
              <w:t>of</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policy</w:t>
            </w:r>
            <w:r w:rsidRPr="00A46435">
              <w:rPr>
                <w:rFonts w:asciiTheme="minorHAnsi" w:hAnsiTheme="minorHAnsi" w:cstheme="minorHAnsi"/>
                <w:spacing w:val="-3"/>
                <w:szCs w:val="20"/>
              </w:rPr>
              <w:t xml:space="preserve"> </w:t>
            </w:r>
            <w:r w:rsidRPr="00A46435">
              <w:rPr>
                <w:rFonts w:asciiTheme="minorHAnsi" w:hAnsiTheme="minorHAnsi" w:cstheme="minorHAnsi"/>
                <w:szCs w:val="20"/>
              </w:rPr>
              <w:t>or</w:t>
            </w:r>
            <w:r w:rsidRPr="00A46435">
              <w:rPr>
                <w:rFonts w:asciiTheme="minorHAnsi" w:hAnsiTheme="minorHAnsi" w:cstheme="minorHAnsi"/>
                <w:spacing w:val="-5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2"/>
                <w:szCs w:val="20"/>
              </w:rPr>
              <w:t xml:space="preserve"> </w:t>
            </w:r>
            <w:r w:rsidRPr="00A46435">
              <w:rPr>
                <w:rFonts w:asciiTheme="minorHAnsi" w:hAnsiTheme="minorHAnsi" w:cstheme="minorHAnsi"/>
                <w:szCs w:val="20"/>
              </w:rPr>
              <w:t>data protection programme in</w:t>
            </w:r>
            <w:r w:rsidRPr="00A46435">
              <w:rPr>
                <w:rFonts w:asciiTheme="minorHAnsi" w:hAnsiTheme="minorHAnsi" w:cstheme="minorHAnsi"/>
                <w:spacing w:val="1"/>
                <w:szCs w:val="20"/>
              </w:rPr>
              <w:t xml:space="preserve"> </w:t>
            </w:r>
            <w:r w:rsidRPr="00A46435">
              <w:rPr>
                <w:rFonts w:asciiTheme="minorHAnsi" w:hAnsiTheme="minorHAnsi" w:cstheme="minorHAnsi"/>
                <w:szCs w:val="20"/>
              </w:rPr>
              <w:t>general</w:t>
            </w:r>
          </w:p>
        </w:tc>
        <w:tc>
          <w:tcPr>
            <w:tcW w:w="1260" w:type="dxa"/>
          </w:tcPr>
          <w:p w14:paraId="2210E5C4" w14:textId="77777777" w:rsidR="00E925C3" w:rsidRPr="00A46435" w:rsidRDefault="006814B5" w:rsidP="0084408E">
            <w:pPr>
              <w:pStyle w:val="TableParagraph"/>
              <w:ind w:left="113"/>
              <w:rPr>
                <w:rFonts w:asciiTheme="minorHAnsi" w:hAnsiTheme="minorHAnsi" w:cstheme="minorHAnsi"/>
              </w:rPr>
            </w:pPr>
            <w:r w:rsidRPr="00A46435">
              <w:rPr>
                <w:rFonts w:asciiTheme="minorHAnsi" w:hAnsiTheme="minorHAnsi" w:cstheme="minorHAnsi"/>
              </w:rPr>
              <w:t>14</w:t>
            </w:r>
          </w:p>
        </w:tc>
      </w:tr>
    </w:tbl>
    <w:p w14:paraId="2210E5C6" w14:textId="77777777" w:rsidR="00E925C3" w:rsidRPr="00A46435" w:rsidRDefault="00E925C3" w:rsidP="0084408E">
      <w:pPr>
        <w:rPr>
          <w:rFonts w:asciiTheme="minorHAnsi" w:hAnsiTheme="minorHAnsi" w:cstheme="minorHAnsi"/>
        </w:rPr>
        <w:sectPr w:rsidR="00E925C3" w:rsidRPr="00A46435">
          <w:pgSz w:w="12240" w:h="15840"/>
          <w:pgMar w:top="2320" w:right="1320" w:bottom="1880" w:left="1320" w:header="602" w:footer="1643" w:gutter="0"/>
          <w:cols w:space="720"/>
        </w:sectPr>
      </w:pPr>
    </w:p>
    <w:p w14:paraId="2210E5C7" w14:textId="77777777" w:rsidR="00E925C3" w:rsidRPr="00A46435" w:rsidRDefault="006814B5" w:rsidP="0084408E">
      <w:pPr>
        <w:pStyle w:val="BodyText"/>
        <w:spacing w:before="9"/>
        <w:rPr>
          <w:rFonts w:asciiTheme="minorHAnsi" w:hAnsiTheme="minorHAnsi" w:cstheme="minorHAnsi"/>
          <w:b/>
          <w:sz w:val="22"/>
        </w:rPr>
      </w:pPr>
      <w:r w:rsidRPr="00A46435">
        <w:rPr>
          <w:rFonts w:asciiTheme="minorHAnsi" w:hAnsiTheme="minorHAnsi" w:cstheme="minorHAnsi"/>
          <w:noProof/>
          <w:color w:val="2B579A"/>
          <w:shd w:val="clear" w:color="auto" w:fill="E6E6E6"/>
        </w:rPr>
        <w:lastRenderedPageBreak/>
        <w:drawing>
          <wp:anchor distT="0" distB="0" distL="0" distR="0" simplePos="0" relativeHeight="251658240" behindDoc="0" locked="0" layoutInCell="1" allowOverlap="1" wp14:anchorId="2210E66A" wp14:editId="2210E66B">
            <wp:simplePos x="0" y="0"/>
            <wp:positionH relativeFrom="page">
              <wp:posOffset>4279900</wp:posOffset>
            </wp:positionH>
            <wp:positionV relativeFrom="page">
              <wp:posOffset>1712506</wp:posOffset>
            </wp:positionV>
            <wp:extent cx="62229" cy="15177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4" cstate="print"/>
                    <a:stretch>
                      <a:fillRect/>
                    </a:stretch>
                  </pic:blipFill>
                  <pic:spPr>
                    <a:xfrm>
                      <a:off x="0" y="0"/>
                      <a:ext cx="62229" cy="151777"/>
                    </a:xfrm>
                    <a:prstGeom prst="rect">
                      <a:avLst/>
                    </a:prstGeom>
                  </pic:spPr>
                </pic:pic>
              </a:graphicData>
            </a:graphic>
          </wp:anchor>
        </w:drawing>
      </w:r>
    </w:p>
    <w:tbl>
      <w:tblPr>
        <w:tblW w:w="0" w:type="auto"/>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431"/>
        <w:gridCol w:w="5662"/>
        <w:gridCol w:w="1260"/>
      </w:tblGrid>
      <w:tr w:rsidR="00E925C3" w:rsidRPr="00A46435" w14:paraId="2210E5CB" w14:textId="77777777" w:rsidTr="53C1D528">
        <w:trPr>
          <w:trHeight w:val="1636"/>
        </w:trPr>
        <w:tc>
          <w:tcPr>
            <w:tcW w:w="2431" w:type="dxa"/>
            <w:vMerge w:val="restart"/>
            <w:tcBorders>
              <w:bottom w:val="single" w:sz="4" w:space="0" w:color="000000" w:themeColor="text1"/>
            </w:tcBorders>
          </w:tcPr>
          <w:p w14:paraId="2210E5C8" w14:textId="77777777" w:rsidR="00E925C3" w:rsidRPr="00A46435" w:rsidRDefault="006814B5" w:rsidP="0084408E">
            <w:pPr>
              <w:pStyle w:val="TableParagraph"/>
              <w:spacing w:line="252" w:lineRule="auto"/>
              <w:ind w:left="112" w:right="376"/>
              <w:rPr>
                <w:rFonts w:asciiTheme="minorHAnsi" w:hAnsiTheme="minorHAnsi" w:cstheme="minorHAnsi"/>
                <w:szCs w:val="20"/>
              </w:rPr>
            </w:pPr>
            <w:r w:rsidRPr="00A46435">
              <w:rPr>
                <w:rFonts w:asciiTheme="minorHAnsi" w:hAnsiTheme="minorHAnsi" w:cstheme="minorHAnsi"/>
                <w:szCs w:val="20"/>
              </w:rPr>
              <w:t>Heads of Office</w:t>
            </w:r>
            <w:r w:rsidRPr="00A46435">
              <w:rPr>
                <w:rFonts w:asciiTheme="minorHAnsi" w:hAnsiTheme="minorHAnsi" w:cstheme="minorHAnsi"/>
                <w:spacing w:val="1"/>
                <w:szCs w:val="20"/>
              </w:rPr>
              <w:t xml:space="preserve"> </w:t>
            </w:r>
            <w:r w:rsidRPr="00A46435">
              <w:rPr>
                <w:rFonts w:asciiTheme="minorHAnsi" w:hAnsiTheme="minorHAnsi" w:cstheme="minorHAnsi"/>
                <w:szCs w:val="20"/>
              </w:rPr>
              <w:t>(Regional</w:t>
            </w:r>
            <w:r w:rsidRPr="00A46435">
              <w:rPr>
                <w:rFonts w:asciiTheme="minorHAnsi" w:hAnsiTheme="minorHAnsi" w:cstheme="minorHAnsi"/>
                <w:spacing w:val="-8"/>
                <w:szCs w:val="20"/>
              </w:rPr>
              <w:t xml:space="preserve"> </w:t>
            </w:r>
            <w:r w:rsidRPr="00A46435">
              <w:rPr>
                <w:rFonts w:asciiTheme="minorHAnsi" w:hAnsiTheme="minorHAnsi" w:cstheme="minorHAnsi"/>
                <w:szCs w:val="20"/>
              </w:rPr>
              <w:t>Directors</w:t>
            </w:r>
            <w:r w:rsidRPr="00A46435">
              <w:rPr>
                <w:rFonts w:asciiTheme="minorHAnsi" w:hAnsiTheme="minorHAnsi" w:cstheme="minorHAnsi"/>
                <w:spacing w:val="-6"/>
                <w:szCs w:val="20"/>
              </w:rPr>
              <w:t xml:space="preserve"> </w:t>
            </w:r>
            <w:r w:rsidRPr="00A46435">
              <w:rPr>
                <w:rFonts w:asciiTheme="minorHAnsi" w:hAnsiTheme="minorHAnsi" w:cstheme="minorHAnsi"/>
                <w:szCs w:val="20"/>
              </w:rPr>
              <w:t>in</w:t>
            </w:r>
            <w:r w:rsidRPr="00A46435">
              <w:rPr>
                <w:rFonts w:asciiTheme="minorHAnsi" w:hAnsiTheme="minorHAnsi" w:cstheme="minorHAnsi"/>
                <w:spacing w:val="-52"/>
                <w:szCs w:val="20"/>
              </w:rPr>
              <w:t xml:space="preserve"> </w:t>
            </w:r>
            <w:r w:rsidRPr="00A46435">
              <w:rPr>
                <w:rFonts w:asciiTheme="minorHAnsi" w:hAnsiTheme="minorHAnsi" w:cstheme="minorHAnsi"/>
                <w:szCs w:val="20"/>
              </w:rPr>
              <w:t>Regions, Bureau Directors</w:t>
            </w:r>
            <w:r w:rsidRPr="00A46435">
              <w:rPr>
                <w:rFonts w:asciiTheme="minorHAnsi" w:hAnsiTheme="minorHAnsi" w:cstheme="minorHAnsi"/>
                <w:spacing w:val="-6"/>
                <w:szCs w:val="20"/>
              </w:rPr>
              <w:t xml:space="preserve"> </w:t>
            </w:r>
            <w:r w:rsidRPr="00A46435">
              <w:rPr>
                <w:rFonts w:asciiTheme="minorHAnsi" w:hAnsiTheme="minorHAnsi" w:cstheme="minorHAnsi"/>
                <w:szCs w:val="20"/>
              </w:rPr>
              <w:t>in</w:t>
            </w:r>
            <w:r w:rsidRPr="00A46435">
              <w:rPr>
                <w:rFonts w:asciiTheme="minorHAnsi" w:hAnsiTheme="minorHAnsi" w:cstheme="minorHAnsi"/>
                <w:spacing w:val="-4"/>
                <w:szCs w:val="20"/>
              </w:rPr>
              <w:t xml:space="preserve"> </w:t>
            </w:r>
            <w:r w:rsidRPr="00A46435">
              <w:rPr>
                <w:rFonts w:asciiTheme="minorHAnsi" w:hAnsiTheme="minorHAnsi" w:cstheme="minorHAnsi"/>
                <w:szCs w:val="20"/>
              </w:rPr>
              <w:t>Bureaus,</w:t>
            </w:r>
            <w:r w:rsidRPr="00A46435">
              <w:rPr>
                <w:rFonts w:asciiTheme="minorHAnsi" w:hAnsiTheme="minorHAnsi" w:cstheme="minorHAnsi"/>
                <w:spacing w:val="-53"/>
                <w:szCs w:val="20"/>
              </w:rPr>
              <w:t xml:space="preserve"> </w:t>
            </w:r>
            <w:r w:rsidRPr="00A46435">
              <w:rPr>
                <w:rFonts w:asciiTheme="minorHAnsi" w:hAnsiTheme="minorHAnsi" w:cstheme="minorHAnsi"/>
                <w:szCs w:val="20"/>
              </w:rPr>
              <w:t>Representatives in</w:t>
            </w:r>
            <w:r w:rsidRPr="00A46435">
              <w:rPr>
                <w:rFonts w:asciiTheme="minorHAnsi" w:hAnsiTheme="minorHAnsi" w:cstheme="minorHAnsi"/>
                <w:spacing w:val="1"/>
                <w:szCs w:val="20"/>
              </w:rPr>
              <w:t xml:space="preserve"> </w:t>
            </w:r>
            <w:r w:rsidRPr="00A46435">
              <w:rPr>
                <w:rFonts w:asciiTheme="minorHAnsi" w:hAnsiTheme="minorHAnsi" w:cstheme="minorHAnsi"/>
                <w:szCs w:val="20"/>
              </w:rPr>
              <w:t>country/area</w:t>
            </w:r>
            <w:r w:rsidRPr="00A46435">
              <w:rPr>
                <w:rFonts w:asciiTheme="minorHAnsi" w:hAnsiTheme="minorHAnsi" w:cstheme="minorHAnsi"/>
                <w:spacing w:val="-4"/>
                <w:szCs w:val="20"/>
              </w:rPr>
              <w:t xml:space="preserve"> </w:t>
            </w:r>
            <w:r w:rsidRPr="00A46435">
              <w:rPr>
                <w:rFonts w:asciiTheme="minorHAnsi" w:hAnsiTheme="minorHAnsi" w:cstheme="minorHAnsi"/>
                <w:szCs w:val="20"/>
              </w:rPr>
              <w:t>offices)</w:t>
            </w:r>
          </w:p>
        </w:tc>
        <w:tc>
          <w:tcPr>
            <w:tcW w:w="5662" w:type="dxa"/>
          </w:tcPr>
          <w:p w14:paraId="2210E5C9" w14:textId="77777777" w:rsidR="00E925C3" w:rsidRPr="00A46435" w:rsidRDefault="006814B5" w:rsidP="0084408E">
            <w:pPr>
              <w:pStyle w:val="TableParagraph"/>
              <w:spacing w:line="256" w:lineRule="auto"/>
              <w:ind w:left="105" w:right="-15"/>
              <w:rPr>
                <w:rFonts w:asciiTheme="minorHAnsi" w:hAnsiTheme="minorHAnsi" w:cstheme="minorHAnsi"/>
              </w:rPr>
            </w:pPr>
            <w:r w:rsidRPr="00A46435">
              <w:rPr>
                <w:rFonts w:asciiTheme="minorHAnsi" w:hAnsiTheme="minorHAnsi" w:cstheme="minorHAnsi"/>
              </w:rPr>
              <w:t>Responsible</w:t>
            </w:r>
            <w:r w:rsidRPr="00A46435">
              <w:rPr>
                <w:rFonts w:asciiTheme="minorHAnsi" w:hAnsiTheme="minorHAnsi" w:cstheme="minorHAnsi"/>
                <w:spacing w:val="27"/>
              </w:rPr>
              <w:t xml:space="preserve"> </w:t>
            </w:r>
            <w:r w:rsidRPr="00A46435">
              <w:rPr>
                <w:rFonts w:asciiTheme="minorHAnsi" w:hAnsiTheme="minorHAnsi" w:cstheme="minorHAnsi"/>
              </w:rPr>
              <w:t>for</w:t>
            </w:r>
            <w:r w:rsidRPr="00A46435">
              <w:rPr>
                <w:rFonts w:asciiTheme="minorHAnsi" w:hAnsiTheme="minorHAnsi" w:cstheme="minorHAnsi"/>
                <w:spacing w:val="29"/>
              </w:rPr>
              <w:t xml:space="preserve"> </w:t>
            </w:r>
            <w:r w:rsidRPr="00A46435">
              <w:rPr>
                <w:rFonts w:asciiTheme="minorHAnsi" w:hAnsiTheme="minorHAnsi" w:cstheme="minorHAnsi"/>
              </w:rPr>
              <w:t>ensuring</w:t>
            </w:r>
            <w:r w:rsidRPr="00A46435">
              <w:rPr>
                <w:rFonts w:asciiTheme="minorHAnsi" w:hAnsiTheme="minorHAnsi" w:cstheme="minorHAnsi"/>
                <w:spacing w:val="30"/>
              </w:rPr>
              <w:t xml:space="preserve"> </w:t>
            </w:r>
            <w:r w:rsidRPr="00A46435">
              <w:rPr>
                <w:rFonts w:asciiTheme="minorHAnsi" w:hAnsiTheme="minorHAnsi" w:cstheme="minorHAnsi"/>
              </w:rPr>
              <w:t>the</w:t>
            </w:r>
            <w:r w:rsidRPr="00A46435">
              <w:rPr>
                <w:rFonts w:asciiTheme="minorHAnsi" w:hAnsiTheme="minorHAnsi" w:cstheme="minorHAnsi"/>
                <w:spacing w:val="30"/>
              </w:rPr>
              <w:t xml:space="preserve"> </w:t>
            </w:r>
            <w:r w:rsidRPr="00A46435">
              <w:rPr>
                <w:rFonts w:asciiTheme="minorHAnsi" w:hAnsiTheme="minorHAnsi" w:cstheme="minorHAnsi"/>
              </w:rPr>
              <w:t>implementation</w:t>
            </w:r>
            <w:r w:rsidRPr="00A46435">
              <w:rPr>
                <w:rFonts w:asciiTheme="minorHAnsi" w:hAnsiTheme="minorHAnsi" w:cstheme="minorHAnsi"/>
                <w:spacing w:val="30"/>
              </w:rPr>
              <w:t xml:space="preserve"> </w:t>
            </w:r>
            <w:r w:rsidRPr="00A46435">
              <w:rPr>
                <w:rFonts w:asciiTheme="minorHAnsi" w:hAnsiTheme="minorHAnsi" w:cstheme="minorHAnsi"/>
              </w:rPr>
              <w:t>of</w:t>
            </w:r>
            <w:r w:rsidRPr="00A46435">
              <w:rPr>
                <w:rFonts w:asciiTheme="minorHAnsi" w:hAnsiTheme="minorHAnsi" w:cstheme="minorHAnsi"/>
                <w:spacing w:val="28"/>
              </w:rPr>
              <w:t xml:space="preserve"> </w:t>
            </w:r>
            <w:r w:rsidRPr="00A46435">
              <w:rPr>
                <w:rFonts w:asciiTheme="minorHAnsi" w:hAnsiTheme="minorHAnsi" w:cstheme="minorHAnsi"/>
              </w:rPr>
              <w:t>the</w:t>
            </w:r>
            <w:r w:rsidRPr="00A46435">
              <w:rPr>
                <w:rFonts w:asciiTheme="minorHAnsi" w:hAnsiTheme="minorHAnsi" w:cstheme="minorHAnsi"/>
                <w:spacing w:val="32"/>
              </w:rPr>
              <w:t xml:space="preserve"> </w:t>
            </w:r>
            <w:r w:rsidRPr="00A46435">
              <w:rPr>
                <w:rFonts w:asciiTheme="minorHAnsi" w:hAnsiTheme="minorHAnsi" w:cstheme="minorHAnsi"/>
              </w:rPr>
              <w:t>policy</w:t>
            </w:r>
            <w:r w:rsidRPr="00A46435">
              <w:rPr>
                <w:rFonts w:asciiTheme="minorHAnsi" w:hAnsiTheme="minorHAnsi" w:cstheme="minorHAnsi"/>
                <w:spacing w:val="30"/>
              </w:rPr>
              <w:t xml:space="preserve"> </w:t>
            </w:r>
            <w:r w:rsidRPr="00A46435">
              <w:rPr>
                <w:rFonts w:asciiTheme="minorHAnsi" w:hAnsiTheme="minorHAnsi" w:cstheme="minorHAnsi"/>
              </w:rPr>
              <w:t>in</w:t>
            </w:r>
            <w:r w:rsidRPr="00A46435">
              <w:rPr>
                <w:rFonts w:asciiTheme="minorHAnsi" w:hAnsiTheme="minorHAnsi" w:cstheme="minorHAnsi"/>
                <w:spacing w:val="-53"/>
              </w:rPr>
              <w:t xml:space="preserve"> </w:t>
            </w:r>
            <w:r w:rsidRPr="00A46435">
              <w:rPr>
                <w:rFonts w:asciiTheme="minorHAnsi" w:hAnsiTheme="minorHAnsi" w:cstheme="minorHAnsi"/>
              </w:rPr>
              <w:t>their</w:t>
            </w:r>
            <w:r w:rsidRPr="00A46435">
              <w:rPr>
                <w:rFonts w:asciiTheme="minorHAnsi" w:hAnsiTheme="minorHAnsi" w:cstheme="minorHAnsi"/>
                <w:spacing w:val="1"/>
              </w:rPr>
              <w:t xml:space="preserve"> </w:t>
            </w:r>
            <w:r w:rsidRPr="00A46435">
              <w:rPr>
                <w:rFonts w:asciiTheme="minorHAnsi" w:hAnsiTheme="minorHAnsi" w:cstheme="minorHAnsi"/>
              </w:rPr>
              <w:t>offices</w:t>
            </w:r>
          </w:p>
        </w:tc>
        <w:tc>
          <w:tcPr>
            <w:tcW w:w="1260" w:type="dxa"/>
          </w:tcPr>
          <w:p w14:paraId="2210E5CA" w14:textId="6581B4C9" w:rsidR="00E925C3" w:rsidRPr="00A46435" w:rsidRDefault="00D26CDC" w:rsidP="0084408E">
            <w:pPr>
              <w:pStyle w:val="TableParagraph"/>
              <w:ind w:left="112"/>
              <w:rPr>
                <w:rFonts w:asciiTheme="minorHAnsi" w:hAnsiTheme="minorHAnsi" w:cstheme="minorHAnsi"/>
              </w:rPr>
            </w:pPr>
            <w:r w:rsidRPr="00A46435">
              <w:rPr>
                <w:rFonts w:asciiTheme="minorHAnsi" w:hAnsiTheme="minorHAnsi" w:cstheme="minorHAnsi"/>
              </w:rPr>
              <w:t>41-45</w:t>
            </w:r>
          </w:p>
        </w:tc>
      </w:tr>
      <w:tr w:rsidR="00E925C3" w:rsidRPr="00A46435" w14:paraId="2210E5CF" w14:textId="77777777" w:rsidTr="53C1D528">
        <w:trPr>
          <w:trHeight w:val="935"/>
        </w:trPr>
        <w:tc>
          <w:tcPr>
            <w:tcW w:w="2431" w:type="dxa"/>
            <w:vMerge/>
          </w:tcPr>
          <w:p w14:paraId="2210E5CC" w14:textId="77777777" w:rsidR="00E925C3" w:rsidRPr="00A46435" w:rsidRDefault="00E925C3" w:rsidP="0084408E">
            <w:pPr>
              <w:rPr>
                <w:rFonts w:asciiTheme="minorHAnsi" w:hAnsiTheme="minorHAnsi" w:cstheme="minorHAnsi"/>
                <w:sz w:val="2"/>
                <w:szCs w:val="2"/>
              </w:rPr>
            </w:pPr>
          </w:p>
        </w:tc>
        <w:tc>
          <w:tcPr>
            <w:tcW w:w="5662" w:type="dxa"/>
          </w:tcPr>
          <w:p w14:paraId="2210E5CD" w14:textId="77777777" w:rsidR="00E925C3" w:rsidRPr="00A46435" w:rsidRDefault="006814B5" w:rsidP="0084408E">
            <w:pPr>
              <w:pStyle w:val="TableParagraph"/>
              <w:spacing w:before="0" w:line="259" w:lineRule="auto"/>
              <w:ind w:left="105" w:right="163"/>
              <w:rPr>
                <w:rFonts w:asciiTheme="minorHAnsi" w:hAnsiTheme="minorHAnsi" w:cstheme="minorHAnsi"/>
              </w:rPr>
            </w:pPr>
            <w:r w:rsidRPr="00A46435">
              <w:rPr>
                <w:rFonts w:asciiTheme="minorHAnsi" w:hAnsiTheme="minorHAnsi" w:cstheme="minorHAnsi"/>
              </w:rPr>
              <w:t>Determining</w:t>
            </w:r>
            <w:r w:rsidRPr="00A46435">
              <w:rPr>
                <w:rFonts w:asciiTheme="minorHAnsi" w:hAnsiTheme="minorHAnsi" w:cstheme="minorHAnsi"/>
                <w:spacing w:val="-3"/>
              </w:rPr>
              <w:t xml:space="preserve"> </w:t>
            </w:r>
            <w:r w:rsidRPr="00A46435">
              <w:rPr>
                <w:rFonts w:asciiTheme="minorHAnsi" w:hAnsiTheme="minorHAnsi" w:cstheme="minorHAnsi"/>
              </w:rPr>
              <w:t>which</w:t>
            </w:r>
            <w:r w:rsidRPr="00A46435">
              <w:rPr>
                <w:rFonts w:asciiTheme="minorHAnsi" w:hAnsiTheme="minorHAnsi" w:cstheme="minorHAnsi"/>
                <w:spacing w:val="-4"/>
              </w:rPr>
              <w:t xml:space="preserve"> </w:t>
            </w:r>
            <w:r w:rsidRPr="00A46435">
              <w:rPr>
                <w:rFonts w:asciiTheme="minorHAnsi" w:hAnsiTheme="minorHAnsi" w:cstheme="minorHAnsi"/>
              </w:rPr>
              <w:t>and</w:t>
            </w:r>
            <w:r w:rsidRPr="00A46435">
              <w:rPr>
                <w:rFonts w:asciiTheme="minorHAnsi" w:hAnsiTheme="minorHAnsi" w:cstheme="minorHAnsi"/>
                <w:spacing w:val="-4"/>
              </w:rPr>
              <w:t xml:space="preserve"> </w:t>
            </w:r>
            <w:r w:rsidRPr="00A46435">
              <w:rPr>
                <w:rFonts w:asciiTheme="minorHAnsi" w:hAnsiTheme="minorHAnsi" w:cstheme="minorHAnsi"/>
              </w:rPr>
              <w:t>how</w:t>
            </w:r>
            <w:r w:rsidRPr="00A46435">
              <w:rPr>
                <w:rFonts w:asciiTheme="minorHAnsi" w:hAnsiTheme="minorHAnsi" w:cstheme="minorHAnsi"/>
                <w:spacing w:val="-4"/>
              </w:rPr>
              <w:t xml:space="preserve"> </w:t>
            </w:r>
            <w:r w:rsidRPr="00A46435">
              <w:rPr>
                <w:rFonts w:asciiTheme="minorHAnsi" w:hAnsiTheme="minorHAnsi" w:cstheme="minorHAnsi"/>
              </w:rPr>
              <w:t>special</w:t>
            </w:r>
            <w:r w:rsidRPr="00A46435">
              <w:rPr>
                <w:rFonts w:asciiTheme="minorHAnsi" w:hAnsiTheme="minorHAnsi" w:cstheme="minorHAnsi"/>
                <w:spacing w:val="-5"/>
              </w:rPr>
              <w:t xml:space="preserve"> </w:t>
            </w:r>
            <w:r w:rsidRPr="00A46435">
              <w:rPr>
                <w:rFonts w:asciiTheme="minorHAnsi" w:hAnsiTheme="minorHAnsi" w:cstheme="minorHAnsi"/>
              </w:rPr>
              <w:t>considerations</w:t>
            </w:r>
            <w:r w:rsidRPr="00A46435">
              <w:rPr>
                <w:rFonts w:asciiTheme="minorHAnsi" w:hAnsiTheme="minorHAnsi" w:cstheme="minorHAnsi"/>
                <w:spacing w:val="-3"/>
              </w:rPr>
              <w:t xml:space="preserve"> </w:t>
            </w:r>
            <w:r w:rsidRPr="00A46435">
              <w:rPr>
                <w:rFonts w:asciiTheme="minorHAnsi" w:hAnsiTheme="minorHAnsi" w:cstheme="minorHAnsi"/>
              </w:rPr>
              <w:t>apply</w:t>
            </w:r>
            <w:r w:rsidRPr="00A46435">
              <w:rPr>
                <w:rFonts w:asciiTheme="minorHAnsi" w:hAnsiTheme="minorHAnsi" w:cstheme="minorHAnsi"/>
                <w:spacing w:val="-3"/>
              </w:rPr>
              <w:t xml:space="preserve"> </w:t>
            </w:r>
            <w:r w:rsidRPr="00A46435">
              <w:rPr>
                <w:rFonts w:asciiTheme="minorHAnsi" w:hAnsiTheme="minorHAnsi" w:cstheme="minorHAnsi"/>
              </w:rPr>
              <w:t>to</w:t>
            </w:r>
            <w:r w:rsidRPr="00A46435">
              <w:rPr>
                <w:rFonts w:asciiTheme="minorHAnsi" w:hAnsiTheme="minorHAnsi" w:cstheme="minorHAnsi"/>
                <w:spacing w:val="-53"/>
              </w:rPr>
              <w:t xml:space="preserve"> </w:t>
            </w:r>
            <w:r w:rsidRPr="00A46435">
              <w:rPr>
                <w:rFonts w:asciiTheme="minorHAnsi" w:hAnsiTheme="minorHAnsi" w:cstheme="minorHAnsi"/>
              </w:rPr>
              <w:t>the processing of personal data during a declared</w:t>
            </w:r>
            <w:r w:rsidRPr="00A46435">
              <w:rPr>
                <w:rFonts w:asciiTheme="minorHAnsi" w:hAnsiTheme="minorHAnsi" w:cstheme="minorHAnsi"/>
                <w:spacing w:val="1"/>
              </w:rPr>
              <w:t xml:space="preserve"> </w:t>
            </w:r>
            <w:r w:rsidRPr="00A46435">
              <w:rPr>
                <w:rFonts w:asciiTheme="minorHAnsi" w:hAnsiTheme="minorHAnsi" w:cstheme="minorHAnsi"/>
              </w:rPr>
              <w:t>emergency,</w:t>
            </w:r>
            <w:r w:rsidRPr="00A46435">
              <w:rPr>
                <w:rFonts w:asciiTheme="minorHAnsi" w:hAnsiTheme="minorHAnsi" w:cstheme="minorHAnsi"/>
                <w:spacing w:val="-3"/>
              </w:rPr>
              <w:t xml:space="preserve"> </w:t>
            </w:r>
            <w:r w:rsidRPr="00A46435">
              <w:rPr>
                <w:rFonts w:asciiTheme="minorHAnsi" w:hAnsiTheme="minorHAnsi" w:cstheme="minorHAnsi"/>
              </w:rPr>
              <w:t>across</w:t>
            </w:r>
            <w:r w:rsidRPr="00A46435">
              <w:rPr>
                <w:rFonts w:asciiTheme="minorHAnsi" w:hAnsiTheme="minorHAnsi" w:cstheme="minorHAnsi"/>
                <w:spacing w:val="-2"/>
              </w:rPr>
              <w:t xml:space="preserve"> </w:t>
            </w:r>
            <w:r w:rsidRPr="00A46435">
              <w:rPr>
                <w:rFonts w:asciiTheme="minorHAnsi" w:hAnsiTheme="minorHAnsi" w:cstheme="minorHAnsi"/>
              </w:rPr>
              <w:t>all</w:t>
            </w:r>
            <w:r w:rsidRPr="00A46435">
              <w:rPr>
                <w:rFonts w:asciiTheme="minorHAnsi" w:hAnsiTheme="minorHAnsi" w:cstheme="minorHAnsi"/>
                <w:spacing w:val="-4"/>
              </w:rPr>
              <w:t xml:space="preserve"> </w:t>
            </w:r>
            <w:r w:rsidRPr="00A46435">
              <w:rPr>
                <w:rFonts w:asciiTheme="minorHAnsi" w:hAnsiTheme="minorHAnsi" w:cstheme="minorHAnsi"/>
              </w:rPr>
              <w:t>information assets</w:t>
            </w:r>
            <w:r w:rsidRPr="00A46435">
              <w:rPr>
                <w:rFonts w:asciiTheme="minorHAnsi" w:hAnsiTheme="minorHAnsi" w:cstheme="minorHAnsi"/>
                <w:spacing w:val="-2"/>
              </w:rPr>
              <w:t xml:space="preserve"> </w:t>
            </w:r>
            <w:r w:rsidRPr="00A46435">
              <w:rPr>
                <w:rFonts w:asciiTheme="minorHAnsi" w:hAnsiTheme="minorHAnsi" w:cstheme="minorHAnsi"/>
              </w:rPr>
              <w:t>in</w:t>
            </w:r>
            <w:r w:rsidRPr="00A46435">
              <w:rPr>
                <w:rFonts w:asciiTheme="minorHAnsi" w:hAnsiTheme="minorHAnsi" w:cstheme="minorHAnsi"/>
                <w:spacing w:val="-3"/>
              </w:rPr>
              <w:t xml:space="preserve"> </w:t>
            </w:r>
            <w:r w:rsidRPr="00A46435">
              <w:rPr>
                <w:rFonts w:asciiTheme="minorHAnsi" w:hAnsiTheme="minorHAnsi" w:cstheme="minorHAnsi"/>
              </w:rPr>
              <w:t>their</w:t>
            </w:r>
            <w:r w:rsidRPr="00A46435">
              <w:rPr>
                <w:rFonts w:asciiTheme="minorHAnsi" w:hAnsiTheme="minorHAnsi" w:cstheme="minorHAnsi"/>
                <w:spacing w:val="-1"/>
              </w:rPr>
              <w:t xml:space="preserve"> </w:t>
            </w:r>
            <w:r w:rsidRPr="00A46435">
              <w:rPr>
                <w:rFonts w:asciiTheme="minorHAnsi" w:hAnsiTheme="minorHAnsi" w:cstheme="minorHAnsi"/>
              </w:rPr>
              <w:t>offices</w:t>
            </w:r>
          </w:p>
        </w:tc>
        <w:tc>
          <w:tcPr>
            <w:tcW w:w="1260" w:type="dxa"/>
          </w:tcPr>
          <w:p w14:paraId="2210E5CE" w14:textId="661D8AF0" w:rsidR="00E925C3" w:rsidRPr="00A46435" w:rsidRDefault="005F7462" w:rsidP="0084408E">
            <w:pPr>
              <w:pStyle w:val="TableParagraph"/>
              <w:spacing w:before="0" w:line="229" w:lineRule="exact"/>
              <w:ind w:left="112"/>
              <w:rPr>
                <w:rFonts w:asciiTheme="minorHAnsi" w:hAnsiTheme="minorHAnsi" w:cstheme="minorHAnsi"/>
              </w:rPr>
            </w:pPr>
            <w:r w:rsidRPr="00A46435">
              <w:rPr>
                <w:rFonts w:asciiTheme="minorHAnsi" w:hAnsiTheme="minorHAnsi" w:cstheme="minorHAnsi"/>
              </w:rPr>
              <w:t xml:space="preserve">48, </w:t>
            </w:r>
            <w:r w:rsidR="006814B5" w:rsidRPr="00A46435">
              <w:rPr>
                <w:rFonts w:asciiTheme="minorHAnsi" w:hAnsiTheme="minorHAnsi" w:cstheme="minorHAnsi"/>
              </w:rPr>
              <w:t>49</w:t>
            </w:r>
          </w:p>
        </w:tc>
      </w:tr>
      <w:tr w:rsidR="00E925C3" w:rsidRPr="00A46435" w14:paraId="2210E5D4" w14:textId="77777777" w:rsidTr="53C1D528">
        <w:trPr>
          <w:trHeight w:val="2558"/>
        </w:trPr>
        <w:tc>
          <w:tcPr>
            <w:tcW w:w="2431" w:type="dxa"/>
            <w:vMerge/>
          </w:tcPr>
          <w:p w14:paraId="2210E5D0" w14:textId="77777777" w:rsidR="00E925C3" w:rsidRPr="00A46435" w:rsidRDefault="00E925C3" w:rsidP="0084408E">
            <w:pPr>
              <w:rPr>
                <w:rFonts w:asciiTheme="minorHAnsi" w:hAnsiTheme="minorHAnsi" w:cstheme="minorHAnsi"/>
                <w:sz w:val="2"/>
                <w:szCs w:val="2"/>
              </w:rPr>
            </w:pPr>
          </w:p>
        </w:tc>
        <w:tc>
          <w:tcPr>
            <w:tcW w:w="5662" w:type="dxa"/>
          </w:tcPr>
          <w:p w14:paraId="2210E5D1" w14:textId="77777777" w:rsidR="00E925C3" w:rsidRPr="00A46435" w:rsidRDefault="006814B5" w:rsidP="0084408E">
            <w:pPr>
              <w:pStyle w:val="TableParagraph"/>
              <w:spacing w:line="259" w:lineRule="auto"/>
              <w:ind w:left="105" w:right="128"/>
              <w:rPr>
                <w:rFonts w:asciiTheme="minorHAnsi" w:hAnsiTheme="minorHAnsi" w:cstheme="minorHAnsi"/>
              </w:rPr>
            </w:pPr>
            <w:r w:rsidRPr="00A46435">
              <w:rPr>
                <w:rFonts w:asciiTheme="minorHAnsi" w:hAnsiTheme="minorHAnsi" w:cstheme="minorHAnsi"/>
              </w:rPr>
              <w:t>Responsible</w:t>
            </w:r>
            <w:r w:rsidRPr="00A46435">
              <w:rPr>
                <w:rFonts w:asciiTheme="minorHAnsi" w:hAnsiTheme="minorHAnsi" w:cstheme="minorHAnsi"/>
                <w:spacing w:val="2"/>
              </w:rPr>
              <w:t xml:space="preserve"> </w:t>
            </w:r>
            <w:r w:rsidRPr="00A46435">
              <w:rPr>
                <w:rFonts w:asciiTheme="minorHAnsi" w:hAnsiTheme="minorHAnsi" w:cstheme="minorHAnsi"/>
              </w:rPr>
              <w:t>for</w:t>
            </w:r>
            <w:r w:rsidRPr="00A46435">
              <w:rPr>
                <w:rFonts w:asciiTheme="minorHAnsi" w:hAnsiTheme="minorHAnsi" w:cstheme="minorHAnsi"/>
                <w:spacing w:val="5"/>
              </w:rPr>
              <w:t xml:space="preserve"> </w:t>
            </w:r>
            <w:r w:rsidRPr="00A46435">
              <w:rPr>
                <w:rFonts w:asciiTheme="minorHAnsi" w:hAnsiTheme="minorHAnsi" w:cstheme="minorHAnsi"/>
              </w:rPr>
              <w:t>making</w:t>
            </w:r>
            <w:r w:rsidRPr="00A46435">
              <w:rPr>
                <w:rFonts w:asciiTheme="minorHAnsi" w:hAnsiTheme="minorHAnsi" w:cstheme="minorHAnsi"/>
                <w:spacing w:val="2"/>
              </w:rPr>
              <w:t xml:space="preserve"> </w:t>
            </w:r>
            <w:r w:rsidRPr="00A46435">
              <w:rPr>
                <w:rFonts w:asciiTheme="minorHAnsi" w:hAnsiTheme="minorHAnsi" w:cstheme="minorHAnsi"/>
              </w:rPr>
              <w:t>sure</w:t>
            </w:r>
            <w:r w:rsidRPr="00A46435">
              <w:rPr>
                <w:rFonts w:asciiTheme="minorHAnsi" w:hAnsiTheme="minorHAnsi" w:cstheme="minorHAnsi"/>
                <w:spacing w:val="2"/>
              </w:rPr>
              <w:t xml:space="preserve"> </w:t>
            </w:r>
            <w:r w:rsidRPr="00A46435">
              <w:rPr>
                <w:rFonts w:asciiTheme="minorHAnsi" w:hAnsiTheme="minorHAnsi" w:cstheme="minorHAnsi"/>
              </w:rPr>
              <w:t>non-archival</w:t>
            </w:r>
            <w:r w:rsidRPr="00A46435">
              <w:rPr>
                <w:rFonts w:asciiTheme="minorHAnsi" w:hAnsiTheme="minorHAnsi" w:cstheme="minorHAnsi"/>
                <w:spacing w:val="3"/>
              </w:rPr>
              <w:t xml:space="preserve"> </w:t>
            </w:r>
            <w:r w:rsidRPr="00A46435">
              <w:rPr>
                <w:rFonts w:asciiTheme="minorHAnsi" w:hAnsiTheme="minorHAnsi" w:cstheme="minorHAnsi"/>
              </w:rPr>
              <w:t>retention</w:t>
            </w:r>
            <w:r w:rsidRPr="00A46435">
              <w:rPr>
                <w:rFonts w:asciiTheme="minorHAnsi" w:hAnsiTheme="minorHAnsi" w:cstheme="minorHAnsi"/>
                <w:spacing w:val="2"/>
              </w:rPr>
              <w:t xml:space="preserve"> </w:t>
            </w:r>
            <w:r w:rsidRPr="00A46435">
              <w:rPr>
                <w:rFonts w:asciiTheme="minorHAnsi" w:hAnsiTheme="minorHAnsi" w:cstheme="minorHAnsi"/>
              </w:rPr>
              <w:t>of</w:t>
            </w:r>
            <w:r w:rsidRPr="00A46435">
              <w:rPr>
                <w:rFonts w:asciiTheme="minorHAnsi" w:hAnsiTheme="minorHAnsi" w:cstheme="minorHAnsi"/>
                <w:spacing w:val="1"/>
              </w:rPr>
              <w:t xml:space="preserve"> </w:t>
            </w:r>
            <w:r w:rsidRPr="00A46435">
              <w:rPr>
                <w:rFonts w:asciiTheme="minorHAnsi" w:hAnsiTheme="minorHAnsi" w:cstheme="minorHAnsi"/>
              </w:rPr>
              <w:t>records is substantiated and documented as follows::</w:t>
            </w:r>
            <w:r w:rsidRPr="00A46435">
              <w:rPr>
                <w:rFonts w:asciiTheme="minorHAnsi" w:hAnsiTheme="minorHAnsi" w:cstheme="minorHAnsi"/>
                <w:spacing w:val="1"/>
              </w:rPr>
              <w:t xml:space="preserve"> </w:t>
            </w:r>
            <w:r w:rsidRPr="00A46435">
              <w:rPr>
                <w:rFonts w:asciiTheme="minorHAnsi" w:hAnsiTheme="minorHAnsi" w:cstheme="minorHAnsi"/>
              </w:rPr>
              <w:t>i) how</w:t>
            </w:r>
            <w:r w:rsidRPr="00A46435">
              <w:rPr>
                <w:rFonts w:asciiTheme="minorHAnsi" w:hAnsiTheme="minorHAnsi" w:cstheme="minorHAnsi"/>
                <w:spacing w:val="1"/>
              </w:rPr>
              <w:t xml:space="preserve"> </w:t>
            </w:r>
            <w:r w:rsidRPr="00A46435">
              <w:rPr>
                <w:rFonts w:asciiTheme="minorHAnsi" w:hAnsiTheme="minorHAnsi" w:cstheme="minorHAnsi"/>
              </w:rPr>
              <w:t>long</w:t>
            </w:r>
            <w:r w:rsidRPr="00A46435">
              <w:rPr>
                <w:rFonts w:asciiTheme="minorHAnsi" w:hAnsiTheme="minorHAnsi" w:cstheme="minorHAnsi"/>
                <w:spacing w:val="-4"/>
              </w:rPr>
              <w:t xml:space="preserve"> </w:t>
            </w: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personal</w:t>
            </w:r>
            <w:r w:rsidRPr="00A46435">
              <w:rPr>
                <w:rFonts w:asciiTheme="minorHAnsi" w:hAnsiTheme="minorHAnsi" w:cstheme="minorHAnsi"/>
                <w:spacing w:val="-1"/>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is needed</w:t>
            </w:r>
            <w:r w:rsidRPr="00A46435">
              <w:rPr>
                <w:rFonts w:asciiTheme="minorHAnsi" w:hAnsiTheme="minorHAnsi" w:cstheme="minorHAnsi"/>
                <w:spacing w:val="-4"/>
              </w:rPr>
              <w:t xml:space="preserve"> </w:t>
            </w:r>
            <w:r w:rsidRPr="00A46435">
              <w:rPr>
                <w:rFonts w:asciiTheme="minorHAnsi" w:hAnsiTheme="minorHAnsi" w:cstheme="minorHAnsi"/>
              </w:rPr>
              <w:t>for</w:t>
            </w:r>
            <w:r w:rsidRPr="00A46435">
              <w:rPr>
                <w:rFonts w:asciiTheme="minorHAnsi" w:hAnsiTheme="minorHAnsi" w:cstheme="minorHAnsi"/>
                <w:spacing w:val="-2"/>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intended</w:t>
            </w:r>
            <w:r w:rsidRPr="00A46435">
              <w:rPr>
                <w:rFonts w:asciiTheme="minorHAnsi" w:hAnsiTheme="minorHAnsi" w:cstheme="minorHAnsi"/>
                <w:spacing w:val="-2"/>
              </w:rPr>
              <w:t xml:space="preserve"> </w:t>
            </w:r>
            <w:r w:rsidRPr="00A46435">
              <w:rPr>
                <w:rFonts w:asciiTheme="minorHAnsi" w:hAnsiTheme="minorHAnsi" w:cstheme="minorHAnsi"/>
              </w:rPr>
              <w:t>purpose(s),</w:t>
            </w:r>
          </w:p>
          <w:p w14:paraId="2210E5D2" w14:textId="77777777" w:rsidR="00E925C3" w:rsidRPr="00A46435" w:rsidRDefault="006814B5" w:rsidP="0084408E">
            <w:pPr>
              <w:pStyle w:val="TableParagraph"/>
              <w:spacing w:before="0" w:line="259" w:lineRule="auto"/>
              <w:ind w:left="105" w:right="163"/>
              <w:rPr>
                <w:rFonts w:asciiTheme="minorHAnsi" w:hAnsiTheme="minorHAnsi" w:cstheme="minorHAnsi"/>
                <w:szCs w:val="20"/>
              </w:rPr>
            </w:pPr>
            <w:r w:rsidRPr="00A46435">
              <w:rPr>
                <w:rFonts w:asciiTheme="minorHAnsi" w:hAnsiTheme="minorHAnsi" w:cstheme="minorHAnsi"/>
                <w:szCs w:val="20"/>
              </w:rPr>
              <w:t>ii)</w:t>
            </w:r>
            <w:r w:rsidRPr="00A46435">
              <w:rPr>
                <w:rFonts w:asciiTheme="minorHAnsi" w:hAnsiTheme="minorHAnsi" w:cstheme="minorHAnsi"/>
                <w:spacing w:val="-3"/>
                <w:szCs w:val="20"/>
              </w:rPr>
              <w:t xml:space="preserve"> </w:t>
            </w:r>
            <w:r w:rsidRPr="00A46435">
              <w:rPr>
                <w:rFonts w:asciiTheme="minorHAnsi" w:hAnsiTheme="minorHAnsi" w:cstheme="minorHAnsi"/>
                <w:szCs w:val="20"/>
              </w:rPr>
              <w:t>after</w:t>
            </w:r>
            <w:r w:rsidRPr="00A46435">
              <w:rPr>
                <w:rFonts w:asciiTheme="minorHAnsi" w:hAnsiTheme="minorHAnsi" w:cstheme="minorHAnsi"/>
                <w:spacing w:val="-3"/>
                <w:szCs w:val="20"/>
              </w:rPr>
              <w:t xml:space="preserve"> </w:t>
            </w:r>
            <w:r w:rsidRPr="00A46435">
              <w:rPr>
                <w:rFonts w:asciiTheme="minorHAnsi" w:hAnsiTheme="minorHAnsi" w:cstheme="minorHAnsi"/>
                <w:szCs w:val="20"/>
              </w:rPr>
              <w:t>which</w:t>
            </w:r>
            <w:r w:rsidRPr="00A46435">
              <w:rPr>
                <w:rFonts w:asciiTheme="minorHAnsi" w:hAnsiTheme="minorHAnsi" w:cstheme="minorHAnsi"/>
                <w:spacing w:val="-3"/>
                <w:szCs w:val="20"/>
              </w:rPr>
              <w:t xml:space="preserve"> </w:t>
            </w:r>
            <w:r w:rsidRPr="00A46435">
              <w:rPr>
                <w:rFonts w:asciiTheme="minorHAnsi" w:hAnsiTheme="minorHAnsi" w:cstheme="minorHAnsi"/>
                <w:szCs w:val="20"/>
              </w:rPr>
              <w:t>period</w:t>
            </w:r>
            <w:r w:rsidRPr="00A46435">
              <w:rPr>
                <w:rFonts w:asciiTheme="minorHAnsi" w:hAnsiTheme="minorHAnsi" w:cstheme="minorHAnsi"/>
                <w:spacing w:val="-4"/>
                <w:szCs w:val="20"/>
              </w:rPr>
              <w:t xml:space="preserve"> </w:t>
            </w:r>
            <w:r w:rsidRPr="00A46435">
              <w:rPr>
                <w:rFonts w:asciiTheme="minorHAnsi" w:hAnsiTheme="minorHAnsi" w:cstheme="minorHAnsi"/>
                <w:szCs w:val="20"/>
              </w:rPr>
              <w:t>of</w:t>
            </w:r>
            <w:r w:rsidRPr="00A46435">
              <w:rPr>
                <w:rFonts w:asciiTheme="minorHAnsi" w:hAnsiTheme="minorHAnsi" w:cstheme="minorHAnsi"/>
                <w:spacing w:val="-2"/>
                <w:szCs w:val="20"/>
              </w:rPr>
              <w:t xml:space="preserve"> </w:t>
            </w:r>
            <w:r w:rsidRPr="00A46435">
              <w:rPr>
                <w:rFonts w:asciiTheme="minorHAnsi" w:hAnsiTheme="minorHAnsi" w:cstheme="minorHAnsi"/>
                <w:szCs w:val="20"/>
              </w:rPr>
              <w:t>time</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2"/>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2"/>
                <w:szCs w:val="20"/>
              </w:rPr>
              <w:t xml:space="preserve"> </w:t>
            </w:r>
            <w:r w:rsidRPr="00A46435">
              <w:rPr>
                <w:rFonts w:asciiTheme="minorHAnsi" w:hAnsiTheme="minorHAnsi" w:cstheme="minorHAnsi"/>
                <w:szCs w:val="20"/>
              </w:rPr>
              <w:t>will</w:t>
            </w:r>
            <w:r w:rsidRPr="00A46435">
              <w:rPr>
                <w:rFonts w:asciiTheme="minorHAnsi" w:hAnsiTheme="minorHAnsi" w:cstheme="minorHAnsi"/>
                <w:spacing w:val="-2"/>
                <w:szCs w:val="20"/>
              </w:rPr>
              <w:t xml:space="preserve"> </w:t>
            </w:r>
            <w:r w:rsidRPr="00A46435">
              <w:rPr>
                <w:rFonts w:asciiTheme="minorHAnsi" w:hAnsiTheme="minorHAnsi" w:cstheme="minorHAnsi"/>
                <w:szCs w:val="20"/>
              </w:rPr>
              <w:t>become</w:t>
            </w:r>
            <w:r w:rsidRPr="00A46435">
              <w:rPr>
                <w:rFonts w:asciiTheme="minorHAnsi" w:hAnsiTheme="minorHAnsi" w:cstheme="minorHAnsi"/>
                <w:spacing w:val="-3"/>
                <w:szCs w:val="20"/>
              </w:rPr>
              <w:t xml:space="preserve"> </w:t>
            </w:r>
            <w:r w:rsidRPr="00A46435">
              <w:rPr>
                <w:rFonts w:asciiTheme="minorHAnsi" w:hAnsiTheme="minorHAnsi" w:cstheme="minorHAnsi"/>
                <w:szCs w:val="20"/>
              </w:rPr>
              <w:t>stale</w:t>
            </w:r>
            <w:r w:rsidRPr="00A46435">
              <w:rPr>
                <w:rFonts w:asciiTheme="minorHAnsi" w:hAnsiTheme="minorHAnsi" w:cstheme="minorHAnsi"/>
                <w:spacing w:val="-2"/>
                <w:szCs w:val="20"/>
              </w:rPr>
              <w:t xml:space="preserve"> </w:t>
            </w:r>
            <w:r w:rsidRPr="00A46435">
              <w:rPr>
                <w:rFonts w:asciiTheme="minorHAnsi" w:hAnsiTheme="minorHAnsi" w:cstheme="minorHAnsi"/>
                <w:szCs w:val="20"/>
              </w:rPr>
              <w:t>or</w:t>
            </w:r>
            <w:r w:rsidRPr="00A46435">
              <w:rPr>
                <w:rFonts w:asciiTheme="minorHAnsi" w:hAnsiTheme="minorHAnsi" w:cstheme="minorHAnsi"/>
                <w:spacing w:val="-2"/>
                <w:szCs w:val="20"/>
              </w:rPr>
              <w:t xml:space="preserve"> </w:t>
            </w:r>
            <w:r w:rsidRPr="00A46435">
              <w:rPr>
                <w:rFonts w:asciiTheme="minorHAnsi" w:hAnsiTheme="minorHAnsi" w:cstheme="minorHAnsi"/>
                <w:szCs w:val="20"/>
              </w:rPr>
              <w:t>no</w:t>
            </w:r>
            <w:r w:rsidRPr="00A46435">
              <w:rPr>
                <w:rFonts w:asciiTheme="minorHAnsi" w:hAnsiTheme="minorHAnsi" w:cstheme="minorHAnsi"/>
                <w:spacing w:val="-53"/>
                <w:szCs w:val="20"/>
              </w:rPr>
              <w:t xml:space="preserve"> </w:t>
            </w:r>
            <w:r w:rsidRPr="00A46435">
              <w:rPr>
                <w:rFonts w:asciiTheme="minorHAnsi" w:hAnsiTheme="minorHAnsi" w:cstheme="minorHAnsi"/>
                <w:szCs w:val="20"/>
              </w:rPr>
              <w:t>longer</w:t>
            </w:r>
            <w:r w:rsidRPr="00A46435">
              <w:rPr>
                <w:rFonts w:asciiTheme="minorHAnsi" w:hAnsiTheme="minorHAnsi" w:cstheme="minorHAnsi"/>
                <w:spacing w:val="-4"/>
                <w:szCs w:val="20"/>
              </w:rPr>
              <w:t xml:space="preserve"> </w:t>
            </w:r>
            <w:r w:rsidRPr="00A46435">
              <w:rPr>
                <w:rFonts w:asciiTheme="minorHAnsi" w:hAnsiTheme="minorHAnsi" w:cstheme="minorHAnsi"/>
                <w:szCs w:val="20"/>
              </w:rPr>
              <w:t>useful</w:t>
            </w:r>
            <w:r w:rsidRPr="00A46435">
              <w:rPr>
                <w:rFonts w:asciiTheme="minorHAnsi" w:hAnsiTheme="minorHAnsi" w:cstheme="minorHAnsi"/>
                <w:spacing w:val="-2"/>
                <w:szCs w:val="20"/>
              </w:rPr>
              <w:t xml:space="preserve"> </w:t>
            </w:r>
            <w:r w:rsidRPr="00A46435">
              <w:rPr>
                <w:rFonts w:asciiTheme="minorHAnsi" w:hAnsiTheme="minorHAnsi" w:cstheme="minorHAnsi"/>
                <w:szCs w:val="20"/>
              </w:rPr>
              <w:t>for</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intended</w:t>
            </w:r>
            <w:r w:rsidRPr="00A46435">
              <w:rPr>
                <w:rFonts w:asciiTheme="minorHAnsi" w:hAnsiTheme="minorHAnsi" w:cstheme="minorHAnsi"/>
                <w:spacing w:val="-4"/>
                <w:szCs w:val="20"/>
              </w:rPr>
              <w:t xml:space="preserve"> </w:t>
            </w:r>
            <w:r w:rsidRPr="00A46435">
              <w:rPr>
                <w:rFonts w:asciiTheme="minorHAnsi" w:hAnsiTheme="minorHAnsi" w:cstheme="minorHAnsi"/>
                <w:szCs w:val="20"/>
              </w:rPr>
              <w:t>purpose(s),</w:t>
            </w:r>
            <w:r w:rsidRPr="00A46435">
              <w:rPr>
                <w:rFonts w:asciiTheme="minorHAnsi" w:hAnsiTheme="minorHAnsi" w:cstheme="minorHAnsi"/>
                <w:spacing w:val="-4"/>
                <w:szCs w:val="20"/>
              </w:rPr>
              <w:t xml:space="preserve"> </w:t>
            </w:r>
            <w:r w:rsidRPr="00A46435">
              <w:rPr>
                <w:rFonts w:asciiTheme="minorHAnsi" w:hAnsiTheme="minorHAnsi" w:cstheme="minorHAnsi"/>
                <w:szCs w:val="20"/>
              </w:rPr>
              <w:t>iii)</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appropriate</w:t>
            </w:r>
            <w:r w:rsidRPr="00A46435">
              <w:rPr>
                <w:rFonts w:asciiTheme="minorHAnsi" w:hAnsiTheme="minorHAnsi" w:cstheme="minorHAnsi"/>
                <w:spacing w:val="-53"/>
                <w:szCs w:val="20"/>
              </w:rPr>
              <w:t xml:space="preserve"> </w:t>
            </w:r>
            <w:r w:rsidRPr="00A46435">
              <w:rPr>
                <w:rFonts w:asciiTheme="minorHAnsi" w:hAnsiTheme="minorHAnsi" w:cstheme="minorHAnsi"/>
                <w:szCs w:val="20"/>
              </w:rPr>
              <w:t>retention period for the personal data based on assessment</w:t>
            </w:r>
            <w:r w:rsidRPr="00A46435">
              <w:rPr>
                <w:rFonts w:asciiTheme="minorHAnsi" w:hAnsiTheme="minorHAnsi" w:cstheme="minorHAnsi"/>
                <w:spacing w:val="-53"/>
                <w:szCs w:val="20"/>
              </w:rPr>
              <w:t xml:space="preserve"> </w:t>
            </w:r>
            <w:r w:rsidRPr="00A46435">
              <w:rPr>
                <w:rFonts w:asciiTheme="minorHAnsi" w:hAnsiTheme="minorHAnsi" w:cstheme="minorHAnsi"/>
                <w:szCs w:val="20"/>
              </w:rPr>
              <w:t>of retention needs, iv) how to safely and appropriately</w:t>
            </w:r>
            <w:r w:rsidRPr="00A46435">
              <w:rPr>
                <w:rFonts w:asciiTheme="minorHAnsi" w:hAnsiTheme="minorHAnsi" w:cstheme="minorHAnsi"/>
                <w:spacing w:val="1"/>
                <w:szCs w:val="20"/>
              </w:rPr>
              <w:t xml:space="preserve"> </w:t>
            </w:r>
            <w:r w:rsidRPr="00A46435">
              <w:rPr>
                <w:rFonts w:asciiTheme="minorHAnsi" w:hAnsiTheme="minorHAnsi" w:cstheme="minorHAnsi"/>
                <w:szCs w:val="20"/>
              </w:rPr>
              <w:t>destroy or archive the personal data at the end of the</w:t>
            </w:r>
            <w:r w:rsidRPr="00A46435">
              <w:rPr>
                <w:rFonts w:asciiTheme="minorHAnsi" w:hAnsiTheme="minorHAnsi" w:cstheme="minorHAnsi"/>
                <w:spacing w:val="1"/>
                <w:szCs w:val="20"/>
              </w:rPr>
              <w:t xml:space="preserve"> </w:t>
            </w:r>
            <w:r w:rsidRPr="00A46435">
              <w:rPr>
                <w:rFonts w:asciiTheme="minorHAnsi" w:hAnsiTheme="minorHAnsi" w:cstheme="minorHAnsi"/>
                <w:szCs w:val="20"/>
              </w:rPr>
              <w:t>determined retention period. Note: retention periods</w:t>
            </w:r>
            <w:r w:rsidRPr="00A46435">
              <w:rPr>
                <w:rFonts w:asciiTheme="minorHAnsi" w:hAnsiTheme="minorHAnsi" w:cstheme="minorHAnsi"/>
                <w:spacing w:val="1"/>
                <w:szCs w:val="20"/>
              </w:rPr>
              <w:t xml:space="preserve"> </w:t>
            </w:r>
            <w:r w:rsidRPr="00A46435">
              <w:rPr>
                <w:rFonts w:asciiTheme="minorHAnsi" w:hAnsiTheme="minorHAnsi" w:cstheme="minorHAnsi"/>
                <w:szCs w:val="20"/>
              </w:rPr>
              <w:t>exceeding</w:t>
            </w:r>
            <w:r w:rsidRPr="00A46435">
              <w:rPr>
                <w:rFonts w:asciiTheme="minorHAnsi" w:hAnsiTheme="minorHAnsi" w:cstheme="minorHAnsi"/>
                <w:spacing w:val="-3"/>
                <w:szCs w:val="20"/>
              </w:rPr>
              <w:t xml:space="preserve"> </w:t>
            </w:r>
            <w:r w:rsidRPr="00A46435">
              <w:rPr>
                <w:rFonts w:asciiTheme="minorHAnsi" w:hAnsiTheme="minorHAnsi" w:cstheme="minorHAnsi"/>
                <w:szCs w:val="20"/>
              </w:rPr>
              <w:t>10</w:t>
            </w:r>
            <w:r w:rsidRPr="00A46435">
              <w:rPr>
                <w:rFonts w:asciiTheme="minorHAnsi" w:hAnsiTheme="minorHAnsi" w:cstheme="minorHAnsi"/>
                <w:spacing w:val="-2"/>
                <w:szCs w:val="20"/>
              </w:rPr>
              <w:t xml:space="preserve"> </w:t>
            </w:r>
            <w:r w:rsidRPr="00A46435">
              <w:rPr>
                <w:rFonts w:asciiTheme="minorHAnsi" w:hAnsiTheme="minorHAnsi" w:cstheme="minorHAnsi"/>
                <w:szCs w:val="20"/>
              </w:rPr>
              <w:t>years</w:t>
            </w:r>
            <w:r w:rsidRPr="00A46435">
              <w:rPr>
                <w:rFonts w:asciiTheme="minorHAnsi" w:hAnsiTheme="minorHAnsi" w:cstheme="minorHAnsi"/>
                <w:spacing w:val="-2"/>
                <w:szCs w:val="20"/>
              </w:rPr>
              <w:t xml:space="preserve"> </w:t>
            </w:r>
            <w:r w:rsidRPr="00A46435">
              <w:rPr>
                <w:rFonts w:asciiTheme="minorHAnsi" w:hAnsiTheme="minorHAnsi" w:cstheme="minorHAnsi"/>
                <w:szCs w:val="20"/>
              </w:rPr>
              <w:t>require additional</w:t>
            </w:r>
            <w:r w:rsidRPr="00A46435">
              <w:rPr>
                <w:rFonts w:asciiTheme="minorHAnsi" w:hAnsiTheme="minorHAnsi" w:cstheme="minorHAnsi"/>
                <w:spacing w:val="-3"/>
                <w:szCs w:val="20"/>
              </w:rPr>
              <w:t xml:space="preserve"> </w:t>
            </w:r>
            <w:r w:rsidRPr="00A46435">
              <w:rPr>
                <w:rFonts w:asciiTheme="minorHAnsi" w:hAnsiTheme="minorHAnsi" w:cstheme="minorHAnsi"/>
                <w:szCs w:val="20"/>
              </w:rPr>
              <w:t>substantiation.</w:t>
            </w:r>
          </w:p>
        </w:tc>
        <w:tc>
          <w:tcPr>
            <w:tcW w:w="1260" w:type="dxa"/>
          </w:tcPr>
          <w:p w14:paraId="2210E5D3" w14:textId="77777777" w:rsidR="00E925C3" w:rsidRPr="00A46435" w:rsidRDefault="006814B5" w:rsidP="0084408E">
            <w:pPr>
              <w:pStyle w:val="TableParagraph"/>
              <w:ind w:left="112"/>
              <w:rPr>
                <w:rFonts w:asciiTheme="minorHAnsi" w:hAnsiTheme="minorHAnsi" w:cstheme="minorHAnsi"/>
              </w:rPr>
            </w:pPr>
            <w:r w:rsidRPr="00A46435">
              <w:rPr>
                <w:rFonts w:asciiTheme="minorHAnsi" w:hAnsiTheme="minorHAnsi" w:cstheme="minorHAnsi"/>
              </w:rPr>
              <w:t>24</w:t>
            </w:r>
          </w:p>
        </w:tc>
      </w:tr>
      <w:tr w:rsidR="00E925C3" w:rsidRPr="00A46435" w14:paraId="2210E5D8" w14:textId="77777777" w:rsidTr="53C1D528">
        <w:trPr>
          <w:trHeight w:val="969"/>
        </w:trPr>
        <w:tc>
          <w:tcPr>
            <w:tcW w:w="2431" w:type="dxa"/>
            <w:vMerge/>
          </w:tcPr>
          <w:p w14:paraId="2210E5D5" w14:textId="77777777" w:rsidR="00E925C3" w:rsidRPr="00A46435" w:rsidRDefault="00E925C3" w:rsidP="0084408E">
            <w:pPr>
              <w:rPr>
                <w:rFonts w:asciiTheme="minorHAnsi" w:hAnsiTheme="minorHAnsi" w:cstheme="minorHAnsi"/>
                <w:sz w:val="2"/>
                <w:szCs w:val="2"/>
              </w:rPr>
            </w:pPr>
          </w:p>
        </w:tc>
        <w:tc>
          <w:tcPr>
            <w:tcW w:w="5662" w:type="dxa"/>
          </w:tcPr>
          <w:p w14:paraId="2210E5D6" w14:textId="77777777" w:rsidR="00E925C3" w:rsidRPr="00A46435" w:rsidRDefault="006814B5" w:rsidP="0084408E">
            <w:pPr>
              <w:pStyle w:val="TableParagraph"/>
              <w:spacing w:line="256" w:lineRule="auto"/>
              <w:ind w:left="105" w:right="276"/>
              <w:rPr>
                <w:rFonts w:asciiTheme="minorHAnsi" w:hAnsiTheme="minorHAnsi" w:cstheme="minorHAnsi"/>
              </w:rPr>
            </w:pPr>
            <w:r w:rsidRPr="00A46435">
              <w:rPr>
                <w:rFonts w:asciiTheme="minorHAnsi" w:hAnsiTheme="minorHAnsi" w:cstheme="minorHAnsi"/>
              </w:rPr>
              <w:t>Approving and signing specific agreements with associates</w:t>
            </w:r>
            <w:r w:rsidRPr="00A46435">
              <w:rPr>
                <w:rFonts w:asciiTheme="minorHAnsi" w:hAnsiTheme="minorHAnsi" w:cstheme="minorHAnsi"/>
                <w:spacing w:val="-53"/>
              </w:rPr>
              <w:t xml:space="preserve"> </w:t>
            </w:r>
            <w:r w:rsidRPr="00A46435">
              <w:rPr>
                <w:rFonts w:asciiTheme="minorHAnsi" w:hAnsiTheme="minorHAnsi" w:cstheme="minorHAnsi"/>
              </w:rPr>
              <w:t>that contain safeguards for data protection, and maintaining</w:t>
            </w:r>
            <w:r w:rsidRPr="00A46435">
              <w:rPr>
                <w:rFonts w:asciiTheme="minorHAnsi" w:hAnsiTheme="minorHAnsi" w:cstheme="minorHAnsi"/>
                <w:spacing w:val="-54"/>
              </w:rPr>
              <w:t xml:space="preserve"> </w:t>
            </w:r>
            <w:r w:rsidRPr="00A46435">
              <w:rPr>
                <w:rFonts w:asciiTheme="minorHAnsi" w:hAnsiTheme="minorHAnsi" w:cstheme="minorHAnsi"/>
              </w:rPr>
              <w:t>oversight</w:t>
            </w:r>
            <w:r w:rsidRPr="00A46435">
              <w:rPr>
                <w:rFonts w:asciiTheme="minorHAnsi" w:hAnsiTheme="minorHAnsi" w:cstheme="minorHAnsi"/>
                <w:spacing w:val="-1"/>
              </w:rPr>
              <w:t xml:space="preserve"> </w:t>
            </w:r>
            <w:r w:rsidRPr="00A46435">
              <w:rPr>
                <w:rFonts w:asciiTheme="minorHAnsi" w:hAnsiTheme="minorHAnsi" w:cstheme="minorHAnsi"/>
              </w:rPr>
              <w:t>over</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implementation of</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safeguards</w:t>
            </w:r>
          </w:p>
        </w:tc>
        <w:tc>
          <w:tcPr>
            <w:tcW w:w="1260" w:type="dxa"/>
          </w:tcPr>
          <w:p w14:paraId="2210E5D7" w14:textId="3C01786F" w:rsidR="00E925C3" w:rsidRPr="00A46435" w:rsidRDefault="006814B5" w:rsidP="0084408E">
            <w:pPr>
              <w:pStyle w:val="TableParagraph"/>
              <w:ind w:left="107"/>
              <w:rPr>
                <w:rFonts w:asciiTheme="minorHAnsi" w:hAnsiTheme="minorHAnsi" w:cstheme="minorHAnsi"/>
              </w:rPr>
            </w:pPr>
            <w:r w:rsidRPr="00A46435">
              <w:rPr>
                <w:rFonts w:asciiTheme="minorHAnsi" w:hAnsiTheme="minorHAnsi" w:cstheme="minorHAnsi"/>
                <w:shd w:val="clear" w:color="auto" w:fill="E8E8E8"/>
              </w:rPr>
              <w:t>13,</w:t>
            </w:r>
            <w:r w:rsidRPr="00A46435">
              <w:rPr>
                <w:rFonts w:asciiTheme="minorHAnsi" w:hAnsiTheme="minorHAnsi" w:cstheme="minorHAnsi"/>
                <w:spacing w:val="-6"/>
                <w:shd w:val="clear" w:color="auto" w:fill="E8E8E8"/>
              </w:rPr>
              <w:t xml:space="preserve"> </w:t>
            </w:r>
            <w:r w:rsidR="00290387" w:rsidRPr="00A46435">
              <w:rPr>
                <w:rFonts w:asciiTheme="minorHAnsi" w:hAnsiTheme="minorHAnsi" w:cstheme="minorHAnsi"/>
                <w:shd w:val="clear" w:color="auto" w:fill="E8E8E8"/>
              </w:rPr>
              <w:t>39-40</w:t>
            </w:r>
          </w:p>
        </w:tc>
      </w:tr>
      <w:tr w:rsidR="00E925C3" w:rsidRPr="00A46435" w14:paraId="2210E5DC" w14:textId="77777777" w:rsidTr="53C1D528">
        <w:trPr>
          <w:trHeight w:val="717"/>
        </w:trPr>
        <w:tc>
          <w:tcPr>
            <w:tcW w:w="2431" w:type="dxa"/>
            <w:vMerge/>
          </w:tcPr>
          <w:p w14:paraId="2210E5D9" w14:textId="77777777" w:rsidR="00E925C3" w:rsidRPr="00A46435" w:rsidRDefault="00E925C3" w:rsidP="0084408E">
            <w:pPr>
              <w:rPr>
                <w:rFonts w:asciiTheme="minorHAnsi" w:hAnsiTheme="minorHAnsi" w:cstheme="minorHAnsi"/>
                <w:sz w:val="2"/>
                <w:szCs w:val="2"/>
              </w:rPr>
            </w:pPr>
          </w:p>
        </w:tc>
        <w:tc>
          <w:tcPr>
            <w:tcW w:w="5662" w:type="dxa"/>
          </w:tcPr>
          <w:p w14:paraId="2210E5DA" w14:textId="77777777" w:rsidR="00E925C3" w:rsidRPr="00A46435" w:rsidRDefault="006814B5" w:rsidP="0084408E">
            <w:pPr>
              <w:pStyle w:val="TableParagraph"/>
              <w:spacing w:line="261" w:lineRule="auto"/>
              <w:ind w:left="105" w:right="-15"/>
              <w:rPr>
                <w:rFonts w:asciiTheme="minorHAnsi" w:hAnsiTheme="minorHAnsi" w:cstheme="minorHAnsi"/>
                <w:szCs w:val="20"/>
              </w:rPr>
            </w:pPr>
            <w:r w:rsidRPr="00A46435">
              <w:rPr>
                <w:rFonts w:asciiTheme="minorHAnsi" w:hAnsiTheme="minorHAnsi" w:cstheme="minorHAnsi"/>
                <w:szCs w:val="20"/>
              </w:rPr>
              <w:t>Maintaining and keeping current a register of UNDP filing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systems</w:t>
            </w:r>
            <w:r w:rsidRPr="00A46435">
              <w:rPr>
                <w:rFonts w:asciiTheme="minorHAnsi" w:hAnsiTheme="minorHAnsi" w:cstheme="minorHAnsi"/>
                <w:spacing w:val="-4"/>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5"/>
                <w:szCs w:val="20"/>
              </w:rPr>
              <w:t xml:space="preserve"> </w:t>
            </w:r>
            <w:r w:rsidRPr="00A46435">
              <w:rPr>
                <w:rFonts w:asciiTheme="minorHAnsi" w:hAnsiTheme="minorHAnsi" w:cstheme="minorHAnsi"/>
                <w:szCs w:val="20"/>
              </w:rPr>
              <w:t>contain</w:t>
            </w:r>
            <w:r w:rsidRPr="00A46435">
              <w:rPr>
                <w:rFonts w:asciiTheme="minorHAnsi" w:hAnsiTheme="minorHAnsi" w:cstheme="minorHAnsi"/>
                <w:spacing w:val="-4"/>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3"/>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4"/>
                <w:szCs w:val="20"/>
              </w:rPr>
              <w:t xml:space="preserve"> </w:t>
            </w:r>
            <w:r w:rsidRPr="00A46435">
              <w:rPr>
                <w:rFonts w:asciiTheme="minorHAnsi" w:hAnsiTheme="minorHAnsi" w:cstheme="minorHAnsi"/>
                <w:szCs w:val="20"/>
              </w:rPr>
              <w:t>in</w:t>
            </w:r>
            <w:r w:rsidRPr="00A46435">
              <w:rPr>
                <w:rFonts w:asciiTheme="minorHAnsi" w:hAnsiTheme="minorHAnsi" w:cstheme="minorHAnsi"/>
                <w:spacing w:val="-5"/>
                <w:szCs w:val="20"/>
              </w:rPr>
              <w:t xml:space="preserve"> </w:t>
            </w:r>
            <w:r w:rsidRPr="00A46435">
              <w:rPr>
                <w:rFonts w:asciiTheme="minorHAnsi" w:hAnsiTheme="minorHAnsi" w:cstheme="minorHAnsi"/>
                <w:szCs w:val="20"/>
              </w:rPr>
              <w:t>their</w:t>
            </w:r>
            <w:r w:rsidRPr="00A46435">
              <w:rPr>
                <w:rFonts w:asciiTheme="minorHAnsi" w:hAnsiTheme="minorHAnsi" w:cstheme="minorHAnsi"/>
                <w:spacing w:val="-3"/>
                <w:szCs w:val="20"/>
              </w:rPr>
              <w:t xml:space="preserve"> </w:t>
            </w:r>
            <w:r w:rsidRPr="00A46435">
              <w:rPr>
                <w:rFonts w:asciiTheme="minorHAnsi" w:hAnsiTheme="minorHAnsi" w:cstheme="minorHAnsi"/>
                <w:szCs w:val="20"/>
              </w:rPr>
              <w:t>respective</w:t>
            </w:r>
            <w:r w:rsidRPr="00A46435">
              <w:rPr>
                <w:rFonts w:asciiTheme="minorHAnsi" w:hAnsiTheme="minorHAnsi" w:cstheme="minorHAnsi"/>
                <w:spacing w:val="-3"/>
                <w:szCs w:val="20"/>
              </w:rPr>
              <w:t xml:space="preserve"> </w:t>
            </w:r>
            <w:r w:rsidRPr="00A46435">
              <w:rPr>
                <w:rFonts w:asciiTheme="minorHAnsi" w:hAnsiTheme="minorHAnsi" w:cstheme="minorHAnsi"/>
                <w:szCs w:val="20"/>
              </w:rPr>
              <w:t>offices</w:t>
            </w:r>
          </w:p>
        </w:tc>
        <w:tc>
          <w:tcPr>
            <w:tcW w:w="1260" w:type="dxa"/>
          </w:tcPr>
          <w:p w14:paraId="2210E5DB" w14:textId="1F760601" w:rsidR="00E925C3" w:rsidRPr="00A46435" w:rsidRDefault="00307909" w:rsidP="0084408E">
            <w:pPr>
              <w:pStyle w:val="TableParagraph"/>
              <w:ind w:left="112"/>
              <w:rPr>
                <w:rFonts w:asciiTheme="minorHAnsi" w:hAnsiTheme="minorHAnsi" w:cstheme="minorHAnsi"/>
              </w:rPr>
            </w:pPr>
            <w:r w:rsidRPr="00A46435">
              <w:rPr>
                <w:rFonts w:asciiTheme="minorHAnsi" w:hAnsiTheme="minorHAnsi" w:cstheme="minorHAnsi"/>
              </w:rPr>
              <w:t>44.2</w:t>
            </w:r>
          </w:p>
        </w:tc>
      </w:tr>
      <w:tr w:rsidR="00E925C3" w:rsidRPr="00A46435" w14:paraId="2210E5E0" w14:textId="77777777" w:rsidTr="53C1D528">
        <w:trPr>
          <w:trHeight w:val="945"/>
        </w:trPr>
        <w:tc>
          <w:tcPr>
            <w:tcW w:w="2431" w:type="dxa"/>
            <w:vMerge/>
          </w:tcPr>
          <w:p w14:paraId="2210E5DD" w14:textId="77777777" w:rsidR="00E925C3" w:rsidRPr="00A46435" w:rsidRDefault="00E925C3" w:rsidP="0084408E">
            <w:pPr>
              <w:rPr>
                <w:rFonts w:asciiTheme="minorHAnsi" w:hAnsiTheme="minorHAnsi" w:cstheme="minorHAnsi"/>
                <w:sz w:val="2"/>
                <w:szCs w:val="2"/>
              </w:rPr>
            </w:pPr>
          </w:p>
        </w:tc>
        <w:tc>
          <w:tcPr>
            <w:tcW w:w="5662" w:type="dxa"/>
          </w:tcPr>
          <w:p w14:paraId="2210E5DE" w14:textId="77777777" w:rsidR="00E925C3" w:rsidRPr="00A46435" w:rsidRDefault="006814B5" w:rsidP="0084408E">
            <w:pPr>
              <w:pStyle w:val="TableParagraph"/>
              <w:spacing w:line="259" w:lineRule="auto"/>
              <w:ind w:left="105" w:right="-15"/>
              <w:rPr>
                <w:rFonts w:asciiTheme="minorHAnsi" w:hAnsiTheme="minorHAnsi" w:cstheme="minorHAnsi"/>
                <w:szCs w:val="20"/>
              </w:rPr>
            </w:pPr>
            <w:r w:rsidRPr="00A46435">
              <w:rPr>
                <w:rFonts w:asciiTheme="minorHAnsi" w:hAnsiTheme="minorHAnsi" w:cstheme="minorHAnsi"/>
                <w:szCs w:val="20"/>
              </w:rPr>
              <w:t>Reporting,</w:t>
            </w:r>
            <w:r w:rsidRPr="00A46435">
              <w:rPr>
                <w:rFonts w:asciiTheme="minorHAnsi" w:hAnsiTheme="minorHAnsi" w:cstheme="minorHAnsi"/>
                <w:spacing w:val="-5"/>
                <w:szCs w:val="20"/>
              </w:rPr>
              <w:t xml:space="preserve"> </w:t>
            </w:r>
            <w:r w:rsidRPr="00A46435">
              <w:rPr>
                <w:rFonts w:asciiTheme="minorHAnsi" w:hAnsiTheme="minorHAnsi" w:cstheme="minorHAnsi"/>
                <w:szCs w:val="20"/>
              </w:rPr>
              <w:t>through</w:t>
            </w:r>
            <w:r w:rsidRPr="00A46435">
              <w:rPr>
                <w:rFonts w:asciiTheme="minorHAnsi" w:hAnsiTheme="minorHAnsi" w:cstheme="minorHAnsi"/>
                <w:spacing w:val="-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5"/>
                <w:szCs w:val="20"/>
              </w:rPr>
              <w:t xml:space="preserve"> </w:t>
            </w:r>
            <w:r w:rsidRPr="00A46435">
              <w:rPr>
                <w:rFonts w:asciiTheme="minorHAnsi" w:hAnsiTheme="minorHAnsi" w:cstheme="minorHAnsi"/>
                <w:szCs w:val="20"/>
              </w:rPr>
              <w:t>relevant</w:t>
            </w:r>
            <w:r w:rsidRPr="00A46435">
              <w:rPr>
                <w:rFonts w:asciiTheme="minorHAnsi" w:hAnsiTheme="minorHAnsi" w:cstheme="minorHAnsi"/>
                <w:spacing w:val="-4"/>
                <w:szCs w:val="20"/>
              </w:rPr>
              <w:t xml:space="preserve"> </w:t>
            </w:r>
            <w:r w:rsidRPr="00A46435">
              <w:rPr>
                <w:rFonts w:asciiTheme="minorHAnsi" w:hAnsiTheme="minorHAnsi" w:cstheme="minorHAnsi"/>
                <w:szCs w:val="20"/>
              </w:rPr>
              <w:t>Regional</w:t>
            </w:r>
            <w:r w:rsidRPr="00A46435">
              <w:rPr>
                <w:rFonts w:asciiTheme="minorHAnsi" w:hAnsiTheme="minorHAnsi" w:cstheme="minorHAnsi"/>
                <w:spacing w:val="-6"/>
                <w:szCs w:val="20"/>
              </w:rPr>
              <w:t xml:space="preserve"> </w:t>
            </w:r>
            <w:r w:rsidRPr="00A46435">
              <w:rPr>
                <w:rFonts w:asciiTheme="minorHAnsi" w:hAnsiTheme="minorHAnsi" w:cstheme="minorHAnsi"/>
                <w:szCs w:val="20"/>
              </w:rPr>
              <w:t>Directors,</w:t>
            </w:r>
            <w:r w:rsidRPr="00A46435">
              <w:rPr>
                <w:rFonts w:asciiTheme="minorHAnsi" w:hAnsiTheme="minorHAnsi" w:cstheme="minorHAnsi"/>
                <w:spacing w:val="-52"/>
                <w:szCs w:val="20"/>
              </w:rPr>
              <w:t xml:space="preserve"> </w:t>
            </w:r>
            <w:r w:rsidRPr="00A46435">
              <w:rPr>
                <w:rFonts w:asciiTheme="minorHAnsi" w:hAnsiTheme="minorHAnsi" w:cstheme="minorHAnsi"/>
                <w:szCs w:val="20"/>
              </w:rPr>
              <w:t>on the office’s implementation of the policy, and designate</w:t>
            </w:r>
            <w:r w:rsidRPr="00A46435">
              <w:rPr>
                <w:rFonts w:asciiTheme="minorHAnsi" w:hAnsiTheme="minorHAnsi" w:cstheme="minorHAnsi"/>
                <w:spacing w:val="1"/>
                <w:szCs w:val="20"/>
              </w:rPr>
              <w:t xml:space="preserve"> </w:t>
            </w:r>
            <w:r w:rsidRPr="00A46435">
              <w:rPr>
                <w:rFonts w:asciiTheme="minorHAnsi" w:hAnsiTheme="minorHAnsi" w:cstheme="minorHAnsi"/>
                <w:szCs w:val="20"/>
              </w:rPr>
              <w:t>Focal</w:t>
            </w:r>
            <w:r w:rsidRPr="00A46435">
              <w:rPr>
                <w:rFonts w:asciiTheme="minorHAnsi" w:hAnsiTheme="minorHAnsi" w:cstheme="minorHAnsi"/>
                <w:spacing w:val="-1"/>
                <w:szCs w:val="20"/>
              </w:rPr>
              <w:t xml:space="preserve"> </w:t>
            </w:r>
            <w:r w:rsidRPr="00A46435">
              <w:rPr>
                <w:rFonts w:asciiTheme="minorHAnsi" w:hAnsiTheme="minorHAnsi" w:cstheme="minorHAnsi"/>
                <w:szCs w:val="20"/>
              </w:rPr>
              <w:t>Points</w:t>
            </w:r>
            <w:r w:rsidRPr="00A46435">
              <w:rPr>
                <w:rFonts w:asciiTheme="minorHAnsi" w:hAnsiTheme="minorHAnsi" w:cstheme="minorHAnsi"/>
                <w:spacing w:val="-2"/>
                <w:szCs w:val="20"/>
              </w:rPr>
              <w:t xml:space="preserve"> </w:t>
            </w:r>
            <w:r w:rsidRPr="00A46435">
              <w:rPr>
                <w:rFonts w:asciiTheme="minorHAnsi" w:hAnsiTheme="minorHAnsi" w:cstheme="minorHAnsi"/>
                <w:szCs w:val="20"/>
              </w:rPr>
              <w:t>to assist</w:t>
            </w:r>
            <w:r w:rsidRPr="00A46435">
              <w:rPr>
                <w:rFonts w:asciiTheme="minorHAnsi" w:hAnsiTheme="minorHAnsi" w:cstheme="minorHAnsi"/>
                <w:spacing w:val="-3"/>
                <w:szCs w:val="20"/>
              </w:rPr>
              <w:t xml:space="preserve"> </w:t>
            </w:r>
            <w:r w:rsidRPr="00A46435">
              <w:rPr>
                <w:rFonts w:asciiTheme="minorHAnsi" w:hAnsiTheme="minorHAnsi" w:cstheme="minorHAnsi"/>
                <w:szCs w:val="20"/>
              </w:rPr>
              <w:t>in such</w:t>
            </w:r>
            <w:r w:rsidRPr="00A46435">
              <w:rPr>
                <w:rFonts w:asciiTheme="minorHAnsi" w:hAnsiTheme="minorHAnsi" w:cstheme="minorHAnsi"/>
                <w:spacing w:val="-3"/>
                <w:szCs w:val="20"/>
              </w:rPr>
              <w:t xml:space="preserve"> </w:t>
            </w:r>
            <w:r w:rsidRPr="00A46435">
              <w:rPr>
                <w:rFonts w:asciiTheme="minorHAnsi" w:hAnsiTheme="minorHAnsi" w:cstheme="minorHAnsi"/>
                <w:szCs w:val="20"/>
              </w:rPr>
              <w:t>reporting</w:t>
            </w:r>
            <w:r w:rsidRPr="00A46435">
              <w:rPr>
                <w:rFonts w:asciiTheme="minorHAnsi" w:hAnsiTheme="minorHAnsi" w:cstheme="minorHAnsi"/>
                <w:spacing w:val="-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2"/>
                <w:szCs w:val="20"/>
              </w:rPr>
              <w:t xml:space="preserve"> </w:t>
            </w:r>
            <w:r w:rsidRPr="00A46435">
              <w:rPr>
                <w:rFonts w:asciiTheme="minorHAnsi" w:hAnsiTheme="minorHAnsi" w:cstheme="minorHAnsi"/>
                <w:szCs w:val="20"/>
              </w:rPr>
              <w:t>coordination</w:t>
            </w:r>
          </w:p>
        </w:tc>
        <w:tc>
          <w:tcPr>
            <w:tcW w:w="1260" w:type="dxa"/>
          </w:tcPr>
          <w:p w14:paraId="2210E5DF" w14:textId="0DD11960" w:rsidR="00E925C3" w:rsidRPr="00A46435" w:rsidRDefault="00307909" w:rsidP="0084408E">
            <w:pPr>
              <w:pStyle w:val="TableParagraph"/>
              <w:ind w:left="112"/>
              <w:rPr>
                <w:rFonts w:asciiTheme="minorHAnsi" w:hAnsiTheme="minorHAnsi" w:cstheme="minorHAnsi"/>
              </w:rPr>
            </w:pPr>
            <w:r w:rsidRPr="00A46435">
              <w:rPr>
                <w:rFonts w:asciiTheme="minorHAnsi" w:hAnsiTheme="minorHAnsi" w:cstheme="minorHAnsi"/>
              </w:rPr>
              <w:t>44.1</w:t>
            </w:r>
          </w:p>
        </w:tc>
      </w:tr>
      <w:tr w:rsidR="00E925C3" w:rsidRPr="00A46435" w14:paraId="2210E5E4" w14:textId="77777777" w:rsidTr="53C1D528">
        <w:trPr>
          <w:trHeight w:val="489"/>
        </w:trPr>
        <w:tc>
          <w:tcPr>
            <w:tcW w:w="2431" w:type="dxa"/>
            <w:vMerge/>
          </w:tcPr>
          <w:p w14:paraId="2210E5E1" w14:textId="77777777" w:rsidR="00E925C3" w:rsidRPr="00A46435" w:rsidRDefault="00E925C3" w:rsidP="0084408E">
            <w:pPr>
              <w:rPr>
                <w:rFonts w:asciiTheme="minorHAnsi" w:hAnsiTheme="minorHAnsi" w:cstheme="minorHAnsi"/>
                <w:sz w:val="2"/>
                <w:szCs w:val="2"/>
              </w:rPr>
            </w:pPr>
          </w:p>
        </w:tc>
        <w:tc>
          <w:tcPr>
            <w:tcW w:w="5662" w:type="dxa"/>
            <w:tcBorders>
              <w:bottom w:val="single" w:sz="4" w:space="0" w:color="000000" w:themeColor="text1"/>
            </w:tcBorders>
          </w:tcPr>
          <w:p w14:paraId="2210E5E2" w14:textId="77777777" w:rsidR="00E925C3" w:rsidRPr="00A46435" w:rsidRDefault="006814B5" w:rsidP="0084408E">
            <w:pPr>
              <w:pStyle w:val="TableParagraph"/>
              <w:ind w:left="105"/>
              <w:rPr>
                <w:rFonts w:asciiTheme="minorHAnsi" w:hAnsiTheme="minorHAnsi" w:cstheme="minorHAnsi"/>
              </w:rPr>
            </w:pPr>
            <w:r w:rsidRPr="00A46435">
              <w:rPr>
                <w:rFonts w:asciiTheme="minorHAnsi" w:hAnsiTheme="minorHAnsi" w:cstheme="minorHAnsi"/>
              </w:rPr>
              <w:t>Monitoring</w:t>
            </w:r>
            <w:r w:rsidRPr="00A46435">
              <w:rPr>
                <w:rFonts w:asciiTheme="minorHAnsi" w:hAnsiTheme="minorHAnsi" w:cstheme="minorHAnsi"/>
                <w:spacing w:val="-5"/>
              </w:rPr>
              <w:t xml:space="preserve"> </w:t>
            </w:r>
            <w:r w:rsidRPr="00A46435">
              <w:rPr>
                <w:rFonts w:asciiTheme="minorHAnsi" w:hAnsiTheme="minorHAnsi" w:cstheme="minorHAnsi"/>
              </w:rPr>
              <w:t>training</w:t>
            </w:r>
            <w:r w:rsidRPr="00A46435">
              <w:rPr>
                <w:rFonts w:asciiTheme="minorHAnsi" w:hAnsiTheme="minorHAnsi" w:cstheme="minorHAnsi"/>
                <w:spacing w:val="-5"/>
              </w:rPr>
              <w:t xml:space="preserve"> </w:t>
            </w:r>
            <w:r w:rsidRPr="00A46435">
              <w:rPr>
                <w:rFonts w:asciiTheme="minorHAnsi" w:hAnsiTheme="minorHAnsi" w:cstheme="minorHAnsi"/>
              </w:rPr>
              <w:t>undertaken</w:t>
            </w:r>
            <w:r w:rsidRPr="00A46435">
              <w:rPr>
                <w:rFonts w:asciiTheme="minorHAnsi" w:hAnsiTheme="minorHAnsi" w:cstheme="minorHAnsi"/>
                <w:spacing w:val="-5"/>
              </w:rPr>
              <w:t xml:space="preserve"> </w:t>
            </w:r>
            <w:r w:rsidRPr="00A46435">
              <w:rPr>
                <w:rFonts w:asciiTheme="minorHAnsi" w:hAnsiTheme="minorHAnsi" w:cstheme="minorHAnsi"/>
              </w:rPr>
              <w:t>by</w:t>
            </w:r>
            <w:r w:rsidRPr="00A46435">
              <w:rPr>
                <w:rFonts w:asciiTheme="minorHAnsi" w:hAnsiTheme="minorHAnsi" w:cstheme="minorHAnsi"/>
                <w:spacing w:val="-5"/>
              </w:rPr>
              <w:t xml:space="preserve"> </w:t>
            </w:r>
            <w:r w:rsidRPr="00A46435">
              <w:rPr>
                <w:rFonts w:asciiTheme="minorHAnsi" w:hAnsiTheme="minorHAnsi" w:cstheme="minorHAnsi"/>
              </w:rPr>
              <w:t>the</w:t>
            </w:r>
            <w:r w:rsidRPr="00A46435">
              <w:rPr>
                <w:rFonts w:asciiTheme="minorHAnsi" w:hAnsiTheme="minorHAnsi" w:cstheme="minorHAnsi"/>
                <w:spacing w:val="-5"/>
              </w:rPr>
              <w:t xml:space="preserve"> </w:t>
            </w:r>
            <w:r w:rsidRPr="00A46435">
              <w:rPr>
                <w:rFonts w:asciiTheme="minorHAnsi" w:hAnsiTheme="minorHAnsi" w:cstheme="minorHAnsi"/>
              </w:rPr>
              <w:t>office’s</w:t>
            </w:r>
            <w:r w:rsidRPr="00A46435">
              <w:rPr>
                <w:rFonts w:asciiTheme="minorHAnsi" w:hAnsiTheme="minorHAnsi" w:cstheme="minorHAnsi"/>
                <w:spacing w:val="-1"/>
              </w:rPr>
              <w:t xml:space="preserve"> </w:t>
            </w:r>
            <w:r w:rsidRPr="00A46435">
              <w:rPr>
                <w:rFonts w:asciiTheme="minorHAnsi" w:hAnsiTheme="minorHAnsi" w:cstheme="minorHAnsi"/>
              </w:rPr>
              <w:t>personnel</w:t>
            </w:r>
          </w:p>
        </w:tc>
        <w:tc>
          <w:tcPr>
            <w:tcW w:w="1260" w:type="dxa"/>
          </w:tcPr>
          <w:p w14:paraId="2210E5E3" w14:textId="29C73684" w:rsidR="00E925C3" w:rsidRPr="00A46435" w:rsidRDefault="00307909" w:rsidP="0084408E">
            <w:pPr>
              <w:pStyle w:val="TableParagraph"/>
              <w:ind w:left="112"/>
              <w:rPr>
                <w:rFonts w:asciiTheme="minorHAnsi" w:hAnsiTheme="minorHAnsi" w:cstheme="minorHAnsi"/>
              </w:rPr>
            </w:pPr>
            <w:r w:rsidRPr="00A46435">
              <w:rPr>
                <w:rFonts w:asciiTheme="minorHAnsi" w:hAnsiTheme="minorHAnsi" w:cstheme="minorHAnsi"/>
              </w:rPr>
              <w:t>41</w:t>
            </w:r>
          </w:p>
        </w:tc>
      </w:tr>
      <w:tr w:rsidR="00E925C3" w:rsidRPr="00A46435" w14:paraId="2210E5E8" w14:textId="77777777" w:rsidTr="53C1D528">
        <w:trPr>
          <w:trHeight w:val="1430"/>
        </w:trPr>
        <w:tc>
          <w:tcPr>
            <w:tcW w:w="2431" w:type="dxa"/>
            <w:tcBorders>
              <w:top w:val="single" w:sz="4" w:space="0" w:color="000000" w:themeColor="text1"/>
              <w:bottom w:val="nil"/>
            </w:tcBorders>
          </w:tcPr>
          <w:p w14:paraId="2210E5E5" w14:textId="5EEC3BAE" w:rsidR="00E925C3" w:rsidRPr="00A46435" w:rsidRDefault="006814B5" w:rsidP="0084408E">
            <w:pPr>
              <w:pStyle w:val="TableParagraph"/>
              <w:ind w:left="112"/>
              <w:rPr>
                <w:rFonts w:asciiTheme="minorHAnsi" w:hAnsiTheme="minorHAnsi" w:cstheme="minorHAnsi"/>
                <w:szCs w:val="20"/>
              </w:rPr>
            </w:pPr>
            <w:r w:rsidRPr="00A46435">
              <w:rPr>
                <w:rFonts w:asciiTheme="minorHAnsi" w:hAnsiTheme="minorHAnsi" w:cstheme="minorHAnsi"/>
                <w:spacing w:val="-4"/>
                <w:szCs w:val="20"/>
              </w:rPr>
              <w:t xml:space="preserve">Bureau </w:t>
            </w:r>
            <w:r w:rsidRPr="00A46435">
              <w:rPr>
                <w:rFonts w:asciiTheme="minorHAnsi" w:hAnsiTheme="minorHAnsi" w:cstheme="minorHAnsi"/>
                <w:szCs w:val="20"/>
              </w:rPr>
              <w:t>Directors</w:t>
            </w:r>
          </w:p>
        </w:tc>
        <w:tc>
          <w:tcPr>
            <w:tcW w:w="5662" w:type="dxa"/>
            <w:tcBorders>
              <w:top w:val="single" w:sz="4" w:space="0" w:color="000000" w:themeColor="text1"/>
              <w:bottom w:val="single" w:sz="4" w:space="0" w:color="000000" w:themeColor="text1"/>
            </w:tcBorders>
          </w:tcPr>
          <w:p w14:paraId="2210E5E6" w14:textId="69544D35" w:rsidR="00E925C3" w:rsidRPr="00A46435" w:rsidRDefault="006814B5" w:rsidP="0084408E">
            <w:pPr>
              <w:pStyle w:val="TableParagraph"/>
              <w:spacing w:line="259" w:lineRule="auto"/>
              <w:ind w:left="105" w:right="113"/>
              <w:rPr>
                <w:rFonts w:asciiTheme="minorHAnsi" w:hAnsiTheme="minorHAnsi" w:cstheme="minorHAnsi"/>
                <w:szCs w:val="20"/>
              </w:rPr>
            </w:pPr>
            <w:r w:rsidRPr="00A46435">
              <w:rPr>
                <w:rFonts w:asciiTheme="minorHAnsi" w:hAnsiTheme="minorHAnsi" w:cstheme="minorHAnsi"/>
                <w:szCs w:val="20"/>
              </w:rPr>
              <w:t>Responsible for</w:t>
            </w:r>
            <w:r w:rsidRPr="00A46435">
              <w:rPr>
                <w:rFonts w:asciiTheme="minorHAnsi" w:hAnsiTheme="minorHAnsi" w:cstheme="minorHAnsi"/>
                <w:spacing w:val="4"/>
                <w:szCs w:val="20"/>
              </w:rPr>
              <w:t xml:space="preserve"> </w:t>
            </w:r>
            <w:r w:rsidRPr="00A46435">
              <w:rPr>
                <w:rFonts w:asciiTheme="minorHAnsi" w:hAnsiTheme="minorHAnsi" w:cstheme="minorHAnsi"/>
                <w:szCs w:val="20"/>
              </w:rPr>
              <w:t>prescribing</w:t>
            </w:r>
            <w:r w:rsidRPr="00A46435">
              <w:rPr>
                <w:rFonts w:asciiTheme="minorHAnsi" w:hAnsiTheme="minorHAnsi" w:cstheme="minorHAnsi"/>
                <w:spacing w:val="3"/>
                <w:szCs w:val="20"/>
              </w:rPr>
              <w:t xml:space="preserve"> </w:t>
            </w:r>
            <w:r w:rsidRPr="00A46435">
              <w:rPr>
                <w:rFonts w:asciiTheme="minorHAnsi" w:hAnsiTheme="minorHAnsi" w:cstheme="minorHAnsi"/>
                <w:szCs w:val="20"/>
              </w:rPr>
              <w:t>appropriate</w:t>
            </w:r>
            <w:r w:rsidRPr="00A46435">
              <w:rPr>
                <w:rFonts w:asciiTheme="minorHAnsi" w:hAnsiTheme="minorHAnsi" w:cstheme="minorHAnsi"/>
                <w:spacing w:val="1"/>
                <w:szCs w:val="20"/>
              </w:rPr>
              <w:t xml:space="preserve"> </w:t>
            </w:r>
            <w:r w:rsidRPr="00A46435">
              <w:rPr>
                <w:rFonts w:asciiTheme="minorHAnsi" w:hAnsiTheme="minorHAnsi" w:cstheme="minorHAnsi"/>
                <w:szCs w:val="20"/>
              </w:rPr>
              <w:t>general safeguards</w:t>
            </w:r>
            <w:r w:rsidRPr="00A46435">
              <w:rPr>
                <w:rFonts w:asciiTheme="minorHAnsi" w:hAnsiTheme="minorHAnsi" w:cstheme="minorHAnsi"/>
                <w:spacing w:val="1"/>
                <w:szCs w:val="20"/>
              </w:rPr>
              <w:t xml:space="preserve"> </w:t>
            </w:r>
            <w:r w:rsidRPr="00A46435">
              <w:rPr>
                <w:rFonts w:asciiTheme="minorHAnsi" w:hAnsiTheme="minorHAnsi" w:cstheme="minorHAnsi"/>
                <w:szCs w:val="20"/>
              </w:rPr>
              <w:t>to be employed by associates whose relationship they</w:t>
            </w:r>
            <w:r w:rsidRPr="00A46435">
              <w:rPr>
                <w:rFonts w:asciiTheme="minorHAnsi" w:hAnsiTheme="minorHAnsi" w:cstheme="minorHAnsi"/>
                <w:spacing w:val="1"/>
                <w:szCs w:val="20"/>
              </w:rPr>
              <w:t xml:space="preserve"> </w:t>
            </w:r>
            <w:r w:rsidRPr="00A46435">
              <w:rPr>
                <w:rFonts w:asciiTheme="minorHAnsi" w:hAnsiTheme="minorHAnsi" w:cstheme="minorHAnsi"/>
                <w:szCs w:val="20"/>
              </w:rPr>
              <w:t>manage,</w:t>
            </w:r>
            <w:r w:rsidRPr="00A46435">
              <w:rPr>
                <w:rFonts w:asciiTheme="minorHAnsi" w:hAnsiTheme="minorHAnsi" w:cstheme="minorHAnsi"/>
                <w:spacing w:val="-3"/>
                <w:szCs w:val="20"/>
              </w:rPr>
              <w:t xml:space="preserve"> </w:t>
            </w:r>
            <w:r w:rsidRPr="00A46435">
              <w:rPr>
                <w:rFonts w:asciiTheme="minorHAnsi" w:hAnsiTheme="minorHAnsi" w:cstheme="minorHAnsi"/>
                <w:szCs w:val="20"/>
              </w:rPr>
              <w:t>in</w:t>
            </w:r>
            <w:r w:rsidRPr="00A46435">
              <w:rPr>
                <w:rFonts w:asciiTheme="minorHAnsi" w:hAnsiTheme="minorHAnsi" w:cstheme="minorHAnsi"/>
                <w:spacing w:val="-4"/>
                <w:szCs w:val="20"/>
              </w:rPr>
              <w:t xml:space="preserve"> </w:t>
            </w:r>
            <w:r w:rsidRPr="00A46435">
              <w:rPr>
                <w:rFonts w:asciiTheme="minorHAnsi" w:hAnsiTheme="minorHAnsi" w:cstheme="minorHAnsi"/>
                <w:szCs w:val="20"/>
              </w:rPr>
              <w:t>consultation</w:t>
            </w:r>
            <w:r w:rsidRPr="00A46435">
              <w:rPr>
                <w:rFonts w:asciiTheme="minorHAnsi" w:hAnsiTheme="minorHAnsi" w:cstheme="minorHAnsi"/>
                <w:spacing w:val="-2"/>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4"/>
                <w:szCs w:val="20"/>
              </w:rPr>
              <w:t xml:space="preserve"> </w:t>
            </w:r>
            <w:r w:rsidRPr="00A46435">
              <w:rPr>
                <w:rFonts w:asciiTheme="minorHAnsi" w:hAnsiTheme="minorHAnsi" w:cstheme="minorHAnsi"/>
                <w:szCs w:val="20"/>
              </w:rPr>
              <w:t>as</w:t>
            </w:r>
            <w:r w:rsidRPr="00A46435">
              <w:rPr>
                <w:rFonts w:asciiTheme="minorHAnsi" w:hAnsiTheme="minorHAnsi" w:cstheme="minorHAnsi"/>
                <w:spacing w:val="-3"/>
                <w:szCs w:val="20"/>
              </w:rPr>
              <w:t xml:space="preserve"> </w:t>
            </w:r>
            <w:r w:rsidRPr="00A46435">
              <w:rPr>
                <w:rFonts w:asciiTheme="minorHAnsi" w:hAnsiTheme="minorHAnsi" w:cstheme="minorHAnsi"/>
                <w:szCs w:val="20"/>
              </w:rPr>
              <w:t>appropriate,</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Office</w:t>
            </w:r>
            <w:r w:rsidRPr="00A46435">
              <w:rPr>
                <w:rFonts w:asciiTheme="minorHAnsi" w:hAnsiTheme="minorHAnsi" w:cstheme="minorHAnsi"/>
                <w:spacing w:val="-4"/>
                <w:szCs w:val="20"/>
              </w:rPr>
              <w:t xml:space="preserve"> </w:t>
            </w:r>
            <w:r w:rsidRPr="00A46435">
              <w:rPr>
                <w:rFonts w:asciiTheme="minorHAnsi" w:hAnsiTheme="minorHAnsi" w:cstheme="minorHAnsi"/>
                <w:szCs w:val="20"/>
              </w:rPr>
              <w:t>of</w:t>
            </w:r>
            <w:r w:rsidRPr="00A46435">
              <w:rPr>
                <w:rFonts w:asciiTheme="minorHAnsi" w:hAnsiTheme="minorHAnsi" w:cstheme="minorHAnsi"/>
                <w:spacing w:val="-4"/>
                <w:szCs w:val="20"/>
              </w:rPr>
              <w:t xml:space="preserve"> </w:t>
            </w:r>
            <w:r w:rsidRPr="00A46435">
              <w:rPr>
                <w:rFonts w:asciiTheme="minorHAnsi" w:hAnsiTheme="minorHAnsi" w:cstheme="minorHAnsi"/>
                <w:szCs w:val="20"/>
              </w:rPr>
              <w:t>Legal Services?, the Chief Data Officer</w:t>
            </w:r>
            <w:r w:rsidRPr="00A46435">
              <w:rPr>
                <w:rFonts w:asciiTheme="minorHAnsi" w:hAnsiTheme="minorHAnsi" w:cstheme="minorHAnsi"/>
                <w:spacing w:val="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2"/>
                <w:szCs w:val="20"/>
              </w:rPr>
              <w:t xml:space="preserve"> </w:t>
            </w:r>
            <w:r w:rsidRPr="00A46435">
              <w:rPr>
                <w:rFonts w:asciiTheme="minorHAnsi" w:hAnsiTheme="minorHAnsi" w:cstheme="minorHAnsi"/>
                <w:szCs w:val="20"/>
              </w:rPr>
              <w:t>the</w:t>
            </w:r>
            <w:r w:rsidRPr="00A46435">
              <w:rPr>
                <w:rFonts w:asciiTheme="minorHAnsi" w:hAnsiTheme="minorHAnsi" w:cstheme="minorHAnsi"/>
                <w:spacing w:val="-2"/>
                <w:szCs w:val="20"/>
              </w:rPr>
              <w:t xml:space="preserve"> </w:t>
            </w:r>
            <w:r w:rsidRPr="00A46435">
              <w:rPr>
                <w:rFonts w:asciiTheme="minorHAnsi" w:hAnsiTheme="minorHAnsi" w:cstheme="minorHAnsi"/>
                <w:szCs w:val="20"/>
              </w:rPr>
              <w:t>Chief</w:t>
            </w:r>
            <w:r w:rsidRPr="00A46435">
              <w:rPr>
                <w:rFonts w:asciiTheme="minorHAnsi" w:hAnsiTheme="minorHAnsi" w:cstheme="minorHAnsi"/>
                <w:spacing w:val="-2"/>
                <w:szCs w:val="20"/>
              </w:rPr>
              <w:t xml:space="preserve"> </w:t>
            </w:r>
            <w:r w:rsidRPr="00A46435">
              <w:rPr>
                <w:rFonts w:asciiTheme="minorHAnsi" w:hAnsiTheme="minorHAnsi" w:cstheme="minorHAnsi"/>
                <w:szCs w:val="20"/>
              </w:rPr>
              <w:t>Information Officer</w:t>
            </w:r>
            <w:r w:rsidRPr="00A46435">
              <w:rPr>
                <w:rFonts w:asciiTheme="minorHAnsi" w:hAnsiTheme="minorHAnsi" w:cstheme="minorHAnsi"/>
                <w:spacing w:val="-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2"/>
                <w:szCs w:val="20"/>
              </w:rPr>
              <w:t xml:space="preserve"> </w:t>
            </w:r>
            <w:r w:rsidRPr="00A46435">
              <w:rPr>
                <w:rFonts w:asciiTheme="minorHAnsi" w:hAnsiTheme="minorHAnsi" w:cstheme="minorHAnsi"/>
                <w:szCs w:val="20"/>
              </w:rPr>
              <w:t>his</w:t>
            </w:r>
            <w:r w:rsidRPr="00A46435">
              <w:rPr>
                <w:rFonts w:asciiTheme="minorHAnsi" w:hAnsiTheme="minorHAnsi" w:cstheme="minorHAnsi"/>
                <w:spacing w:val="-1"/>
                <w:szCs w:val="20"/>
              </w:rPr>
              <w:t xml:space="preserve"> </w:t>
            </w:r>
            <w:r w:rsidRPr="00A46435">
              <w:rPr>
                <w:rFonts w:asciiTheme="minorHAnsi" w:hAnsiTheme="minorHAnsi" w:cstheme="minorHAnsi"/>
                <w:szCs w:val="20"/>
              </w:rPr>
              <w:t>delegates</w:t>
            </w:r>
          </w:p>
        </w:tc>
        <w:tc>
          <w:tcPr>
            <w:tcW w:w="1260" w:type="dxa"/>
          </w:tcPr>
          <w:p w14:paraId="2210E5E7" w14:textId="5A833A19" w:rsidR="00E925C3" w:rsidRPr="00A46435" w:rsidRDefault="006814B5" w:rsidP="0084408E">
            <w:pPr>
              <w:pStyle w:val="TableParagraph"/>
              <w:ind w:left="107"/>
              <w:rPr>
                <w:rFonts w:asciiTheme="minorHAnsi" w:hAnsiTheme="minorHAnsi" w:cstheme="minorHAnsi"/>
              </w:rPr>
            </w:pPr>
            <w:r w:rsidRPr="00A46435">
              <w:rPr>
                <w:rFonts w:asciiTheme="minorHAnsi" w:hAnsiTheme="minorHAnsi" w:cstheme="minorHAnsi"/>
                <w:shd w:val="clear" w:color="auto" w:fill="E8E8E8"/>
              </w:rPr>
              <w:t>13,</w:t>
            </w:r>
            <w:r w:rsidRPr="00A46435">
              <w:rPr>
                <w:rFonts w:asciiTheme="minorHAnsi" w:hAnsiTheme="minorHAnsi" w:cstheme="minorHAnsi"/>
                <w:spacing w:val="-6"/>
                <w:shd w:val="clear" w:color="auto" w:fill="E8E8E8"/>
              </w:rPr>
              <w:t xml:space="preserve"> </w:t>
            </w:r>
            <w:r w:rsidR="00F10C83" w:rsidRPr="00A46435">
              <w:rPr>
                <w:rFonts w:asciiTheme="minorHAnsi" w:hAnsiTheme="minorHAnsi" w:cstheme="minorHAnsi"/>
                <w:shd w:val="clear" w:color="auto" w:fill="E8E8E8"/>
              </w:rPr>
              <w:t>39-40</w:t>
            </w:r>
          </w:p>
        </w:tc>
      </w:tr>
    </w:tbl>
    <w:p w14:paraId="2210E5E9" w14:textId="77777777" w:rsidR="00E925C3" w:rsidRPr="00A46435" w:rsidRDefault="00E925C3" w:rsidP="0084408E">
      <w:pPr>
        <w:rPr>
          <w:rFonts w:asciiTheme="minorHAnsi" w:hAnsiTheme="minorHAnsi" w:cstheme="minorHAnsi"/>
        </w:rPr>
        <w:sectPr w:rsidR="00E925C3" w:rsidRPr="00A46435">
          <w:pgSz w:w="12240" w:h="15840"/>
          <w:pgMar w:top="2320" w:right="1320" w:bottom="1880" w:left="1320" w:header="602" w:footer="1643" w:gutter="0"/>
          <w:cols w:space="720"/>
        </w:sectPr>
      </w:pPr>
    </w:p>
    <w:p w14:paraId="2210E5EA" w14:textId="77777777" w:rsidR="00E925C3" w:rsidRPr="00A46435" w:rsidRDefault="00E925C3" w:rsidP="0084408E">
      <w:pPr>
        <w:pStyle w:val="BodyText"/>
        <w:spacing w:before="9"/>
        <w:rPr>
          <w:rFonts w:asciiTheme="minorHAnsi" w:hAnsiTheme="minorHAnsi" w:cstheme="minorHAnsi"/>
          <w:b/>
          <w:sz w:val="22"/>
        </w:rPr>
      </w:pPr>
    </w:p>
    <w:tbl>
      <w:tblPr>
        <w:tblW w:w="0" w:type="auto"/>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426"/>
        <w:gridCol w:w="5666"/>
        <w:gridCol w:w="1260"/>
      </w:tblGrid>
      <w:tr w:rsidR="00E925C3" w:rsidRPr="00A46435" w14:paraId="2210E5EE" w14:textId="77777777">
        <w:trPr>
          <w:trHeight w:val="1638"/>
        </w:trPr>
        <w:tc>
          <w:tcPr>
            <w:tcW w:w="2426" w:type="dxa"/>
            <w:vMerge w:val="restart"/>
            <w:tcBorders>
              <w:top w:val="nil"/>
            </w:tcBorders>
          </w:tcPr>
          <w:p w14:paraId="2210E5EB" w14:textId="77777777" w:rsidR="00E925C3" w:rsidRPr="00A46435" w:rsidRDefault="00E925C3" w:rsidP="0084408E">
            <w:pPr>
              <w:pStyle w:val="TableParagraph"/>
              <w:spacing w:before="0"/>
              <w:ind w:left="0"/>
              <w:rPr>
                <w:rFonts w:asciiTheme="minorHAnsi" w:hAnsiTheme="minorHAnsi" w:cstheme="minorHAnsi"/>
                <w:sz w:val="18"/>
              </w:rPr>
            </w:pPr>
          </w:p>
        </w:tc>
        <w:tc>
          <w:tcPr>
            <w:tcW w:w="5666" w:type="dxa"/>
          </w:tcPr>
          <w:p w14:paraId="2210E5EC" w14:textId="77777777" w:rsidR="00E925C3" w:rsidRPr="00A46435" w:rsidRDefault="006814B5" w:rsidP="0084408E">
            <w:pPr>
              <w:pStyle w:val="TableParagraph"/>
              <w:ind w:right="345"/>
              <w:rPr>
                <w:rFonts w:asciiTheme="minorHAnsi" w:hAnsiTheme="minorHAnsi" w:cstheme="minorHAnsi"/>
              </w:rPr>
            </w:pPr>
            <w:r w:rsidRPr="00A46435">
              <w:rPr>
                <w:rFonts w:asciiTheme="minorHAnsi" w:hAnsiTheme="minorHAnsi" w:cstheme="minorHAnsi"/>
              </w:rPr>
              <w:t>Within existing or designated regulatory authority, and as</w:t>
            </w:r>
            <w:r w:rsidRPr="00A46435">
              <w:rPr>
                <w:rFonts w:asciiTheme="minorHAnsi" w:hAnsiTheme="minorHAnsi" w:cstheme="minorHAnsi"/>
                <w:spacing w:val="1"/>
              </w:rPr>
              <w:t xml:space="preserve"> </w:t>
            </w:r>
            <w:r w:rsidRPr="00A46435">
              <w:rPr>
                <w:rFonts w:asciiTheme="minorHAnsi" w:hAnsiTheme="minorHAnsi" w:cstheme="minorHAnsi"/>
              </w:rPr>
              <w:t>necessary, identifying, or establishing a procedure for</w:t>
            </w:r>
            <w:r w:rsidRPr="00A46435">
              <w:rPr>
                <w:rFonts w:asciiTheme="minorHAnsi" w:hAnsiTheme="minorHAnsi" w:cstheme="minorHAnsi"/>
                <w:spacing w:val="1"/>
              </w:rPr>
              <w:t xml:space="preserve"> </w:t>
            </w:r>
            <w:r w:rsidRPr="00A46435">
              <w:rPr>
                <w:rFonts w:asciiTheme="minorHAnsi" w:hAnsiTheme="minorHAnsi" w:cstheme="minorHAnsi"/>
              </w:rPr>
              <w:t>identifying, specific data, persons or entities and activities</w:t>
            </w:r>
            <w:r w:rsidRPr="00A46435">
              <w:rPr>
                <w:rFonts w:asciiTheme="minorHAnsi" w:hAnsiTheme="minorHAnsi" w:cstheme="minorHAnsi"/>
                <w:spacing w:val="1"/>
              </w:rPr>
              <w:t xml:space="preserve"> </w:t>
            </w:r>
            <w:r w:rsidRPr="00A46435">
              <w:rPr>
                <w:rFonts w:asciiTheme="minorHAnsi" w:hAnsiTheme="minorHAnsi" w:cstheme="minorHAnsi"/>
              </w:rPr>
              <w:t>that fall within the policy-prescribed definitions of “personal</w:t>
            </w:r>
            <w:r w:rsidRPr="00A46435">
              <w:rPr>
                <w:rFonts w:asciiTheme="minorHAnsi" w:hAnsiTheme="minorHAnsi" w:cstheme="minorHAnsi"/>
                <w:spacing w:val="-54"/>
              </w:rPr>
              <w:t xml:space="preserve"> </w:t>
            </w:r>
            <w:r w:rsidRPr="00A46435">
              <w:rPr>
                <w:rFonts w:asciiTheme="minorHAnsi" w:hAnsiTheme="minorHAnsi" w:cstheme="minorHAnsi"/>
              </w:rPr>
              <w:t>data”, “particularly sensitive personal data”, “controller”,</w:t>
            </w:r>
            <w:r w:rsidRPr="00A46435">
              <w:rPr>
                <w:rFonts w:asciiTheme="minorHAnsi" w:hAnsiTheme="minorHAnsi" w:cstheme="minorHAnsi"/>
                <w:spacing w:val="1"/>
              </w:rPr>
              <w:t xml:space="preserve"> </w:t>
            </w:r>
            <w:r w:rsidRPr="00A46435">
              <w:rPr>
                <w:rFonts w:asciiTheme="minorHAnsi" w:hAnsiTheme="minorHAnsi" w:cstheme="minorHAnsi"/>
              </w:rPr>
              <w:t>“processor”,</w:t>
            </w:r>
            <w:r w:rsidRPr="00A46435">
              <w:rPr>
                <w:rFonts w:asciiTheme="minorHAnsi" w:hAnsiTheme="minorHAnsi" w:cstheme="minorHAnsi"/>
                <w:spacing w:val="-2"/>
              </w:rPr>
              <w:t xml:space="preserve"> </w:t>
            </w:r>
            <w:r w:rsidRPr="00A46435">
              <w:rPr>
                <w:rFonts w:asciiTheme="minorHAnsi" w:hAnsiTheme="minorHAnsi" w:cstheme="minorHAnsi"/>
              </w:rPr>
              <w:t>“processing”</w:t>
            </w:r>
            <w:r w:rsidRPr="00A46435">
              <w:rPr>
                <w:rFonts w:asciiTheme="minorHAnsi" w:hAnsiTheme="minorHAnsi" w:cstheme="minorHAnsi"/>
                <w:spacing w:val="-1"/>
              </w:rPr>
              <w:t xml:space="preserve"> </w:t>
            </w:r>
            <w:r w:rsidRPr="00A46435">
              <w:rPr>
                <w:rFonts w:asciiTheme="minorHAnsi" w:hAnsiTheme="minorHAnsi" w:cstheme="minorHAnsi"/>
              </w:rPr>
              <w:t>and</w:t>
            </w:r>
            <w:r w:rsidRPr="00A46435">
              <w:rPr>
                <w:rFonts w:asciiTheme="minorHAnsi" w:hAnsiTheme="minorHAnsi" w:cstheme="minorHAnsi"/>
                <w:spacing w:val="-2"/>
              </w:rPr>
              <w:t xml:space="preserve"> </w:t>
            </w:r>
            <w:r w:rsidRPr="00A46435">
              <w:rPr>
                <w:rFonts w:asciiTheme="minorHAnsi" w:hAnsiTheme="minorHAnsi" w:cstheme="minorHAnsi"/>
              </w:rPr>
              <w:t>“data</w:t>
            </w:r>
            <w:r w:rsidRPr="00A46435">
              <w:rPr>
                <w:rFonts w:asciiTheme="minorHAnsi" w:hAnsiTheme="minorHAnsi" w:cstheme="minorHAnsi"/>
                <w:spacing w:val="-1"/>
              </w:rPr>
              <w:t xml:space="preserve"> </w:t>
            </w:r>
            <w:r w:rsidRPr="00A46435">
              <w:rPr>
                <w:rFonts w:asciiTheme="minorHAnsi" w:hAnsiTheme="minorHAnsi" w:cstheme="minorHAnsi"/>
              </w:rPr>
              <w:t>subject”</w:t>
            </w:r>
          </w:p>
        </w:tc>
        <w:tc>
          <w:tcPr>
            <w:tcW w:w="1260" w:type="dxa"/>
          </w:tcPr>
          <w:p w14:paraId="2210E5ED" w14:textId="77777777" w:rsidR="00E925C3" w:rsidRPr="00A46435" w:rsidRDefault="006814B5" w:rsidP="0084408E">
            <w:pPr>
              <w:pStyle w:val="TableParagraph"/>
              <w:ind w:left="113"/>
              <w:rPr>
                <w:rFonts w:asciiTheme="minorHAnsi" w:hAnsiTheme="minorHAnsi" w:cstheme="minorHAnsi"/>
              </w:rPr>
            </w:pPr>
            <w:r w:rsidRPr="00A46435">
              <w:rPr>
                <w:rFonts w:asciiTheme="minorHAnsi" w:hAnsiTheme="minorHAnsi" w:cstheme="minorHAnsi"/>
              </w:rPr>
              <w:t>Annex</w:t>
            </w:r>
            <w:r w:rsidRPr="00A46435">
              <w:rPr>
                <w:rFonts w:asciiTheme="minorHAnsi" w:hAnsiTheme="minorHAnsi" w:cstheme="minorHAnsi"/>
                <w:spacing w:val="-2"/>
              </w:rPr>
              <w:t xml:space="preserve"> </w:t>
            </w:r>
            <w:r w:rsidRPr="00A46435">
              <w:rPr>
                <w:rFonts w:asciiTheme="minorHAnsi" w:hAnsiTheme="minorHAnsi" w:cstheme="minorHAnsi"/>
              </w:rPr>
              <w:t>1</w:t>
            </w:r>
          </w:p>
        </w:tc>
      </w:tr>
      <w:tr w:rsidR="00E925C3" w:rsidRPr="00A46435" w14:paraId="2210E5F2" w14:textId="77777777">
        <w:trPr>
          <w:trHeight w:val="1636"/>
        </w:trPr>
        <w:tc>
          <w:tcPr>
            <w:tcW w:w="2426" w:type="dxa"/>
            <w:vMerge/>
            <w:tcBorders>
              <w:top w:val="nil"/>
            </w:tcBorders>
          </w:tcPr>
          <w:p w14:paraId="2210E5EF" w14:textId="77777777" w:rsidR="00E925C3" w:rsidRPr="00A46435" w:rsidRDefault="00E925C3" w:rsidP="0084408E">
            <w:pPr>
              <w:rPr>
                <w:rFonts w:asciiTheme="minorHAnsi" w:hAnsiTheme="minorHAnsi" w:cstheme="minorHAnsi"/>
                <w:sz w:val="2"/>
                <w:szCs w:val="2"/>
              </w:rPr>
            </w:pPr>
          </w:p>
        </w:tc>
        <w:tc>
          <w:tcPr>
            <w:tcW w:w="5666" w:type="dxa"/>
            <w:tcBorders>
              <w:bottom w:val="single" w:sz="4" w:space="0" w:color="000000"/>
            </w:tcBorders>
          </w:tcPr>
          <w:p w14:paraId="2210E5F0" w14:textId="77777777" w:rsidR="00E925C3" w:rsidRPr="00A46435" w:rsidRDefault="006814B5" w:rsidP="0084408E">
            <w:pPr>
              <w:pStyle w:val="TableParagraph"/>
              <w:spacing w:line="259" w:lineRule="auto"/>
              <w:ind w:right="122"/>
              <w:rPr>
                <w:rFonts w:asciiTheme="minorHAnsi" w:hAnsiTheme="minorHAnsi" w:cstheme="minorHAnsi"/>
              </w:rPr>
            </w:pPr>
            <w:r w:rsidRPr="00A46435">
              <w:rPr>
                <w:rFonts w:asciiTheme="minorHAnsi" w:hAnsiTheme="minorHAnsi" w:cstheme="minorHAnsi"/>
              </w:rPr>
              <w:t>Within existing or designated regulatory authority, and as</w:t>
            </w:r>
            <w:r w:rsidRPr="00A46435">
              <w:rPr>
                <w:rFonts w:asciiTheme="minorHAnsi" w:hAnsiTheme="minorHAnsi" w:cstheme="minorHAnsi"/>
                <w:spacing w:val="1"/>
              </w:rPr>
              <w:t xml:space="preserve"> </w:t>
            </w:r>
            <w:r w:rsidRPr="00A46435">
              <w:rPr>
                <w:rFonts w:asciiTheme="minorHAnsi" w:hAnsiTheme="minorHAnsi" w:cstheme="minorHAnsi"/>
              </w:rPr>
              <w:t>necessary, identifying, or establishing a procedure for</w:t>
            </w:r>
            <w:r w:rsidRPr="00A46435">
              <w:rPr>
                <w:rFonts w:asciiTheme="minorHAnsi" w:hAnsiTheme="minorHAnsi" w:cstheme="minorHAnsi"/>
                <w:spacing w:val="1"/>
              </w:rPr>
              <w:t xml:space="preserve"> </w:t>
            </w:r>
            <w:r w:rsidRPr="00A46435">
              <w:rPr>
                <w:rFonts w:asciiTheme="minorHAnsi" w:hAnsiTheme="minorHAnsi" w:cstheme="minorHAnsi"/>
              </w:rPr>
              <w:t>identifying,</w:t>
            </w:r>
            <w:r w:rsidRPr="00A46435">
              <w:rPr>
                <w:rFonts w:asciiTheme="minorHAnsi" w:hAnsiTheme="minorHAnsi" w:cstheme="minorHAnsi"/>
                <w:spacing w:val="-4"/>
              </w:rPr>
              <w:t xml:space="preserve"> </w:t>
            </w:r>
            <w:r w:rsidRPr="00A46435">
              <w:rPr>
                <w:rFonts w:asciiTheme="minorHAnsi" w:hAnsiTheme="minorHAnsi" w:cstheme="minorHAnsi"/>
              </w:rPr>
              <w:t>any</w:t>
            </w:r>
            <w:r w:rsidRPr="00A46435">
              <w:rPr>
                <w:rFonts w:asciiTheme="minorHAnsi" w:hAnsiTheme="minorHAnsi" w:cstheme="minorHAnsi"/>
                <w:spacing w:val="-2"/>
              </w:rPr>
              <w:t xml:space="preserve"> </w:t>
            </w:r>
            <w:r w:rsidRPr="00A46435">
              <w:rPr>
                <w:rFonts w:asciiTheme="minorHAnsi" w:hAnsiTheme="minorHAnsi" w:cstheme="minorHAnsi"/>
              </w:rPr>
              <w:t>legal</w:t>
            </w:r>
            <w:r w:rsidRPr="00A46435">
              <w:rPr>
                <w:rFonts w:asciiTheme="minorHAnsi" w:hAnsiTheme="minorHAnsi" w:cstheme="minorHAnsi"/>
                <w:spacing w:val="-5"/>
              </w:rPr>
              <w:t xml:space="preserve"> </w:t>
            </w:r>
            <w:r w:rsidRPr="00A46435">
              <w:rPr>
                <w:rFonts w:asciiTheme="minorHAnsi" w:hAnsiTheme="minorHAnsi" w:cstheme="minorHAnsi"/>
              </w:rPr>
              <w:t>basis</w:t>
            </w:r>
            <w:r w:rsidRPr="00A46435">
              <w:rPr>
                <w:rFonts w:asciiTheme="minorHAnsi" w:hAnsiTheme="minorHAnsi" w:cstheme="minorHAnsi"/>
                <w:spacing w:val="-1"/>
              </w:rPr>
              <w:t xml:space="preserve"> </w:t>
            </w:r>
            <w:r w:rsidRPr="00A46435">
              <w:rPr>
                <w:rFonts w:asciiTheme="minorHAnsi" w:hAnsiTheme="minorHAnsi" w:cstheme="minorHAnsi"/>
              </w:rPr>
              <w:t>specified</w:t>
            </w:r>
            <w:r w:rsidRPr="00A46435">
              <w:rPr>
                <w:rFonts w:asciiTheme="minorHAnsi" w:hAnsiTheme="minorHAnsi" w:cstheme="minorHAnsi"/>
                <w:spacing w:val="-4"/>
              </w:rPr>
              <w:t xml:space="preserve"> </w:t>
            </w:r>
            <w:r w:rsidRPr="00A46435">
              <w:rPr>
                <w:rFonts w:asciiTheme="minorHAnsi" w:hAnsiTheme="minorHAnsi" w:cstheme="minorHAnsi"/>
              </w:rPr>
              <w:t>in</w:t>
            </w:r>
            <w:r w:rsidRPr="00A46435">
              <w:rPr>
                <w:rFonts w:asciiTheme="minorHAnsi" w:hAnsiTheme="minorHAnsi" w:cstheme="minorHAnsi"/>
                <w:spacing w:val="-5"/>
              </w:rPr>
              <w:t xml:space="preserve"> </w:t>
            </w: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Policy</w:t>
            </w:r>
            <w:r w:rsidRPr="00A46435">
              <w:rPr>
                <w:rFonts w:asciiTheme="minorHAnsi" w:hAnsiTheme="minorHAnsi" w:cstheme="minorHAnsi"/>
                <w:spacing w:val="-5"/>
              </w:rPr>
              <w:t xml:space="preserve"> </w:t>
            </w:r>
            <w:r w:rsidRPr="00A46435">
              <w:rPr>
                <w:rFonts w:asciiTheme="minorHAnsi" w:hAnsiTheme="minorHAnsi" w:cstheme="minorHAnsi"/>
              </w:rPr>
              <w:t>for</w:t>
            </w:r>
            <w:r w:rsidRPr="00A46435">
              <w:rPr>
                <w:rFonts w:asciiTheme="minorHAnsi" w:hAnsiTheme="minorHAnsi" w:cstheme="minorHAnsi"/>
                <w:spacing w:val="-4"/>
              </w:rPr>
              <w:t xml:space="preserve"> </w:t>
            </w:r>
            <w:r w:rsidRPr="00A46435">
              <w:rPr>
                <w:rFonts w:asciiTheme="minorHAnsi" w:hAnsiTheme="minorHAnsi" w:cstheme="minorHAnsi"/>
              </w:rPr>
              <w:t>personal</w:t>
            </w:r>
            <w:r w:rsidRPr="00A46435">
              <w:rPr>
                <w:rFonts w:asciiTheme="minorHAnsi" w:hAnsiTheme="minorHAnsi" w:cstheme="minorHAnsi"/>
                <w:spacing w:val="-53"/>
              </w:rPr>
              <w:t xml:space="preserve"> </w:t>
            </w:r>
            <w:r w:rsidRPr="00A46435">
              <w:rPr>
                <w:rFonts w:asciiTheme="minorHAnsi" w:hAnsiTheme="minorHAnsi" w:cstheme="minorHAnsi"/>
              </w:rPr>
              <w:t>data collection and transfer, the purpose of data collection</w:t>
            </w:r>
            <w:r w:rsidRPr="00A46435">
              <w:rPr>
                <w:rFonts w:asciiTheme="minorHAnsi" w:hAnsiTheme="minorHAnsi" w:cstheme="minorHAnsi"/>
                <w:spacing w:val="1"/>
              </w:rPr>
              <w:t xml:space="preserve"> </w:t>
            </w:r>
            <w:r w:rsidRPr="00A46435">
              <w:rPr>
                <w:rFonts w:asciiTheme="minorHAnsi" w:hAnsiTheme="minorHAnsi" w:cstheme="minorHAnsi"/>
              </w:rPr>
              <w:t>and transfer, and any exceptions based on fundamental</w:t>
            </w:r>
            <w:r w:rsidRPr="00A46435">
              <w:rPr>
                <w:rFonts w:asciiTheme="minorHAnsi" w:hAnsiTheme="minorHAnsi" w:cstheme="minorHAnsi"/>
                <w:spacing w:val="1"/>
              </w:rPr>
              <w:t xml:space="preserve"> </w:t>
            </w:r>
            <w:r w:rsidRPr="00A46435">
              <w:rPr>
                <w:rFonts w:asciiTheme="minorHAnsi" w:hAnsiTheme="minorHAnsi" w:cstheme="minorHAnsi"/>
              </w:rPr>
              <w:t>rights</w:t>
            </w:r>
            <w:r w:rsidRPr="00A46435">
              <w:rPr>
                <w:rFonts w:asciiTheme="minorHAnsi" w:hAnsiTheme="minorHAnsi" w:cstheme="minorHAnsi"/>
                <w:spacing w:val="-1"/>
              </w:rPr>
              <w:t xml:space="preserve"> </w:t>
            </w:r>
            <w:r w:rsidRPr="00A46435">
              <w:rPr>
                <w:rFonts w:asciiTheme="minorHAnsi" w:hAnsiTheme="minorHAnsi" w:cstheme="minorHAnsi"/>
              </w:rPr>
              <w:t>and</w:t>
            </w:r>
            <w:r w:rsidRPr="00A46435">
              <w:rPr>
                <w:rFonts w:asciiTheme="minorHAnsi" w:hAnsiTheme="minorHAnsi" w:cstheme="minorHAnsi"/>
                <w:spacing w:val="-2"/>
              </w:rPr>
              <w:t xml:space="preserve"> </w:t>
            </w:r>
            <w:r w:rsidRPr="00A46435">
              <w:rPr>
                <w:rFonts w:asciiTheme="minorHAnsi" w:hAnsiTheme="minorHAnsi" w:cstheme="minorHAnsi"/>
              </w:rPr>
              <w:t>freedoms in</w:t>
            </w:r>
            <w:r w:rsidRPr="00A46435">
              <w:rPr>
                <w:rFonts w:asciiTheme="minorHAnsi" w:hAnsiTheme="minorHAnsi" w:cstheme="minorHAnsi"/>
                <w:spacing w:val="-2"/>
              </w:rPr>
              <w:t xml:space="preserve"> </w:t>
            </w:r>
            <w:r w:rsidRPr="00A46435">
              <w:rPr>
                <w:rFonts w:asciiTheme="minorHAnsi" w:hAnsiTheme="minorHAnsi" w:cstheme="minorHAnsi"/>
              </w:rPr>
              <w:t>an emergency context</w:t>
            </w:r>
          </w:p>
        </w:tc>
        <w:tc>
          <w:tcPr>
            <w:tcW w:w="1260" w:type="dxa"/>
          </w:tcPr>
          <w:p w14:paraId="2210E5F1" w14:textId="77777777" w:rsidR="00E925C3" w:rsidRPr="00A46435" w:rsidRDefault="006814B5" w:rsidP="0084408E">
            <w:pPr>
              <w:pStyle w:val="TableParagraph"/>
              <w:ind w:left="113"/>
              <w:rPr>
                <w:rFonts w:asciiTheme="minorHAnsi" w:hAnsiTheme="minorHAnsi" w:cstheme="minorHAnsi"/>
              </w:rPr>
            </w:pPr>
            <w:r w:rsidRPr="00A46435">
              <w:rPr>
                <w:rFonts w:asciiTheme="minorHAnsi" w:hAnsiTheme="minorHAnsi" w:cstheme="minorHAnsi"/>
              </w:rPr>
              <w:t>Annex</w:t>
            </w:r>
            <w:r w:rsidRPr="00A46435">
              <w:rPr>
                <w:rFonts w:asciiTheme="minorHAnsi" w:hAnsiTheme="minorHAnsi" w:cstheme="minorHAnsi"/>
                <w:spacing w:val="-2"/>
              </w:rPr>
              <w:t xml:space="preserve"> </w:t>
            </w:r>
            <w:r w:rsidRPr="00A46435">
              <w:rPr>
                <w:rFonts w:asciiTheme="minorHAnsi" w:hAnsiTheme="minorHAnsi" w:cstheme="minorHAnsi"/>
              </w:rPr>
              <w:t>1</w:t>
            </w:r>
          </w:p>
        </w:tc>
      </w:tr>
      <w:tr w:rsidR="00E925C3" w:rsidRPr="00A46435" w14:paraId="2210E5F6" w14:textId="77777777">
        <w:trPr>
          <w:trHeight w:val="1163"/>
        </w:trPr>
        <w:tc>
          <w:tcPr>
            <w:tcW w:w="2426" w:type="dxa"/>
            <w:vMerge/>
            <w:tcBorders>
              <w:top w:val="nil"/>
            </w:tcBorders>
          </w:tcPr>
          <w:p w14:paraId="2210E5F3" w14:textId="77777777" w:rsidR="00E925C3" w:rsidRPr="00A46435" w:rsidRDefault="00E925C3" w:rsidP="0084408E">
            <w:pPr>
              <w:rPr>
                <w:rFonts w:asciiTheme="minorHAnsi" w:hAnsiTheme="minorHAnsi" w:cstheme="minorHAnsi"/>
                <w:sz w:val="2"/>
                <w:szCs w:val="2"/>
              </w:rPr>
            </w:pPr>
          </w:p>
        </w:tc>
        <w:tc>
          <w:tcPr>
            <w:tcW w:w="5666" w:type="dxa"/>
            <w:tcBorders>
              <w:top w:val="single" w:sz="4" w:space="0" w:color="000000"/>
            </w:tcBorders>
          </w:tcPr>
          <w:p w14:paraId="2210E5F4" w14:textId="77777777" w:rsidR="00E925C3" w:rsidRPr="00A46435" w:rsidRDefault="006814B5" w:rsidP="0084408E">
            <w:pPr>
              <w:pStyle w:val="TableParagraph"/>
              <w:spacing w:before="0" w:line="259" w:lineRule="auto"/>
              <w:ind w:left="108" w:right="122"/>
              <w:rPr>
                <w:rFonts w:asciiTheme="minorHAnsi" w:hAnsiTheme="minorHAnsi" w:cstheme="minorHAnsi"/>
              </w:rPr>
            </w:pPr>
            <w:r w:rsidRPr="00A46435">
              <w:rPr>
                <w:rFonts w:asciiTheme="minorHAnsi" w:hAnsiTheme="minorHAnsi" w:cstheme="minorHAnsi"/>
              </w:rPr>
              <w:t>Within existing or designated regulatory authority, and as</w:t>
            </w:r>
            <w:r w:rsidRPr="00A46435">
              <w:rPr>
                <w:rFonts w:asciiTheme="minorHAnsi" w:hAnsiTheme="minorHAnsi" w:cstheme="minorHAnsi"/>
                <w:spacing w:val="1"/>
              </w:rPr>
              <w:t xml:space="preserve"> </w:t>
            </w:r>
            <w:r w:rsidRPr="00A46435">
              <w:rPr>
                <w:rFonts w:asciiTheme="minorHAnsi" w:hAnsiTheme="minorHAnsi" w:cstheme="minorHAnsi"/>
              </w:rPr>
              <w:t>necessary, establishing standards and procedures for</w:t>
            </w:r>
            <w:r w:rsidRPr="00A46435">
              <w:rPr>
                <w:rFonts w:asciiTheme="minorHAnsi" w:hAnsiTheme="minorHAnsi" w:cstheme="minorHAnsi"/>
                <w:spacing w:val="1"/>
              </w:rPr>
              <w:t xml:space="preserve"> </w:t>
            </w:r>
            <w:r w:rsidRPr="00A46435">
              <w:rPr>
                <w:rFonts w:asciiTheme="minorHAnsi" w:hAnsiTheme="minorHAnsi" w:cstheme="minorHAnsi"/>
              </w:rPr>
              <w:t>securing informed consent, and procedures to respond to</w:t>
            </w:r>
            <w:r w:rsidRPr="00A46435">
              <w:rPr>
                <w:rFonts w:asciiTheme="minorHAnsi" w:hAnsiTheme="minorHAnsi" w:cstheme="minorHAnsi"/>
                <w:spacing w:val="1"/>
              </w:rPr>
              <w:t xml:space="preserve"> </w:t>
            </w:r>
            <w:r w:rsidRPr="00A46435">
              <w:rPr>
                <w:rFonts w:asciiTheme="minorHAnsi" w:hAnsiTheme="minorHAnsi" w:cstheme="minorHAnsi"/>
              </w:rPr>
              <w:t>requests</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5"/>
              </w:rPr>
              <w:t xml:space="preserve"> </w:t>
            </w:r>
            <w:r w:rsidRPr="00A46435">
              <w:rPr>
                <w:rFonts w:asciiTheme="minorHAnsi" w:hAnsiTheme="minorHAnsi" w:cstheme="minorHAnsi"/>
              </w:rPr>
              <w:t>subjects</w:t>
            </w:r>
            <w:r w:rsidRPr="00A46435">
              <w:rPr>
                <w:rFonts w:asciiTheme="minorHAnsi" w:hAnsiTheme="minorHAnsi" w:cstheme="minorHAnsi"/>
                <w:spacing w:val="-4"/>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interact</w:t>
            </w:r>
            <w:r w:rsidRPr="00A46435">
              <w:rPr>
                <w:rFonts w:asciiTheme="minorHAnsi" w:hAnsiTheme="minorHAnsi" w:cstheme="minorHAnsi"/>
                <w:spacing w:val="-5"/>
              </w:rPr>
              <w:t xml:space="preserve"> </w:t>
            </w:r>
            <w:r w:rsidRPr="00A46435">
              <w:rPr>
                <w:rFonts w:asciiTheme="minorHAnsi" w:hAnsiTheme="minorHAnsi" w:cstheme="minorHAnsi"/>
              </w:rPr>
              <w:t>with</w:t>
            </w:r>
            <w:r w:rsidRPr="00A46435">
              <w:rPr>
                <w:rFonts w:asciiTheme="minorHAnsi" w:hAnsiTheme="minorHAnsi" w:cstheme="minorHAnsi"/>
                <w:spacing w:val="-4"/>
              </w:rPr>
              <w:t xml:space="preserve"> </w:t>
            </w:r>
            <w:r w:rsidRPr="00A46435">
              <w:rPr>
                <w:rFonts w:asciiTheme="minorHAnsi" w:hAnsiTheme="minorHAnsi" w:cstheme="minorHAnsi"/>
              </w:rPr>
              <w:t>their</w:t>
            </w:r>
            <w:r w:rsidRPr="00A46435">
              <w:rPr>
                <w:rFonts w:asciiTheme="minorHAnsi" w:hAnsiTheme="minorHAnsi" w:cstheme="minorHAnsi"/>
                <w:spacing w:val="-2"/>
              </w:rPr>
              <w:t xml:space="preserve"> </w:t>
            </w:r>
            <w:r w:rsidRPr="00A46435">
              <w:rPr>
                <w:rFonts w:asciiTheme="minorHAnsi" w:hAnsiTheme="minorHAnsi" w:cstheme="minorHAnsi"/>
              </w:rPr>
              <w:t>personal</w:t>
            </w:r>
            <w:r w:rsidRPr="00A46435">
              <w:rPr>
                <w:rFonts w:asciiTheme="minorHAnsi" w:hAnsiTheme="minorHAnsi" w:cstheme="minorHAnsi"/>
                <w:spacing w:val="-3"/>
              </w:rPr>
              <w:t xml:space="preserve"> </w:t>
            </w:r>
            <w:r w:rsidRPr="00A46435">
              <w:rPr>
                <w:rFonts w:asciiTheme="minorHAnsi" w:hAnsiTheme="minorHAnsi" w:cstheme="minorHAnsi"/>
              </w:rPr>
              <w:t>data.</w:t>
            </w:r>
          </w:p>
        </w:tc>
        <w:tc>
          <w:tcPr>
            <w:tcW w:w="1260" w:type="dxa"/>
          </w:tcPr>
          <w:p w14:paraId="2210E5F5" w14:textId="77777777" w:rsidR="00E925C3" w:rsidRPr="00A46435" w:rsidRDefault="006814B5" w:rsidP="0084408E">
            <w:pPr>
              <w:pStyle w:val="TableParagraph"/>
              <w:spacing w:before="0" w:line="229" w:lineRule="exact"/>
              <w:ind w:left="108"/>
              <w:rPr>
                <w:rFonts w:asciiTheme="minorHAnsi" w:hAnsiTheme="minorHAnsi" w:cstheme="minorHAnsi"/>
              </w:rPr>
            </w:pPr>
            <w:r w:rsidRPr="00A46435">
              <w:rPr>
                <w:rFonts w:asciiTheme="minorHAnsi" w:hAnsiTheme="minorHAnsi" w:cstheme="minorHAnsi"/>
              </w:rPr>
              <w:t>Annex</w:t>
            </w:r>
            <w:r w:rsidRPr="00A46435">
              <w:rPr>
                <w:rFonts w:asciiTheme="minorHAnsi" w:hAnsiTheme="minorHAnsi" w:cstheme="minorHAnsi"/>
                <w:spacing w:val="-2"/>
              </w:rPr>
              <w:t xml:space="preserve"> </w:t>
            </w:r>
            <w:r w:rsidRPr="00A46435">
              <w:rPr>
                <w:rFonts w:asciiTheme="minorHAnsi" w:hAnsiTheme="minorHAnsi" w:cstheme="minorHAnsi"/>
              </w:rPr>
              <w:t>1</w:t>
            </w:r>
          </w:p>
        </w:tc>
      </w:tr>
      <w:tr w:rsidR="00E925C3" w:rsidRPr="00A46435" w14:paraId="2210E5FA" w14:textId="77777777">
        <w:trPr>
          <w:trHeight w:val="947"/>
        </w:trPr>
        <w:tc>
          <w:tcPr>
            <w:tcW w:w="2426" w:type="dxa"/>
            <w:vMerge/>
            <w:tcBorders>
              <w:top w:val="nil"/>
            </w:tcBorders>
          </w:tcPr>
          <w:p w14:paraId="2210E5F7" w14:textId="77777777" w:rsidR="00E925C3" w:rsidRPr="00A46435" w:rsidRDefault="00E925C3" w:rsidP="0084408E">
            <w:pPr>
              <w:rPr>
                <w:rFonts w:asciiTheme="minorHAnsi" w:hAnsiTheme="minorHAnsi" w:cstheme="minorHAnsi"/>
                <w:sz w:val="2"/>
                <w:szCs w:val="2"/>
              </w:rPr>
            </w:pPr>
          </w:p>
        </w:tc>
        <w:tc>
          <w:tcPr>
            <w:tcW w:w="5666" w:type="dxa"/>
          </w:tcPr>
          <w:p w14:paraId="2210E5F8" w14:textId="77777777" w:rsidR="00E925C3" w:rsidRPr="00A46435" w:rsidRDefault="006814B5" w:rsidP="0084408E">
            <w:pPr>
              <w:pStyle w:val="TableParagraph"/>
              <w:spacing w:line="259" w:lineRule="auto"/>
              <w:ind w:left="108" w:right="513"/>
              <w:rPr>
                <w:rFonts w:asciiTheme="minorHAnsi" w:hAnsiTheme="minorHAnsi" w:cstheme="minorHAnsi"/>
              </w:rPr>
            </w:pPr>
            <w:r w:rsidRPr="00A46435">
              <w:rPr>
                <w:rFonts w:asciiTheme="minorHAnsi" w:hAnsiTheme="minorHAnsi" w:cstheme="minorHAnsi"/>
              </w:rPr>
              <w:t>Within</w:t>
            </w:r>
            <w:r w:rsidRPr="00A46435">
              <w:rPr>
                <w:rFonts w:asciiTheme="minorHAnsi" w:hAnsiTheme="minorHAnsi" w:cstheme="minorHAnsi"/>
                <w:spacing w:val="-6"/>
              </w:rPr>
              <w:t xml:space="preserve"> </w:t>
            </w:r>
            <w:r w:rsidRPr="00A46435">
              <w:rPr>
                <w:rFonts w:asciiTheme="minorHAnsi" w:hAnsiTheme="minorHAnsi" w:cstheme="minorHAnsi"/>
              </w:rPr>
              <w:t>existing</w:t>
            </w:r>
            <w:r w:rsidRPr="00A46435">
              <w:rPr>
                <w:rFonts w:asciiTheme="minorHAnsi" w:hAnsiTheme="minorHAnsi" w:cstheme="minorHAnsi"/>
                <w:spacing w:val="-3"/>
              </w:rPr>
              <w:t xml:space="preserve"> </w:t>
            </w:r>
            <w:r w:rsidRPr="00A46435">
              <w:rPr>
                <w:rFonts w:asciiTheme="minorHAnsi" w:hAnsiTheme="minorHAnsi" w:cstheme="minorHAnsi"/>
              </w:rPr>
              <w:t>or</w:t>
            </w:r>
            <w:r w:rsidRPr="00A46435">
              <w:rPr>
                <w:rFonts w:asciiTheme="minorHAnsi" w:hAnsiTheme="minorHAnsi" w:cstheme="minorHAnsi"/>
                <w:spacing w:val="-5"/>
              </w:rPr>
              <w:t xml:space="preserve"> </w:t>
            </w:r>
            <w:r w:rsidRPr="00A46435">
              <w:rPr>
                <w:rFonts w:asciiTheme="minorHAnsi" w:hAnsiTheme="minorHAnsi" w:cstheme="minorHAnsi"/>
              </w:rPr>
              <w:t>designated</w:t>
            </w:r>
            <w:r w:rsidRPr="00A46435">
              <w:rPr>
                <w:rFonts w:asciiTheme="minorHAnsi" w:hAnsiTheme="minorHAnsi" w:cstheme="minorHAnsi"/>
                <w:spacing w:val="-5"/>
              </w:rPr>
              <w:t xml:space="preserve"> </w:t>
            </w:r>
            <w:r w:rsidRPr="00A46435">
              <w:rPr>
                <w:rFonts w:asciiTheme="minorHAnsi" w:hAnsiTheme="minorHAnsi" w:cstheme="minorHAnsi"/>
              </w:rPr>
              <w:t>regulatory</w:t>
            </w:r>
            <w:r w:rsidRPr="00A46435">
              <w:rPr>
                <w:rFonts w:asciiTheme="minorHAnsi" w:hAnsiTheme="minorHAnsi" w:cstheme="minorHAnsi"/>
                <w:spacing w:val="-4"/>
              </w:rPr>
              <w:t xml:space="preserve"> </w:t>
            </w:r>
            <w:r w:rsidRPr="00A46435">
              <w:rPr>
                <w:rFonts w:asciiTheme="minorHAnsi" w:hAnsiTheme="minorHAnsi" w:cstheme="minorHAnsi"/>
              </w:rPr>
              <w:t>authority,</w:t>
            </w:r>
            <w:r w:rsidRPr="00A46435">
              <w:rPr>
                <w:rFonts w:asciiTheme="minorHAnsi" w:hAnsiTheme="minorHAnsi" w:cstheme="minorHAnsi"/>
                <w:spacing w:val="-4"/>
              </w:rPr>
              <w:t xml:space="preserve"> </w:t>
            </w:r>
            <w:r w:rsidRPr="00A46435">
              <w:rPr>
                <w:rFonts w:asciiTheme="minorHAnsi" w:hAnsiTheme="minorHAnsi" w:cstheme="minorHAnsi"/>
              </w:rPr>
              <w:t>and</w:t>
            </w:r>
            <w:r w:rsidRPr="00A46435">
              <w:rPr>
                <w:rFonts w:asciiTheme="minorHAnsi" w:hAnsiTheme="minorHAnsi" w:cstheme="minorHAnsi"/>
                <w:spacing w:val="-3"/>
              </w:rPr>
              <w:t xml:space="preserve"> </w:t>
            </w:r>
            <w:r w:rsidRPr="00A46435">
              <w:rPr>
                <w:rFonts w:asciiTheme="minorHAnsi" w:hAnsiTheme="minorHAnsi" w:cstheme="minorHAnsi"/>
              </w:rPr>
              <w:t>as</w:t>
            </w:r>
            <w:r w:rsidRPr="00A46435">
              <w:rPr>
                <w:rFonts w:asciiTheme="minorHAnsi" w:hAnsiTheme="minorHAnsi" w:cstheme="minorHAnsi"/>
                <w:spacing w:val="-54"/>
              </w:rPr>
              <w:t xml:space="preserve"> </w:t>
            </w:r>
            <w:r w:rsidRPr="00A46435">
              <w:rPr>
                <w:rFonts w:asciiTheme="minorHAnsi" w:hAnsiTheme="minorHAnsi" w:cstheme="minorHAnsi"/>
              </w:rPr>
              <w:t>necessary, establishing retention periods shorter than 10</w:t>
            </w:r>
            <w:r w:rsidRPr="00A46435">
              <w:rPr>
                <w:rFonts w:asciiTheme="minorHAnsi" w:hAnsiTheme="minorHAnsi" w:cstheme="minorHAnsi"/>
                <w:spacing w:val="-53"/>
              </w:rPr>
              <w:t xml:space="preserve"> </w:t>
            </w:r>
            <w:r w:rsidRPr="00A46435">
              <w:rPr>
                <w:rFonts w:asciiTheme="minorHAnsi" w:hAnsiTheme="minorHAnsi" w:cstheme="minorHAnsi"/>
              </w:rPr>
              <w:t>years</w:t>
            </w:r>
          </w:p>
        </w:tc>
        <w:tc>
          <w:tcPr>
            <w:tcW w:w="1260" w:type="dxa"/>
          </w:tcPr>
          <w:p w14:paraId="2210E5F9" w14:textId="77777777" w:rsidR="00E925C3" w:rsidRPr="00A46435" w:rsidRDefault="006814B5" w:rsidP="0084408E">
            <w:pPr>
              <w:pStyle w:val="TableParagraph"/>
              <w:ind w:left="108"/>
              <w:rPr>
                <w:rFonts w:asciiTheme="minorHAnsi" w:hAnsiTheme="minorHAnsi" w:cstheme="minorHAnsi"/>
              </w:rPr>
            </w:pPr>
            <w:r w:rsidRPr="00A46435">
              <w:rPr>
                <w:rFonts w:asciiTheme="minorHAnsi" w:hAnsiTheme="minorHAnsi" w:cstheme="minorHAnsi"/>
              </w:rPr>
              <w:t>24</w:t>
            </w:r>
          </w:p>
        </w:tc>
      </w:tr>
      <w:tr w:rsidR="00E925C3" w:rsidRPr="00A46435" w14:paraId="2210E5FE" w14:textId="77777777">
        <w:trPr>
          <w:trHeight w:val="2327"/>
        </w:trPr>
        <w:tc>
          <w:tcPr>
            <w:tcW w:w="2426" w:type="dxa"/>
          </w:tcPr>
          <w:p w14:paraId="2210E5FB" w14:textId="77777777" w:rsidR="00E925C3" w:rsidRPr="00A46435" w:rsidRDefault="006814B5" w:rsidP="0084408E">
            <w:pPr>
              <w:pStyle w:val="TableParagraph"/>
              <w:rPr>
                <w:rFonts w:asciiTheme="minorHAnsi" w:hAnsiTheme="minorHAnsi" w:cstheme="minorHAnsi"/>
              </w:rPr>
            </w:pPr>
            <w:r w:rsidRPr="00A46435">
              <w:rPr>
                <w:rFonts w:asciiTheme="minorHAnsi" w:hAnsiTheme="minorHAnsi" w:cstheme="minorHAnsi"/>
              </w:rPr>
              <w:t>Comptroller</w:t>
            </w:r>
          </w:p>
        </w:tc>
        <w:tc>
          <w:tcPr>
            <w:tcW w:w="5666" w:type="dxa"/>
          </w:tcPr>
          <w:p w14:paraId="2210E5FC" w14:textId="77777777" w:rsidR="00E925C3" w:rsidRPr="00A46435" w:rsidRDefault="006814B5" w:rsidP="0084408E">
            <w:pPr>
              <w:pStyle w:val="TableParagraph"/>
              <w:spacing w:line="259" w:lineRule="auto"/>
              <w:ind w:left="108" w:right="155"/>
              <w:rPr>
                <w:rFonts w:asciiTheme="minorHAnsi" w:hAnsiTheme="minorHAnsi" w:cstheme="minorHAnsi"/>
              </w:rPr>
            </w:pPr>
            <w:r w:rsidRPr="00A46435">
              <w:rPr>
                <w:rFonts w:asciiTheme="minorHAnsi" w:hAnsiTheme="minorHAnsi" w:cstheme="minorHAnsi"/>
              </w:rPr>
              <w:t>Responsible for deciding whether to grant requests to retain</w:t>
            </w:r>
            <w:r w:rsidRPr="00A46435">
              <w:rPr>
                <w:rFonts w:asciiTheme="minorHAnsi" w:hAnsiTheme="minorHAnsi" w:cstheme="minorHAnsi"/>
                <w:spacing w:val="1"/>
              </w:rPr>
              <w:t xml:space="preserve"> </w:t>
            </w:r>
            <w:r w:rsidRPr="00A46435">
              <w:rPr>
                <w:rFonts w:asciiTheme="minorHAnsi" w:hAnsiTheme="minorHAnsi" w:cstheme="minorHAnsi"/>
              </w:rPr>
              <w:t>non-archival</w:t>
            </w:r>
            <w:r w:rsidRPr="00A46435">
              <w:rPr>
                <w:rFonts w:asciiTheme="minorHAnsi" w:hAnsiTheme="minorHAnsi" w:cstheme="minorHAnsi"/>
                <w:spacing w:val="-7"/>
              </w:rPr>
              <w:t xml:space="preserve"> </w:t>
            </w:r>
            <w:r w:rsidRPr="00A46435">
              <w:rPr>
                <w:rFonts w:asciiTheme="minorHAnsi" w:hAnsiTheme="minorHAnsi" w:cstheme="minorHAnsi"/>
              </w:rPr>
              <w:t>records</w:t>
            </w:r>
            <w:r w:rsidRPr="00A46435">
              <w:rPr>
                <w:rFonts w:asciiTheme="minorHAnsi" w:hAnsiTheme="minorHAnsi" w:cstheme="minorHAnsi"/>
                <w:spacing w:val="-2"/>
              </w:rPr>
              <w:t xml:space="preserve"> </w:t>
            </w:r>
            <w:r w:rsidRPr="00A46435">
              <w:rPr>
                <w:rFonts w:asciiTheme="minorHAnsi" w:hAnsiTheme="minorHAnsi" w:cstheme="minorHAnsi"/>
              </w:rPr>
              <w:t>longer</w:t>
            </w:r>
            <w:r w:rsidRPr="00A46435">
              <w:rPr>
                <w:rFonts w:asciiTheme="minorHAnsi" w:hAnsiTheme="minorHAnsi" w:cstheme="minorHAnsi"/>
                <w:spacing w:val="-3"/>
              </w:rPr>
              <w:t xml:space="preserve"> </w:t>
            </w:r>
            <w:r w:rsidRPr="00A46435">
              <w:rPr>
                <w:rFonts w:asciiTheme="minorHAnsi" w:hAnsiTheme="minorHAnsi" w:cstheme="minorHAnsi"/>
              </w:rPr>
              <w:t>than</w:t>
            </w:r>
            <w:r w:rsidRPr="00A46435">
              <w:rPr>
                <w:rFonts w:asciiTheme="minorHAnsi" w:hAnsiTheme="minorHAnsi" w:cstheme="minorHAnsi"/>
                <w:spacing w:val="-4"/>
              </w:rPr>
              <w:t xml:space="preserve"> </w:t>
            </w:r>
            <w:r w:rsidRPr="00A46435">
              <w:rPr>
                <w:rFonts w:asciiTheme="minorHAnsi" w:hAnsiTheme="minorHAnsi" w:cstheme="minorHAnsi"/>
              </w:rPr>
              <w:t>stipulated</w:t>
            </w:r>
            <w:r w:rsidRPr="00A46435">
              <w:rPr>
                <w:rFonts w:asciiTheme="minorHAnsi" w:hAnsiTheme="minorHAnsi" w:cstheme="minorHAnsi"/>
                <w:spacing w:val="-4"/>
              </w:rPr>
              <w:t xml:space="preserve"> </w:t>
            </w:r>
            <w:r w:rsidRPr="00A46435">
              <w:rPr>
                <w:rFonts w:asciiTheme="minorHAnsi" w:hAnsiTheme="minorHAnsi" w:cstheme="minorHAnsi"/>
              </w:rPr>
              <w:t>in</w:t>
            </w:r>
            <w:r w:rsidRPr="00A46435">
              <w:rPr>
                <w:rFonts w:asciiTheme="minorHAnsi" w:hAnsiTheme="minorHAnsi" w:cstheme="minorHAnsi"/>
                <w:spacing w:val="-3"/>
              </w:rPr>
              <w:t xml:space="preserve"> </w:t>
            </w:r>
            <w:r w:rsidRPr="00A46435">
              <w:rPr>
                <w:rFonts w:asciiTheme="minorHAnsi" w:hAnsiTheme="minorHAnsi" w:cstheme="minorHAnsi"/>
              </w:rPr>
              <w:t>applicable</w:t>
            </w:r>
            <w:r w:rsidRPr="00A46435">
              <w:rPr>
                <w:rFonts w:asciiTheme="minorHAnsi" w:hAnsiTheme="minorHAnsi" w:cstheme="minorHAnsi"/>
                <w:spacing w:val="-6"/>
              </w:rPr>
              <w:t xml:space="preserve"> </w:t>
            </w:r>
            <w:r w:rsidRPr="00A46435">
              <w:rPr>
                <w:rFonts w:asciiTheme="minorHAnsi" w:hAnsiTheme="minorHAnsi" w:cstheme="minorHAnsi"/>
              </w:rPr>
              <w:t>data</w:t>
            </w:r>
            <w:r w:rsidRPr="00A46435">
              <w:rPr>
                <w:rFonts w:asciiTheme="minorHAnsi" w:hAnsiTheme="minorHAnsi" w:cstheme="minorHAnsi"/>
                <w:spacing w:val="-52"/>
              </w:rPr>
              <w:t xml:space="preserve"> </w:t>
            </w:r>
            <w:r w:rsidRPr="00A46435">
              <w:rPr>
                <w:rFonts w:asciiTheme="minorHAnsi" w:hAnsiTheme="minorHAnsi" w:cstheme="minorHAnsi"/>
              </w:rPr>
              <w:t>retention standard. And, if such request is granted,</w:t>
            </w:r>
            <w:r w:rsidRPr="00A46435">
              <w:rPr>
                <w:rFonts w:asciiTheme="minorHAnsi" w:hAnsiTheme="minorHAnsi" w:cstheme="minorHAnsi"/>
                <w:spacing w:val="1"/>
              </w:rPr>
              <w:t xml:space="preserve"> </w:t>
            </w:r>
            <w:r w:rsidRPr="00A46435">
              <w:rPr>
                <w:rFonts w:asciiTheme="minorHAnsi" w:hAnsiTheme="minorHAnsi" w:cstheme="minorHAnsi"/>
              </w:rPr>
              <w:t>responsible for making sure exception from the applicable</w:t>
            </w:r>
            <w:r w:rsidRPr="00A46435">
              <w:rPr>
                <w:rFonts w:asciiTheme="minorHAnsi" w:hAnsiTheme="minorHAnsi" w:cstheme="minorHAnsi"/>
                <w:spacing w:val="1"/>
              </w:rPr>
              <w:t xml:space="preserve"> </w:t>
            </w:r>
            <w:r w:rsidRPr="00A46435">
              <w:rPr>
                <w:rFonts w:asciiTheme="minorHAnsi" w:hAnsiTheme="minorHAnsi" w:cstheme="minorHAnsi"/>
              </w:rPr>
              <w:t>retention standard is substantiated and documented. Note:</w:t>
            </w:r>
            <w:r w:rsidRPr="00A46435">
              <w:rPr>
                <w:rFonts w:asciiTheme="minorHAnsi" w:hAnsiTheme="minorHAnsi" w:cstheme="minorHAnsi"/>
                <w:spacing w:val="1"/>
              </w:rPr>
              <w:t xml:space="preserve"> </w:t>
            </w:r>
            <w:r w:rsidRPr="00A46435">
              <w:rPr>
                <w:rFonts w:asciiTheme="minorHAnsi" w:hAnsiTheme="minorHAnsi" w:cstheme="minorHAnsi"/>
              </w:rPr>
              <w:t>the granting of records retention requests where no retention</w:t>
            </w:r>
            <w:r w:rsidRPr="00A46435">
              <w:rPr>
                <w:rFonts w:asciiTheme="minorHAnsi" w:hAnsiTheme="minorHAnsi" w:cstheme="minorHAnsi"/>
                <w:spacing w:val="-53"/>
              </w:rPr>
              <w:t xml:space="preserve"> </w:t>
            </w:r>
            <w:r w:rsidRPr="00A46435">
              <w:rPr>
                <w:rFonts w:asciiTheme="minorHAnsi" w:hAnsiTheme="minorHAnsi" w:cstheme="minorHAnsi"/>
              </w:rPr>
              <w:t>standard has been promulgated, should be of temporary</w:t>
            </w:r>
            <w:r w:rsidRPr="00A46435">
              <w:rPr>
                <w:rFonts w:asciiTheme="minorHAnsi" w:hAnsiTheme="minorHAnsi" w:cstheme="minorHAnsi"/>
                <w:spacing w:val="1"/>
              </w:rPr>
              <w:t xml:space="preserve"> </w:t>
            </w:r>
            <w:r w:rsidRPr="00A46435">
              <w:rPr>
                <w:rFonts w:asciiTheme="minorHAnsi" w:hAnsiTheme="minorHAnsi" w:cstheme="minorHAnsi"/>
              </w:rPr>
              <w:t>duration only, and contingent on prompt implementation of</w:t>
            </w:r>
            <w:r w:rsidRPr="00A46435">
              <w:rPr>
                <w:rFonts w:asciiTheme="minorHAnsi" w:hAnsiTheme="minorHAnsi" w:cstheme="minorHAnsi"/>
                <w:spacing w:val="1"/>
              </w:rPr>
              <w:t xml:space="preserve"> </w:t>
            </w:r>
            <w:r w:rsidRPr="00A46435">
              <w:rPr>
                <w:rFonts w:asciiTheme="minorHAnsi" w:hAnsiTheme="minorHAnsi" w:cstheme="minorHAnsi"/>
              </w:rPr>
              <w:t>such</w:t>
            </w:r>
            <w:r w:rsidRPr="00A46435">
              <w:rPr>
                <w:rFonts w:asciiTheme="minorHAnsi" w:hAnsiTheme="minorHAnsi" w:cstheme="minorHAnsi"/>
                <w:spacing w:val="-2"/>
              </w:rPr>
              <w:t xml:space="preserve"> </w:t>
            </w:r>
            <w:r w:rsidRPr="00A46435">
              <w:rPr>
                <w:rFonts w:asciiTheme="minorHAnsi" w:hAnsiTheme="minorHAnsi" w:cstheme="minorHAnsi"/>
              </w:rPr>
              <w:t>retention</w:t>
            </w:r>
            <w:r w:rsidRPr="00A46435">
              <w:rPr>
                <w:rFonts w:asciiTheme="minorHAnsi" w:hAnsiTheme="minorHAnsi" w:cstheme="minorHAnsi"/>
                <w:spacing w:val="-1"/>
              </w:rPr>
              <w:t xml:space="preserve"> </w:t>
            </w:r>
            <w:r w:rsidRPr="00A46435">
              <w:rPr>
                <w:rFonts w:asciiTheme="minorHAnsi" w:hAnsiTheme="minorHAnsi" w:cstheme="minorHAnsi"/>
              </w:rPr>
              <w:t>standard.</w:t>
            </w:r>
          </w:p>
        </w:tc>
        <w:tc>
          <w:tcPr>
            <w:tcW w:w="1260" w:type="dxa"/>
          </w:tcPr>
          <w:p w14:paraId="2210E5FD" w14:textId="77777777" w:rsidR="00E925C3" w:rsidRPr="00A46435" w:rsidRDefault="006814B5" w:rsidP="0084408E">
            <w:pPr>
              <w:pStyle w:val="TableParagraph"/>
              <w:ind w:left="108"/>
              <w:rPr>
                <w:rFonts w:asciiTheme="minorHAnsi" w:hAnsiTheme="minorHAnsi" w:cstheme="minorHAnsi"/>
              </w:rPr>
            </w:pPr>
            <w:r w:rsidRPr="00A46435">
              <w:rPr>
                <w:rFonts w:asciiTheme="minorHAnsi" w:hAnsiTheme="minorHAnsi" w:cstheme="minorHAnsi"/>
              </w:rPr>
              <w:t>24</w:t>
            </w:r>
          </w:p>
        </w:tc>
      </w:tr>
      <w:tr w:rsidR="00E925C3" w:rsidRPr="00A46435" w14:paraId="2210E602" w14:textId="77777777">
        <w:trPr>
          <w:trHeight w:val="717"/>
        </w:trPr>
        <w:tc>
          <w:tcPr>
            <w:tcW w:w="2426" w:type="dxa"/>
            <w:vMerge w:val="restart"/>
            <w:tcBorders>
              <w:bottom w:val="nil"/>
            </w:tcBorders>
          </w:tcPr>
          <w:p w14:paraId="2210E5FF" w14:textId="77777777" w:rsidR="00E925C3" w:rsidRPr="00A46435" w:rsidRDefault="006814B5" w:rsidP="0084408E">
            <w:pPr>
              <w:pStyle w:val="TableParagraph"/>
              <w:spacing w:line="242" w:lineRule="auto"/>
              <w:ind w:right="48"/>
              <w:rPr>
                <w:rFonts w:asciiTheme="minorHAnsi" w:hAnsiTheme="minorHAnsi" w:cstheme="minorHAnsi"/>
              </w:rPr>
            </w:pPr>
            <w:r w:rsidRPr="00A46435">
              <w:rPr>
                <w:rFonts w:asciiTheme="minorHAnsi" w:hAnsiTheme="minorHAnsi" w:cstheme="minorHAnsi"/>
              </w:rPr>
              <w:t>Chief</w:t>
            </w:r>
            <w:r w:rsidRPr="00A46435">
              <w:rPr>
                <w:rFonts w:asciiTheme="minorHAnsi" w:hAnsiTheme="minorHAnsi" w:cstheme="minorHAnsi"/>
                <w:spacing w:val="35"/>
              </w:rPr>
              <w:t xml:space="preserve"> </w:t>
            </w:r>
            <w:r w:rsidRPr="00A46435">
              <w:rPr>
                <w:rFonts w:asciiTheme="minorHAnsi" w:hAnsiTheme="minorHAnsi" w:cstheme="minorHAnsi"/>
              </w:rPr>
              <w:t>Information</w:t>
            </w:r>
            <w:r w:rsidRPr="00A46435">
              <w:rPr>
                <w:rFonts w:asciiTheme="minorHAnsi" w:hAnsiTheme="minorHAnsi" w:cstheme="minorHAnsi"/>
                <w:spacing w:val="35"/>
              </w:rPr>
              <w:t xml:space="preserve"> </w:t>
            </w:r>
            <w:r w:rsidRPr="00A46435">
              <w:rPr>
                <w:rFonts w:asciiTheme="minorHAnsi" w:hAnsiTheme="minorHAnsi" w:cstheme="minorHAnsi"/>
              </w:rPr>
              <w:t>Officer</w:t>
            </w:r>
            <w:r w:rsidRPr="00A46435">
              <w:rPr>
                <w:rFonts w:asciiTheme="minorHAnsi" w:hAnsiTheme="minorHAnsi" w:cstheme="minorHAnsi"/>
                <w:spacing w:val="-52"/>
              </w:rPr>
              <w:t xml:space="preserve"> </w:t>
            </w:r>
            <w:r w:rsidRPr="00A46435">
              <w:rPr>
                <w:rFonts w:asciiTheme="minorHAnsi" w:hAnsiTheme="minorHAnsi" w:cstheme="minorHAnsi"/>
              </w:rPr>
              <w:t>and his</w:t>
            </w:r>
            <w:r w:rsidRPr="00A46435">
              <w:rPr>
                <w:rFonts w:asciiTheme="minorHAnsi" w:hAnsiTheme="minorHAnsi" w:cstheme="minorHAnsi"/>
                <w:spacing w:val="-1"/>
              </w:rPr>
              <w:t xml:space="preserve"> </w:t>
            </w:r>
            <w:r w:rsidRPr="00A46435">
              <w:rPr>
                <w:rFonts w:asciiTheme="minorHAnsi" w:hAnsiTheme="minorHAnsi" w:cstheme="minorHAnsi"/>
              </w:rPr>
              <w:t>delegates</w:t>
            </w:r>
          </w:p>
        </w:tc>
        <w:tc>
          <w:tcPr>
            <w:tcW w:w="5666" w:type="dxa"/>
          </w:tcPr>
          <w:p w14:paraId="2210E600" w14:textId="77777777" w:rsidR="00E925C3" w:rsidRPr="00A46435" w:rsidRDefault="006814B5" w:rsidP="0084408E">
            <w:pPr>
              <w:pStyle w:val="TableParagraph"/>
              <w:spacing w:line="261" w:lineRule="auto"/>
              <w:ind w:left="108" w:right="289"/>
              <w:rPr>
                <w:rFonts w:asciiTheme="minorHAnsi" w:hAnsiTheme="minorHAnsi" w:cstheme="minorHAnsi"/>
              </w:rPr>
            </w:pPr>
            <w:r w:rsidRPr="00A46435">
              <w:rPr>
                <w:rFonts w:asciiTheme="minorHAnsi" w:hAnsiTheme="minorHAnsi" w:cstheme="minorHAnsi"/>
              </w:rPr>
              <w:t>Responsible</w:t>
            </w:r>
            <w:r w:rsidRPr="00A46435">
              <w:rPr>
                <w:rFonts w:asciiTheme="minorHAnsi" w:hAnsiTheme="minorHAnsi" w:cstheme="minorHAnsi"/>
                <w:spacing w:val="-6"/>
              </w:rPr>
              <w:t xml:space="preserve"> </w:t>
            </w:r>
            <w:r w:rsidRPr="00A46435">
              <w:rPr>
                <w:rFonts w:asciiTheme="minorHAnsi" w:hAnsiTheme="minorHAnsi" w:cstheme="minorHAnsi"/>
              </w:rPr>
              <w:t>for</w:t>
            </w:r>
            <w:r w:rsidRPr="00A46435">
              <w:rPr>
                <w:rFonts w:asciiTheme="minorHAnsi" w:hAnsiTheme="minorHAnsi" w:cstheme="minorHAnsi"/>
                <w:spacing w:val="-3"/>
              </w:rPr>
              <w:t xml:space="preserve"> </w:t>
            </w:r>
            <w:r w:rsidRPr="00A46435">
              <w:rPr>
                <w:rFonts w:asciiTheme="minorHAnsi" w:hAnsiTheme="minorHAnsi" w:cstheme="minorHAnsi"/>
              </w:rPr>
              <w:t>administration</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6"/>
              </w:rPr>
              <w:t xml:space="preserve"> </w:t>
            </w:r>
            <w:r w:rsidRPr="00A46435">
              <w:rPr>
                <w:rFonts w:asciiTheme="minorHAnsi" w:hAnsiTheme="minorHAnsi" w:cstheme="minorHAnsi"/>
              </w:rPr>
              <w:t>the</w:t>
            </w:r>
            <w:r w:rsidRPr="00A46435">
              <w:rPr>
                <w:rFonts w:asciiTheme="minorHAnsi" w:hAnsiTheme="minorHAnsi" w:cstheme="minorHAnsi"/>
                <w:spacing w:val="-5"/>
              </w:rPr>
              <w:t xml:space="preserve"> </w:t>
            </w:r>
            <w:r w:rsidRPr="00A46435">
              <w:rPr>
                <w:rFonts w:asciiTheme="minorHAnsi" w:hAnsiTheme="minorHAnsi" w:cstheme="minorHAnsi"/>
              </w:rPr>
              <w:t>Information</w:t>
            </w:r>
            <w:r w:rsidRPr="00A46435">
              <w:rPr>
                <w:rFonts w:asciiTheme="minorHAnsi" w:hAnsiTheme="minorHAnsi" w:cstheme="minorHAnsi"/>
                <w:spacing w:val="-4"/>
              </w:rPr>
              <w:t xml:space="preserve"> </w:t>
            </w:r>
            <w:r w:rsidRPr="00A46435">
              <w:rPr>
                <w:rFonts w:asciiTheme="minorHAnsi" w:hAnsiTheme="minorHAnsi" w:cstheme="minorHAnsi"/>
              </w:rPr>
              <w:t>Security</w:t>
            </w:r>
            <w:r w:rsidRPr="00A46435">
              <w:rPr>
                <w:rFonts w:asciiTheme="minorHAnsi" w:hAnsiTheme="minorHAnsi" w:cstheme="minorHAnsi"/>
                <w:spacing w:val="-52"/>
              </w:rPr>
              <w:t xml:space="preserve"> </w:t>
            </w:r>
            <w:r w:rsidRPr="00A46435">
              <w:rPr>
                <w:rFonts w:asciiTheme="minorHAnsi" w:hAnsiTheme="minorHAnsi" w:cstheme="minorHAnsi"/>
              </w:rPr>
              <w:t>Programme</w:t>
            </w:r>
          </w:p>
        </w:tc>
        <w:tc>
          <w:tcPr>
            <w:tcW w:w="1260" w:type="dxa"/>
          </w:tcPr>
          <w:p w14:paraId="2210E601" w14:textId="77777777" w:rsidR="00E925C3" w:rsidRPr="00A46435" w:rsidRDefault="006814B5" w:rsidP="0084408E">
            <w:pPr>
              <w:pStyle w:val="TableParagraph"/>
              <w:ind w:left="108"/>
              <w:rPr>
                <w:rFonts w:asciiTheme="minorHAnsi" w:hAnsiTheme="minorHAnsi" w:cstheme="minorHAnsi"/>
              </w:rPr>
            </w:pPr>
            <w:r w:rsidRPr="00A46435">
              <w:rPr>
                <w:rFonts w:asciiTheme="minorHAnsi" w:hAnsiTheme="minorHAnsi" w:cstheme="minorHAnsi"/>
              </w:rPr>
              <w:t>23</w:t>
            </w:r>
          </w:p>
        </w:tc>
      </w:tr>
      <w:tr w:rsidR="00E925C3" w:rsidRPr="00A46435" w14:paraId="2210E606" w14:textId="77777777">
        <w:trPr>
          <w:trHeight w:val="1670"/>
        </w:trPr>
        <w:tc>
          <w:tcPr>
            <w:tcW w:w="2426" w:type="dxa"/>
            <w:vMerge/>
            <w:tcBorders>
              <w:top w:val="nil"/>
              <w:bottom w:val="nil"/>
            </w:tcBorders>
          </w:tcPr>
          <w:p w14:paraId="2210E603" w14:textId="77777777" w:rsidR="00E925C3" w:rsidRPr="00A46435" w:rsidRDefault="00E925C3" w:rsidP="0084408E">
            <w:pPr>
              <w:rPr>
                <w:rFonts w:asciiTheme="minorHAnsi" w:hAnsiTheme="minorHAnsi" w:cstheme="minorHAnsi"/>
                <w:sz w:val="2"/>
                <w:szCs w:val="2"/>
              </w:rPr>
            </w:pPr>
          </w:p>
        </w:tc>
        <w:tc>
          <w:tcPr>
            <w:tcW w:w="5666" w:type="dxa"/>
          </w:tcPr>
          <w:p w14:paraId="2210E604" w14:textId="77777777" w:rsidR="00E925C3" w:rsidRPr="00A46435" w:rsidRDefault="006814B5" w:rsidP="0084408E">
            <w:pPr>
              <w:pStyle w:val="TableParagraph"/>
              <w:ind w:left="108"/>
              <w:rPr>
                <w:rFonts w:asciiTheme="minorHAnsi" w:hAnsiTheme="minorHAnsi" w:cstheme="minorHAnsi"/>
              </w:rPr>
            </w:pPr>
            <w:r w:rsidRPr="00A46435">
              <w:rPr>
                <w:rFonts w:asciiTheme="minorHAnsi" w:hAnsiTheme="minorHAnsi" w:cstheme="minorHAnsi"/>
              </w:rPr>
              <w:t>Creating</w:t>
            </w:r>
            <w:r w:rsidRPr="00A46435">
              <w:rPr>
                <w:rFonts w:asciiTheme="minorHAnsi" w:hAnsiTheme="minorHAnsi" w:cstheme="minorHAnsi"/>
                <w:spacing w:val="-3"/>
              </w:rPr>
              <w:t xml:space="preserve"> </w:t>
            </w:r>
            <w:r w:rsidRPr="00A46435">
              <w:rPr>
                <w:rFonts w:asciiTheme="minorHAnsi" w:hAnsiTheme="minorHAnsi" w:cstheme="minorHAnsi"/>
              </w:rPr>
              <w:t>a</w:t>
            </w:r>
            <w:r w:rsidRPr="00A46435">
              <w:rPr>
                <w:rFonts w:asciiTheme="minorHAnsi" w:hAnsiTheme="minorHAnsi" w:cstheme="minorHAnsi"/>
                <w:spacing w:val="-4"/>
              </w:rPr>
              <w:t xml:space="preserve"> </w:t>
            </w:r>
            <w:r w:rsidRPr="00A46435">
              <w:rPr>
                <w:rFonts w:asciiTheme="minorHAnsi" w:hAnsiTheme="minorHAnsi" w:cstheme="minorHAnsi"/>
              </w:rPr>
              <w:t>register</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personal</w:t>
            </w:r>
            <w:r w:rsidRPr="00A46435">
              <w:rPr>
                <w:rFonts w:asciiTheme="minorHAnsi" w:hAnsiTheme="minorHAnsi" w:cstheme="minorHAnsi"/>
                <w:spacing w:val="-2"/>
              </w:rPr>
              <w:t xml:space="preserve"> </w:t>
            </w:r>
            <w:r w:rsidRPr="00A46435">
              <w:rPr>
                <w:rFonts w:asciiTheme="minorHAnsi" w:hAnsiTheme="minorHAnsi" w:cstheme="minorHAnsi"/>
              </w:rPr>
              <w:t>data</w:t>
            </w:r>
            <w:r w:rsidRPr="00A46435">
              <w:rPr>
                <w:rFonts w:asciiTheme="minorHAnsi" w:hAnsiTheme="minorHAnsi" w:cstheme="minorHAnsi"/>
                <w:spacing w:val="-5"/>
              </w:rPr>
              <w:t xml:space="preserve"> </w:t>
            </w:r>
            <w:r w:rsidRPr="00A46435">
              <w:rPr>
                <w:rFonts w:asciiTheme="minorHAnsi" w:hAnsiTheme="minorHAnsi" w:cstheme="minorHAnsi"/>
              </w:rPr>
              <w:t>breaches</w:t>
            </w:r>
          </w:p>
        </w:tc>
        <w:tc>
          <w:tcPr>
            <w:tcW w:w="1260" w:type="dxa"/>
          </w:tcPr>
          <w:p w14:paraId="2210E605" w14:textId="7758AA3E" w:rsidR="00E925C3" w:rsidRPr="00A46435" w:rsidRDefault="00BB38ED" w:rsidP="0084408E">
            <w:pPr>
              <w:pStyle w:val="TableParagraph"/>
              <w:ind w:left="108"/>
              <w:rPr>
                <w:rFonts w:asciiTheme="minorHAnsi" w:hAnsiTheme="minorHAnsi" w:cstheme="minorHAnsi"/>
              </w:rPr>
            </w:pPr>
            <w:r w:rsidRPr="00A46435">
              <w:rPr>
                <w:rFonts w:asciiTheme="minorHAnsi" w:hAnsiTheme="minorHAnsi" w:cstheme="minorHAnsi"/>
              </w:rPr>
              <w:t>45</w:t>
            </w:r>
          </w:p>
        </w:tc>
      </w:tr>
    </w:tbl>
    <w:p w14:paraId="2210E607" w14:textId="77777777" w:rsidR="00E925C3" w:rsidRPr="00A46435" w:rsidRDefault="00E925C3" w:rsidP="0084408E">
      <w:pPr>
        <w:rPr>
          <w:rFonts w:asciiTheme="minorHAnsi" w:hAnsiTheme="minorHAnsi" w:cstheme="minorHAnsi"/>
        </w:rPr>
        <w:sectPr w:rsidR="00E925C3" w:rsidRPr="00A46435">
          <w:pgSz w:w="12240" w:h="15840"/>
          <w:pgMar w:top="2320" w:right="1320" w:bottom="1880" w:left="1320" w:header="602" w:footer="1643" w:gutter="0"/>
          <w:cols w:space="720"/>
        </w:sectPr>
      </w:pPr>
    </w:p>
    <w:p w14:paraId="2210E608" w14:textId="77777777" w:rsidR="00E925C3" w:rsidRPr="00A46435" w:rsidRDefault="00E925C3" w:rsidP="0084408E">
      <w:pPr>
        <w:pStyle w:val="BodyText"/>
        <w:spacing w:before="9"/>
        <w:rPr>
          <w:rFonts w:asciiTheme="minorHAnsi" w:hAnsiTheme="minorHAnsi" w:cstheme="minorHAnsi"/>
          <w:b/>
          <w:sz w:val="22"/>
        </w:rPr>
      </w:pPr>
    </w:p>
    <w:tbl>
      <w:tblPr>
        <w:tblW w:w="0" w:type="auto"/>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426"/>
        <w:gridCol w:w="5666"/>
        <w:gridCol w:w="1260"/>
      </w:tblGrid>
      <w:tr w:rsidR="00E925C3" w:rsidRPr="00A46435" w14:paraId="2210E60C" w14:textId="77777777" w:rsidTr="7CC10F38">
        <w:trPr>
          <w:trHeight w:val="1672"/>
        </w:trPr>
        <w:tc>
          <w:tcPr>
            <w:tcW w:w="2426" w:type="dxa"/>
            <w:tcBorders>
              <w:top w:val="nil"/>
            </w:tcBorders>
          </w:tcPr>
          <w:p w14:paraId="2210E609" w14:textId="77777777" w:rsidR="00E925C3" w:rsidRPr="00A46435" w:rsidRDefault="00E925C3" w:rsidP="0084408E">
            <w:pPr>
              <w:pStyle w:val="TableParagraph"/>
              <w:spacing w:before="0"/>
              <w:ind w:left="0"/>
              <w:rPr>
                <w:rFonts w:asciiTheme="minorHAnsi" w:hAnsiTheme="minorHAnsi" w:cstheme="minorHAnsi"/>
                <w:sz w:val="18"/>
              </w:rPr>
            </w:pPr>
          </w:p>
        </w:tc>
        <w:tc>
          <w:tcPr>
            <w:tcW w:w="5666" w:type="dxa"/>
          </w:tcPr>
          <w:p w14:paraId="2210E60A" w14:textId="2060695D" w:rsidR="00E925C3" w:rsidRPr="00A46435" w:rsidRDefault="006814B5" w:rsidP="0084408E">
            <w:pPr>
              <w:pStyle w:val="TableParagraph"/>
              <w:spacing w:line="256" w:lineRule="auto"/>
              <w:ind w:left="108" w:right="92"/>
              <w:rPr>
                <w:rFonts w:asciiTheme="minorHAnsi" w:hAnsiTheme="minorHAnsi" w:cstheme="minorHAnsi"/>
                <w:szCs w:val="20"/>
              </w:rPr>
            </w:pPr>
            <w:r w:rsidRPr="00A46435">
              <w:rPr>
                <w:rFonts w:asciiTheme="minorHAnsi" w:hAnsiTheme="minorHAnsi" w:cstheme="minorHAnsi"/>
                <w:szCs w:val="20"/>
              </w:rPr>
              <w:t>Notifying to Information Asset Owner and/or Head of Office of</w:t>
            </w:r>
            <w:r w:rsidRPr="00A46435">
              <w:rPr>
                <w:rFonts w:asciiTheme="minorHAnsi" w:hAnsiTheme="minorHAnsi" w:cstheme="minorHAnsi"/>
                <w:spacing w:val="-54"/>
                <w:szCs w:val="20"/>
              </w:rPr>
              <w:t xml:space="preserve"> </w:t>
            </w:r>
            <w:r w:rsidRPr="00A46435">
              <w:rPr>
                <w:rFonts w:asciiTheme="minorHAnsi" w:hAnsiTheme="minorHAnsi" w:cstheme="minorHAnsi"/>
                <w:szCs w:val="20"/>
              </w:rPr>
              <w:t>a personal data breach, as part of a personal data breach</w:t>
            </w:r>
            <w:r w:rsidRPr="00A46435">
              <w:rPr>
                <w:rFonts w:asciiTheme="minorHAnsi" w:hAnsiTheme="minorHAnsi" w:cstheme="minorHAnsi"/>
                <w:spacing w:val="1"/>
                <w:szCs w:val="20"/>
              </w:rPr>
              <w:t xml:space="preserve"> </w:t>
            </w:r>
            <w:r w:rsidRPr="00A46435">
              <w:rPr>
                <w:rFonts w:asciiTheme="minorHAnsi" w:hAnsiTheme="minorHAnsi" w:cstheme="minorHAnsi"/>
                <w:szCs w:val="20"/>
              </w:rPr>
              <w:t>response</w:t>
            </w:r>
          </w:p>
        </w:tc>
        <w:tc>
          <w:tcPr>
            <w:tcW w:w="1260" w:type="dxa"/>
          </w:tcPr>
          <w:p w14:paraId="2210E60B" w14:textId="1F881293" w:rsidR="00E925C3" w:rsidRPr="00A46435" w:rsidRDefault="00BB38ED" w:rsidP="0084408E">
            <w:pPr>
              <w:pStyle w:val="TableParagraph"/>
              <w:ind w:left="108"/>
              <w:rPr>
                <w:rFonts w:asciiTheme="minorHAnsi" w:hAnsiTheme="minorHAnsi" w:cstheme="minorHAnsi"/>
              </w:rPr>
            </w:pPr>
            <w:r w:rsidRPr="00A46435">
              <w:rPr>
                <w:rFonts w:asciiTheme="minorHAnsi" w:hAnsiTheme="minorHAnsi" w:cstheme="minorHAnsi"/>
              </w:rPr>
              <w:t>45</w:t>
            </w:r>
          </w:p>
        </w:tc>
      </w:tr>
      <w:tr w:rsidR="00E925C3" w:rsidRPr="00A46435" w14:paraId="2210E610" w14:textId="77777777" w:rsidTr="7CC10F38">
        <w:trPr>
          <w:trHeight w:val="1866"/>
        </w:trPr>
        <w:tc>
          <w:tcPr>
            <w:tcW w:w="2426" w:type="dxa"/>
            <w:vMerge w:val="restart"/>
            <w:tcBorders>
              <w:bottom w:val="nil"/>
            </w:tcBorders>
          </w:tcPr>
          <w:p w14:paraId="2210E60D" w14:textId="4CC6CA65" w:rsidR="00E925C3" w:rsidRPr="00A46435" w:rsidRDefault="006203FB" w:rsidP="0084408E">
            <w:pPr>
              <w:pStyle w:val="TableParagraph"/>
              <w:spacing w:line="252" w:lineRule="auto"/>
              <w:ind w:right="105"/>
              <w:rPr>
                <w:rFonts w:asciiTheme="minorHAnsi" w:hAnsiTheme="minorHAnsi" w:cstheme="minorHAnsi"/>
                <w:szCs w:val="20"/>
              </w:rPr>
            </w:pPr>
            <w:r w:rsidRPr="00A46435">
              <w:rPr>
                <w:rFonts w:asciiTheme="minorHAnsi" w:hAnsiTheme="minorHAnsi" w:cstheme="minorHAnsi"/>
                <w:szCs w:val="20"/>
              </w:rPr>
              <w:t>Data Management Owner (DMO)</w:t>
            </w:r>
            <w:r w:rsidRPr="00A46435" w:rsidDel="006203FB">
              <w:rPr>
                <w:rFonts w:asciiTheme="minorHAnsi" w:hAnsiTheme="minorHAnsi" w:cstheme="minorHAnsi"/>
                <w:szCs w:val="20"/>
              </w:rPr>
              <w:t xml:space="preserve"> </w:t>
            </w:r>
            <w:r w:rsidR="006814B5" w:rsidRPr="00A46435">
              <w:rPr>
                <w:rFonts w:asciiTheme="minorHAnsi" w:hAnsiTheme="minorHAnsi" w:cstheme="minorHAnsi"/>
                <w:szCs w:val="20"/>
              </w:rPr>
              <w:t>(person or group</w:t>
            </w:r>
            <w:r w:rsidR="006814B5" w:rsidRPr="00A46435">
              <w:rPr>
                <w:rFonts w:asciiTheme="minorHAnsi" w:hAnsiTheme="minorHAnsi" w:cstheme="minorHAnsi"/>
                <w:spacing w:val="1"/>
                <w:szCs w:val="20"/>
              </w:rPr>
              <w:t xml:space="preserve"> </w:t>
            </w:r>
            <w:r w:rsidR="006814B5" w:rsidRPr="00A46435">
              <w:rPr>
                <w:rFonts w:asciiTheme="minorHAnsi" w:hAnsiTheme="minorHAnsi" w:cstheme="minorHAnsi"/>
                <w:szCs w:val="20"/>
              </w:rPr>
              <w:t>designated pursuant to</w:t>
            </w:r>
            <w:r w:rsidR="006814B5" w:rsidRPr="00A46435">
              <w:rPr>
                <w:rFonts w:asciiTheme="minorHAnsi" w:hAnsiTheme="minorHAnsi" w:cstheme="minorHAnsi"/>
                <w:spacing w:val="1"/>
                <w:szCs w:val="20"/>
              </w:rPr>
              <w:t xml:space="preserve"> </w:t>
            </w:r>
            <w:r w:rsidR="006814B5" w:rsidRPr="00A46435">
              <w:rPr>
                <w:rFonts w:asciiTheme="minorHAnsi" w:hAnsiTheme="minorHAnsi" w:cstheme="minorHAnsi"/>
                <w:szCs w:val="20"/>
              </w:rPr>
              <w:t>UNDP STANDARD</w:t>
            </w:r>
            <w:r w:rsidR="006814B5" w:rsidRPr="00A46435">
              <w:rPr>
                <w:rFonts w:asciiTheme="minorHAnsi" w:hAnsiTheme="minorHAnsi" w:cstheme="minorHAnsi"/>
                <w:spacing w:val="1"/>
                <w:szCs w:val="20"/>
              </w:rPr>
              <w:t xml:space="preserve"> </w:t>
            </w:r>
            <w:r w:rsidR="006814B5" w:rsidRPr="00A46435">
              <w:rPr>
                <w:rFonts w:asciiTheme="minorHAnsi" w:hAnsiTheme="minorHAnsi" w:cstheme="minorHAnsi"/>
                <w:szCs w:val="20"/>
              </w:rPr>
              <w:t>ON INFORMATION</w:t>
            </w:r>
            <w:r w:rsidR="006814B5" w:rsidRPr="00A46435">
              <w:rPr>
                <w:rFonts w:asciiTheme="minorHAnsi" w:hAnsiTheme="minorHAnsi" w:cstheme="minorHAnsi"/>
                <w:spacing w:val="1"/>
                <w:szCs w:val="20"/>
              </w:rPr>
              <w:t xml:space="preserve"> </w:t>
            </w:r>
            <w:r w:rsidR="006814B5" w:rsidRPr="00A46435">
              <w:rPr>
                <w:rFonts w:asciiTheme="minorHAnsi" w:hAnsiTheme="minorHAnsi" w:cstheme="minorHAnsi"/>
                <w:szCs w:val="20"/>
              </w:rPr>
              <w:t>SECURITY: ASSET</w:t>
            </w:r>
            <w:r w:rsidR="006814B5" w:rsidRPr="00A46435">
              <w:rPr>
                <w:rFonts w:asciiTheme="minorHAnsi" w:hAnsiTheme="minorHAnsi" w:cstheme="minorHAnsi"/>
                <w:spacing w:val="1"/>
                <w:szCs w:val="20"/>
              </w:rPr>
              <w:t xml:space="preserve"> </w:t>
            </w:r>
            <w:r w:rsidR="006814B5" w:rsidRPr="00A46435">
              <w:rPr>
                <w:rFonts w:asciiTheme="minorHAnsi" w:hAnsiTheme="minorHAnsi" w:cstheme="minorHAnsi"/>
                <w:szCs w:val="20"/>
              </w:rPr>
              <w:t>MANAGEMENT)</w:t>
            </w:r>
          </w:p>
        </w:tc>
        <w:tc>
          <w:tcPr>
            <w:tcW w:w="5666" w:type="dxa"/>
          </w:tcPr>
          <w:p w14:paraId="2210E60E" w14:textId="77777777" w:rsidR="00E925C3" w:rsidRPr="00A46435" w:rsidRDefault="006814B5" w:rsidP="0084408E">
            <w:pPr>
              <w:pStyle w:val="TableParagraph"/>
              <w:spacing w:line="259" w:lineRule="auto"/>
              <w:ind w:left="108" w:right="-15"/>
              <w:rPr>
                <w:rFonts w:asciiTheme="minorHAnsi" w:hAnsiTheme="minorHAnsi" w:cstheme="minorHAnsi"/>
                <w:szCs w:val="20"/>
              </w:rPr>
            </w:pPr>
            <w:r w:rsidRPr="00A46435">
              <w:rPr>
                <w:rFonts w:asciiTheme="minorHAnsi" w:hAnsiTheme="minorHAnsi" w:cstheme="minorHAnsi"/>
                <w:szCs w:val="20"/>
              </w:rPr>
              <w:t>Responsible to the Head of Office in implementing 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monitoring implementation of this policy in connection with a</w:t>
            </w:r>
            <w:r w:rsidRPr="00A46435">
              <w:rPr>
                <w:rFonts w:asciiTheme="minorHAnsi" w:hAnsiTheme="minorHAnsi" w:cstheme="minorHAnsi"/>
                <w:spacing w:val="1"/>
                <w:szCs w:val="20"/>
              </w:rPr>
              <w:t xml:space="preserve"> </w:t>
            </w:r>
            <w:r w:rsidRPr="00A46435">
              <w:rPr>
                <w:rFonts w:asciiTheme="minorHAnsi" w:hAnsiTheme="minorHAnsi" w:cstheme="minorHAnsi"/>
                <w:szCs w:val="20"/>
              </w:rPr>
              <w:t>designated</w:t>
            </w:r>
            <w:r w:rsidRPr="00A46435">
              <w:rPr>
                <w:rFonts w:asciiTheme="minorHAnsi" w:hAnsiTheme="minorHAnsi" w:cstheme="minorHAnsi"/>
                <w:spacing w:val="-4"/>
                <w:szCs w:val="20"/>
              </w:rPr>
              <w:t xml:space="preserve"> </w:t>
            </w:r>
            <w:r w:rsidRPr="00A46435">
              <w:rPr>
                <w:rFonts w:asciiTheme="minorHAnsi" w:hAnsiTheme="minorHAnsi" w:cstheme="minorHAnsi"/>
                <w:szCs w:val="20"/>
              </w:rPr>
              <w:t>information</w:t>
            </w:r>
            <w:r w:rsidRPr="00A46435">
              <w:rPr>
                <w:rFonts w:asciiTheme="minorHAnsi" w:hAnsiTheme="minorHAnsi" w:cstheme="minorHAnsi"/>
                <w:spacing w:val="-2"/>
                <w:szCs w:val="20"/>
              </w:rPr>
              <w:t xml:space="preserve"> </w:t>
            </w:r>
            <w:r w:rsidRPr="00A46435">
              <w:rPr>
                <w:rFonts w:asciiTheme="minorHAnsi" w:hAnsiTheme="minorHAnsi" w:cstheme="minorHAnsi"/>
                <w:szCs w:val="20"/>
              </w:rPr>
              <w:t>asset</w:t>
            </w:r>
            <w:r w:rsidRPr="00A46435">
              <w:rPr>
                <w:rFonts w:asciiTheme="minorHAnsi" w:hAnsiTheme="minorHAnsi" w:cstheme="minorHAnsi"/>
                <w:spacing w:val="-4"/>
                <w:szCs w:val="20"/>
              </w:rPr>
              <w:t xml:space="preserve"> </w:t>
            </w:r>
            <w:r w:rsidRPr="00A46435">
              <w:rPr>
                <w:rFonts w:asciiTheme="minorHAnsi" w:hAnsiTheme="minorHAnsi" w:cstheme="minorHAnsi"/>
                <w:szCs w:val="20"/>
              </w:rPr>
              <w:t>within</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3"/>
                <w:szCs w:val="20"/>
              </w:rPr>
              <w:t xml:space="preserve"> </w:t>
            </w:r>
            <w:r w:rsidRPr="00A46435">
              <w:rPr>
                <w:rFonts w:asciiTheme="minorHAnsi" w:hAnsiTheme="minorHAnsi" w:cstheme="minorHAnsi"/>
                <w:szCs w:val="20"/>
              </w:rPr>
              <w:t>filing</w:t>
            </w:r>
            <w:r w:rsidRPr="00A46435">
              <w:rPr>
                <w:rFonts w:asciiTheme="minorHAnsi" w:hAnsiTheme="minorHAnsi" w:cstheme="minorHAnsi"/>
                <w:spacing w:val="-2"/>
                <w:szCs w:val="20"/>
              </w:rPr>
              <w:t xml:space="preserve"> </w:t>
            </w:r>
            <w:r w:rsidRPr="00A46435">
              <w:rPr>
                <w:rFonts w:asciiTheme="minorHAnsi" w:hAnsiTheme="minorHAnsi" w:cstheme="minorHAnsi"/>
                <w:szCs w:val="20"/>
              </w:rPr>
              <w:t>system</w:t>
            </w:r>
          </w:p>
        </w:tc>
        <w:tc>
          <w:tcPr>
            <w:tcW w:w="1260" w:type="dxa"/>
          </w:tcPr>
          <w:p w14:paraId="2210E60F" w14:textId="423D433B" w:rsidR="00E925C3" w:rsidRPr="00A46435" w:rsidRDefault="00BB38ED" w:rsidP="0084408E">
            <w:pPr>
              <w:pStyle w:val="TableParagraph"/>
              <w:ind w:left="108"/>
              <w:rPr>
                <w:rFonts w:asciiTheme="minorHAnsi" w:hAnsiTheme="minorHAnsi" w:cstheme="minorHAnsi"/>
              </w:rPr>
            </w:pPr>
            <w:r w:rsidRPr="00A46435">
              <w:rPr>
                <w:rFonts w:asciiTheme="minorHAnsi" w:hAnsiTheme="minorHAnsi" w:cstheme="minorHAnsi"/>
              </w:rPr>
              <w:t>41-45</w:t>
            </w:r>
          </w:p>
        </w:tc>
      </w:tr>
      <w:tr w:rsidR="00E925C3" w:rsidRPr="00A46435" w14:paraId="2210E615" w14:textId="77777777" w:rsidTr="7CC10F38">
        <w:trPr>
          <w:trHeight w:val="1737"/>
        </w:trPr>
        <w:tc>
          <w:tcPr>
            <w:tcW w:w="2426" w:type="dxa"/>
            <w:vMerge/>
          </w:tcPr>
          <w:p w14:paraId="2210E611" w14:textId="77777777" w:rsidR="00E925C3" w:rsidRPr="00A46435" w:rsidRDefault="00E925C3" w:rsidP="0084408E">
            <w:pPr>
              <w:rPr>
                <w:rFonts w:asciiTheme="minorHAnsi" w:hAnsiTheme="minorHAnsi" w:cstheme="minorHAnsi"/>
                <w:sz w:val="2"/>
                <w:szCs w:val="2"/>
              </w:rPr>
            </w:pPr>
          </w:p>
        </w:tc>
        <w:tc>
          <w:tcPr>
            <w:tcW w:w="5666" w:type="dxa"/>
          </w:tcPr>
          <w:p w14:paraId="2210E612" w14:textId="77777777" w:rsidR="00E925C3" w:rsidRPr="00A46435" w:rsidRDefault="006814B5" w:rsidP="0084408E">
            <w:pPr>
              <w:pStyle w:val="TableParagraph"/>
              <w:spacing w:before="0" w:line="259" w:lineRule="auto"/>
              <w:ind w:left="5" w:right="122"/>
              <w:rPr>
                <w:rFonts w:asciiTheme="minorHAnsi" w:hAnsiTheme="minorHAnsi" w:cstheme="minorHAnsi"/>
              </w:rPr>
            </w:pPr>
            <w:r w:rsidRPr="00A46435">
              <w:rPr>
                <w:rFonts w:asciiTheme="minorHAnsi" w:hAnsiTheme="minorHAnsi" w:cstheme="minorHAnsi"/>
              </w:rPr>
              <w:t>Under the supervision of the Head of Office, and in</w:t>
            </w:r>
            <w:r w:rsidRPr="00A46435">
              <w:rPr>
                <w:rFonts w:asciiTheme="minorHAnsi" w:hAnsiTheme="minorHAnsi" w:cstheme="minorHAnsi"/>
                <w:spacing w:val="1"/>
              </w:rPr>
              <w:t xml:space="preserve"> </w:t>
            </w:r>
            <w:r w:rsidRPr="00A46435">
              <w:rPr>
                <w:rFonts w:asciiTheme="minorHAnsi" w:hAnsiTheme="minorHAnsi" w:cstheme="minorHAnsi"/>
              </w:rPr>
              <w:t>consultation with, as appropriate, the Data Protection/Privacy</w:t>
            </w:r>
            <w:r w:rsidRPr="00A46435">
              <w:rPr>
                <w:rFonts w:asciiTheme="minorHAnsi" w:hAnsiTheme="minorHAnsi" w:cstheme="minorHAnsi"/>
                <w:spacing w:val="1"/>
              </w:rPr>
              <w:t xml:space="preserve"> </w:t>
            </w:r>
            <w:r w:rsidRPr="00A46435">
              <w:rPr>
                <w:rFonts w:asciiTheme="minorHAnsi" w:hAnsiTheme="minorHAnsi" w:cstheme="minorHAnsi"/>
              </w:rPr>
              <w:t>Specialist (OED) and the Chief Information Officer and his</w:t>
            </w:r>
            <w:r w:rsidRPr="00A46435">
              <w:rPr>
                <w:rFonts w:asciiTheme="minorHAnsi" w:hAnsiTheme="minorHAnsi" w:cstheme="minorHAnsi"/>
                <w:spacing w:val="1"/>
              </w:rPr>
              <w:t xml:space="preserve"> </w:t>
            </w:r>
            <w:r w:rsidRPr="00A46435">
              <w:rPr>
                <w:rFonts w:asciiTheme="minorHAnsi" w:hAnsiTheme="minorHAnsi" w:cstheme="minorHAnsi"/>
              </w:rPr>
              <w:t>delegates, determining new means of processing personal to</w:t>
            </w:r>
            <w:r w:rsidRPr="00A46435">
              <w:rPr>
                <w:rFonts w:asciiTheme="minorHAnsi" w:hAnsiTheme="minorHAnsi" w:cstheme="minorHAnsi"/>
                <w:spacing w:val="1"/>
              </w:rPr>
              <w:t xml:space="preserve"> </w:t>
            </w:r>
            <w:r w:rsidRPr="00A46435">
              <w:rPr>
                <w:rFonts w:asciiTheme="minorHAnsi" w:hAnsiTheme="minorHAnsi" w:cstheme="minorHAnsi"/>
              </w:rPr>
              <w:t>implement</w:t>
            </w:r>
            <w:r w:rsidRPr="00A46435">
              <w:rPr>
                <w:rFonts w:asciiTheme="minorHAnsi" w:hAnsiTheme="minorHAnsi" w:cstheme="minorHAnsi"/>
                <w:spacing w:val="-4"/>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protection</w:t>
            </w:r>
            <w:r w:rsidRPr="00A46435">
              <w:rPr>
                <w:rFonts w:asciiTheme="minorHAnsi" w:hAnsiTheme="minorHAnsi" w:cstheme="minorHAnsi"/>
                <w:spacing w:val="-1"/>
              </w:rPr>
              <w:t xml:space="preserve"> </w:t>
            </w:r>
            <w:r w:rsidRPr="00A46435">
              <w:rPr>
                <w:rFonts w:asciiTheme="minorHAnsi" w:hAnsiTheme="minorHAnsi" w:cstheme="minorHAnsi"/>
              </w:rPr>
              <w:t>by</w:t>
            </w:r>
            <w:r w:rsidRPr="00A46435">
              <w:rPr>
                <w:rFonts w:asciiTheme="minorHAnsi" w:hAnsiTheme="minorHAnsi" w:cstheme="minorHAnsi"/>
                <w:spacing w:val="-5"/>
              </w:rPr>
              <w:t xml:space="preserve"> </w:t>
            </w:r>
            <w:r w:rsidRPr="00A46435">
              <w:rPr>
                <w:rFonts w:asciiTheme="minorHAnsi" w:hAnsiTheme="minorHAnsi" w:cstheme="minorHAnsi"/>
              </w:rPr>
              <w:t>design</w:t>
            </w:r>
            <w:r w:rsidRPr="00A46435">
              <w:rPr>
                <w:rFonts w:asciiTheme="minorHAnsi" w:hAnsiTheme="minorHAnsi" w:cstheme="minorHAnsi"/>
                <w:spacing w:val="-6"/>
              </w:rPr>
              <w:t xml:space="preserve"> </w:t>
            </w:r>
            <w:r w:rsidRPr="00A46435">
              <w:rPr>
                <w:rFonts w:asciiTheme="minorHAnsi" w:hAnsiTheme="minorHAnsi" w:cstheme="minorHAnsi"/>
              </w:rPr>
              <w:t>and</w:t>
            </w:r>
            <w:r w:rsidRPr="00A46435">
              <w:rPr>
                <w:rFonts w:asciiTheme="minorHAnsi" w:hAnsiTheme="minorHAnsi" w:cstheme="minorHAnsi"/>
                <w:spacing w:val="-5"/>
              </w:rPr>
              <w:t xml:space="preserve"> </w:t>
            </w:r>
            <w:r w:rsidRPr="00A46435">
              <w:rPr>
                <w:rFonts w:asciiTheme="minorHAnsi" w:hAnsiTheme="minorHAnsi" w:cstheme="minorHAnsi"/>
              </w:rPr>
              <w:t>by</w:t>
            </w:r>
            <w:r w:rsidRPr="00A46435">
              <w:rPr>
                <w:rFonts w:asciiTheme="minorHAnsi" w:hAnsiTheme="minorHAnsi" w:cstheme="minorHAnsi"/>
                <w:spacing w:val="-2"/>
              </w:rPr>
              <w:t xml:space="preserve"> </w:t>
            </w:r>
            <w:r w:rsidRPr="00A46435">
              <w:rPr>
                <w:rFonts w:asciiTheme="minorHAnsi" w:hAnsiTheme="minorHAnsi" w:cstheme="minorHAnsi"/>
              </w:rPr>
              <w:t>default’,</w:t>
            </w:r>
            <w:r w:rsidRPr="00A46435">
              <w:rPr>
                <w:rFonts w:asciiTheme="minorHAnsi" w:hAnsiTheme="minorHAnsi" w:cstheme="minorHAnsi"/>
                <w:spacing w:val="-4"/>
              </w:rPr>
              <w:t xml:space="preserve"> </w:t>
            </w:r>
            <w:r w:rsidRPr="00A46435">
              <w:rPr>
                <w:rFonts w:asciiTheme="minorHAnsi" w:hAnsiTheme="minorHAnsi" w:cstheme="minorHAnsi"/>
              </w:rPr>
              <w:t>including</w:t>
            </w:r>
            <w:r w:rsidRPr="00A46435">
              <w:rPr>
                <w:rFonts w:asciiTheme="minorHAnsi" w:hAnsiTheme="minorHAnsi" w:cstheme="minorHAnsi"/>
                <w:spacing w:val="-52"/>
              </w:rPr>
              <w:t xml:space="preserve"> </w:t>
            </w:r>
            <w:r w:rsidRPr="00A46435">
              <w:rPr>
                <w:rFonts w:asciiTheme="minorHAnsi" w:hAnsiTheme="minorHAnsi" w:cstheme="minorHAnsi"/>
              </w:rPr>
              <w:t>by</w:t>
            </w:r>
            <w:r w:rsidRPr="00A46435">
              <w:rPr>
                <w:rFonts w:asciiTheme="minorHAnsi" w:hAnsiTheme="minorHAnsi" w:cstheme="minorHAnsi"/>
                <w:spacing w:val="-3"/>
              </w:rPr>
              <w:t xml:space="preserve"> </w:t>
            </w:r>
            <w:r w:rsidRPr="00A46435">
              <w:rPr>
                <w:rFonts w:asciiTheme="minorHAnsi" w:hAnsiTheme="minorHAnsi" w:cstheme="minorHAnsi"/>
              </w:rPr>
              <w:t>determining</w:t>
            </w:r>
            <w:r w:rsidRPr="00A46435">
              <w:rPr>
                <w:rFonts w:asciiTheme="minorHAnsi" w:hAnsiTheme="minorHAnsi" w:cstheme="minorHAnsi"/>
                <w:spacing w:val="-3"/>
              </w:rPr>
              <w:t xml:space="preserve"> </w:t>
            </w:r>
            <w:r w:rsidRPr="00A46435">
              <w:rPr>
                <w:rFonts w:asciiTheme="minorHAnsi" w:hAnsiTheme="minorHAnsi" w:cstheme="minorHAnsi"/>
              </w:rPr>
              <w:t>whether</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information</w:t>
            </w:r>
            <w:r w:rsidRPr="00A46435">
              <w:rPr>
                <w:rFonts w:asciiTheme="minorHAnsi" w:hAnsiTheme="minorHAnsi" w:cstheme="minorHAnsi"/>
                <w:spacing w:val="-1"/>
              </w:rPr>
              <w:t xml:space="preserve"> </w:t>
            </w:r>
            <w:r w:rsidRPr="00A46435">
              <w:rPr>
                <w:rFonts w:asciiTheme="minorHAnsi" w:hAnsiTheme="minorHAnsi" w:cstheme="minorHAnsi"/>
              </w:rPr>
              <w:t>asset</w:t>
            </w:r>
            <w:r w:rsidRPr="00A46435">
              <w:rPr>
                <w:rFonts w:asciiTheme="minorHAnsi" w:hAnsiTheme="minorHAnsi" w:cstheme="minorHAnsi"/>
                <w:spacing w:val="-4"/>
              </w:rPr>
              <w:t xml:space="preserve"> </w:t>
            </w:r>
            <w:r w:rsidRPr="00A46435">
              <w:rPr>
                <w:rFonts w:asciiTheme="minorHAnsi" w:hAnsiTheme="minorHAnsi" w:cstheme="minorHAnsi"/>
              </w:rPr>
              <w:t>is</w:t>
            </w:r>
            <w:r w:rsidRPr="00A46435">
              <w:rPr>
                <w:rFonts w:asciiTheme="minorHAnsi" w:hAnsiTheme="minorHAnsi" w:cstheme="minorHAnsi"/>
                <w:spacing w:val="1"/>
              </w:rPr>
              <w:t xml:space="preserve"> </w:t>
            </w:r>
            <w:r w:rsidRPr="00A46435">
              <w:rPr>
                <w:rFonts w:asciiTheme="minorHAnsi" w:hAnsiTheme="minorHAnsi" w:cstheme="minorHAnsi"/>
              </w:rPr>
              <w:t>expected</w:t>
            </w:r>
            <w:r w:rsidRPr="00A46435">
              <w:rPr>
                <w:rFonts w:asciiTheme="minorHAnsi" w:hAnsiTheme="minorHAnsi" w:cstheme="minorHAnsi"/>
                <w:spacing w:val="-4"/>
              </w:rPr>
              <w:t xml:space="preserve"> </w:t>
            </w:r>
            <w:r w:rsidRPr="00A46435">
              <w:rPr>
                <w:rFonts w:asciiTheme="minorHAnsi" w:hAnsiTheme="minorHAnsi" w:cstheme="minorHAnsi"/>
              </w:rPr>
              <w:t>to</w:t>
            </w:r>
          </w:p>
          <w:p w14:paraId="2210E613" w14:textId="77777777" w:rsidR="00E925C3" w:rsidRPr="00A46435" w:rsidRDefault="006814B5" w:rsidP="0084408E">
            <w:pPr>
              <w:pStyle w:val="TableParagraph"/>
              <w:spacing w:before="0" w:line="228" w:lineRule="exact"/>
              <w:ind w:left="5"/>
              <w:rPr>
                <w:rFonts w:asciiTheme="minorHAnsi" w:hAnsiTheme="minorHAnsi" w:cstheme="minorHAnsi"/>
              </w:rPr>
            </w:pPr>
            <w:r w:rsidRPr="00A46435">
              <w:rPr>
                <w:rFonts w:asciiTheme="minorHAnsi" w:hAnsiTheme="minorHAnsi" w:cstheme="minorHAnsi"/>
              </w:rPr>
              <w:t>contain</w:t>
            </w:r>
            <w:r w:rsidRPr="00A46435">
              <w:rPr>
                <w:rFonts w:asciiTheme="minorHAnsi" w:hAnsiTheme="minorHAnsi" w:cstheme="minorHAnsi"/>
                <w:spacing w:val="-5"/>
              </w:rPr>
              <w:t xml:space="preserve"> </w:t>
            </w:r>
            <w:r w:rsidRPr="00A46435">
              <w:rPr>
                <w:rFonts w:asciiTheme="minorHAnsi" w:hAnsiTheme="minorHAnsi" w:cstheme="minorHAnsi"/>
              </w:rPr>
              <w:t>records</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3"/>
              </w:rPr>
              <w:t xml:space="preserve"> </w:t>
            </w:r>
            <w:r w:rsidRPr="00A46435">
              <w:rPr>
                <w:rFonts w:asciiTheme="minorHAnsi" w:hAnsiTheme="minorHAnsi" w:cstheme="minorHAnsi"/>
              </w:rPr>
              <w:t>personal</w:t>
            </w:r>
            <w:r w:rsidRPr="00A46435">
              <w:rPr>
                <w:rFonts w:asciiTheme="minorHAnsi" w:hAnsiTheme="minorHAnsi" w:cstheme="minorHAnsi"/>
                <w:spacing w:val="-4"/>
              </w:rPr>
              <w:t xml:space="preserve"> </w:t>
            </w:r>
            <w:r w:rsidRPr="00A46435">
              <w:rPr>
                <w:rFonts w:asciiTheme="minorHAnsi" w:hAnsiTheme="minorHAnsi" w:cstheme="minorHAnsi"/>
              </w:rPr>
              <w:t>data</w:t>
            </w:r>
          </w:p>
        </w:tc>
        <w:tc>
          <w:tcPr>
            <w:tcW w:w="1260" w:type="dxa"/>
          </w:tcPr>
          <w:p w14:paraId="2210E614" w14:textId="43490041" w:rsidR="00E925C3" w:rsidRPr="00A46435" w:rsidRDefault="00BB38ED" w:rsidP="0084408E">
            <w:pPr>
              <w:pStyle w:val="TableParagraph"/>
              <w:spacing w:before="0" w:line="229" w:lineRule="exact"/>
              <w:ind w:left="7"/>
              <w:rPr>
                <w:rFonts w:asciiTheme="minorHAnsi" w:hAnsiTheme="minorHAnsi" w:cstheme="minorHAnsi"/>
              </w:rPr>
            </w:pPr>
            <w:r w:rsidRPr="00A46435">
              <w:rPr>
                <w:rFonts w:asciiTheme="minorHAnsi" w:hAnsiTheme="minorHAnsi" w:cstheme="minorHAnsi"/>
              </w:rPr>
              <w:t>42</w:t>
            </w:r>
          </w:p>
        </w:tc>
      </w:tr>
      <w:tr w:rsidR="00E925C3" w:rsidRPr="00A46435" w14:paraId="2210E619" w14:textId="77777777" w:rsidTr="7CC10F38">
        <w:trPr>
          <w:trHeight w:val="1290"/>
        </w:trPr>
        <w:tc>
          <w:tcPr>
            <w:tcW w:w="2426" w:type="dxa"/>
            <w:vMerge/>
          </w:tcPr>
          <w:p w14:paraId="2210E616" w14:textId="77777777" w:rsidR="00E925C3" w:rsidRPr="00A46435" w:rsidRDefault="00E925C3" w:rsidP="0084408E">
            <w:pPr>
              <w:rPr>
                <w:rFonts w:asciiTheme="minorHAnsi" w:hAnsiTheme="minorHAnsi" w:cstheme="minorHAnsi"/>
                <w:sz w:val="2"/>
                <w:szCs w:val="2"/>
              </w:rPr>
            </w:pPr>
          </w:p>
        </w:tc>
        <w:tc>
          <w:tcPr>
            <w:tcW w:w="5666" w:type="dxa"/>
          </w:tcPr>
          <w:p w14:paraId="2210E617" w14:textId="77777777" w:rsidR="00E925C3" w:rsidRPr="00A46435" w:rsidRDefault="006814B5" w:rsidP="0084408E">
            <w:pPr>
              <w:pStyle w:val="TableParagraph"/>
              <w:spacing w:line="259" w:lineRule="auto"/>
              <w:ind w:left="5" w:right="122"/>
              <w:rPr>
                <w:rFonts w:asciiTheme="minorHAnsi" w:hAnsiTheme="minorHAnsi" w:cstheme="minorHAnsi"/>
              </w:rPr>
            </w:pPr>
            <w:r w:rsidRPr="00A46435">
              <w:rPr>
                <w:rFonts w:asciiTheme="minorHAnsi" w:hAnsiTheme="minorHAnsi" w:cstheme="minorHAnsi"/>
              </w:rPr>
              <w:t>Under the supervision of the Head of Office, and in</w:t>
            </w:r>
            <w:r w:rsidRPr="00A46435">
              <w:rPr>
                <w:rFonts w:asciiTheme="minorHAnsi" w:hAnsiTheme="minorHAnsi" w:cstheme="minorHAnsi"/>
                <w:spacing w:val="1"/>
              </w:rPr>
              <w:t xml:space="preserve"> </w:t>
            </w:r>
            <w:r w:rsidRPr="00A46435">
              <w:rPr>
                <w:rFonts w:asciiTheme="minorHAnsi" w:hAnsiTheme="minorHAnsi" w:cstheme="minorHAnsi"/>
              </w:rPr>
              <w:t>consultation</w:t>
            </w:r>
            <w:r w:rsidRPr="00A46435">
              <w:rPr>
                <w:rFonts w:asciiTheme="minorHAnsi" w:hAnsiTheme="minorHAnsi" w:cstheme="minorHAnsi"/>
                <w:spacing w:val="-6"/>
              </w:rPr>
              <w:t xml:space="preserve"> </w:t>
            </w:r>
            <w:r w:rsidRPr="00A46435">
              <w:rPr>
                <w:rFonts w:asciiTheme="minorHAnsi" w:hAnsiTheme="minorHAnsi" w:cstheme="minorHAnsi"/>
              </w:rPr>
              <w:t>with,</w:t>
            </w:r>
            <w:r w:rsidRPr="00A46435">
              <w:rPr>
                <w:rFonts w:asciiTheme="minorHAnsi" w:hAnsiTheme="minorHAnsi" w:cstheme="minorHAnsi"/>
                <w:spacing w:val="-4"/>
              </w:rPr>
              <w:t xml:space="preserve"> </w:t>
            </w:r>
            <w:r w:rsidRPr="00A46435">
              <w:rPr>
                <w:rFonts w:asciiTheme="minorHAnsi" w:hAnsiTheme="minorHAnsi" w:cstheme="minorHAnsi"/>
              </w:rPr>
              <w:t>as</w:t>
            </w:r>
            <w:r w:rsidRPr="00A46435">
              <w:rPr>
                <w:rFonts w:asciiTheme="minorHAnsi" w:hAnsiTheme="minorHAnsi" w:cstheme="minorHAnsi"/>
                <w:spacing w:val="-5"/>
              </w:rPr>
              <w:t xml:space="preserve"> </w:t>
            </w:r>
            <w:r w:rsidRPr="00A46435">
              <w:rPr>
                <w:rFonts w:asciiTheme="minorHAnsi" w:hAnsiTheme="minorHAnsi" w:cstheme="minorHAnsi"/>
              </w:rPr>
              <w:t>appropriate,</w:t>
            </w:r>
            <w:r w:rsidRPr="00A46435">
              <w:rPr>
                <w:rFonts w:asciiTheme="minorHAnsi" w:hAnsiTheme="minorHAnsi" w:cstheme="minorHAnsi"/>
                <w:spacing w:val="-5"/>
              </w:rPr>
              <w:t xml:space="preserve"> </w:t>
            </w:r>
            <w:r w:rsidRPr="00A46435">
              <w:rPr>
                <w:rFonts w:asciiTheme="minorHAnsi" w:hAnsiTheme="minorHAnsi" w:cstheme="minorHAnsi"/>
              </w:rPr>
              <w:t>the</w:t>
            </w:r>
            <w:r w:rsidRPr="00A46435">
              <w:rPr>
                <w:rFonts w:asciiTheme="minorHAnsi" w:hAnsiTheme="minorHAnsi" w:cstheme="minorHAnsi"/>
                <w:spacing w:val="-6"/>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Protection/Privacy</w:t>
            </w:r>
            <w:r w:rsidRPr="00A46435">
              <w:rPr>
                <w:rFonts w:asciiTheme="minorHAnsi" w:hAnsiTheme="minorHAnsi" w:cstheme="minorHAnsi"/>
                <w:spacing w:val="-52"/>
              </w:rPr>
              <w:t xml:space="preserve"> </w:t>
            </w:r>
            <w:r w:rsidRPr="00A46435">
              <w:rPr>
                <w:rFonts w:asciiTheme="minorHAnsi" w:hAnsiTheme="minorHAnsi" w:cstheme="minorHAnsi"/>
              </w:rPr>
              <w:t>Specialist (OED), conducting a Data Protection Impact</w:t>
            </w:r>
            <w:r w:rsidRPr="00A46435">
              <w:rPr>
                <w:rFonts w:asciiTheme="minorHAnsi" w:hAnsiTheme="minorHAnsi" w:cstheme="minorHAnsi"/>
                <w:spacing w:val="1"/>
              </w:rPr>
              <w:t xml:space="preserve"> </w:t>
            </w:r>
            <w:r w:rsidRPr="00A46435">
              <w:rPr>
                <w:rFonts w:asciiTheme="minorHAnsi" w:hAnsiTheme="minorHAnsi" w:cstheme="minorHAnsi"/>
              </w:rPr>
              <w:t>Assessment</w:t>
            </w:r>
          </w:p>
        </w:tc>
        <w:tc>
          <w:tcPr>
            <w:tcW w:w="1260" w:type="dxa"/>
          </w:tcPr>
          <w:p w14:paraId="2210E618" w14:textId="629BA4F0" w:rsidR="00E925C3" w:rsidRPr="00A46435" w:rsidRDefault="002124B6" w:rsidP="0084408E">
            <w:pPr>
              <w:pStyle w:val="TableParagraph"/>
              <w:ind w:left="7"/>
              <w:rPr>
                <w:rFonts w:asciiTheme="minorHAnsi" w:hAnsiTheme="minorHAnsi" w:cstheme="minorHAnsi"/>
              </w:rPr>
            </w:pPr>
            <w:r w:rsidRPr="00A46435">
              <w:rPr>
                <w:rFonts w:asciiTheme="minorHAnsi" w:hAnsiTheme="minorHAnsi" w:cstheme="minorHAnsi"/>
              </w:rPr>
              <w:t>42</w:t>
            </w:r>
          </w:p>
        </w:tc>
      </w:tr>
      <w:tr w:rsidR="00E925C3" w:rsidRPr="00A46435" w14:paraId="2210E61D" w14:textId="77777777" w:rsidTr="7CC10F38">
        <w:trPr>
          <w:trHeight w:val="1293"/>
        </w:trPr>
        <w:tc>
          <w:tcPr>
            <w:tcW w:w="2426" w:type="dxa"/>
            <w:vMerge/>
          </w:tcPr>
          <w:p w14:paraId="2210E61A" w14:textId="77777777" w:rsidR="00E925C3" w:rsidRPr="00A46435" w:rsidRDefault="00E925C3" w:rsidP="0084408E">
            <w:pPr>
              <w:rPr>
                <w:rFonts w:asciiTheme="minorHAnsi" w:hAnsiTheme="minorHAnsi" w:cstheme="minorHAnsi"/>
                <w:sz w:val="2"/>
                <w:szCs w:val="2"/>
              </w:rPr>
            </w:pPr>
          </w:p>
        </w:tc>
        <w:tc>
          <w:tcPr>
            <w:tcW w:w="5666" w:type="dxa"/>
          </w:tcPr>
          <w:p w14:paraId="2210E61B" w14:textId="77777777" w:rsidR="00E925C3" w:rsidRPr="00A46435" w:rsidRDefault="006814B5" w:rsidP="0084408E">
            <w:pPr>
              <w:pStyle w:val="TableParagraph"/>
              <w:spacing w:line="256" w:lineRule="auto"/>
              <w:ind w:left="5" w:right="289"/>
              <w:rPr>
                <w:rFonts w:asciiTheme="minorHAnsi" w:hAnsiTheme="minorHAnsi" w:cstheme="minorHAnsi"/>
                <w:szCs w:val="20"/>
              </w:rPr>
            </w:pPr>
            <w:r w:rsidRPr="00A46435">
              <w:rPr>
                <w:rFonts w:asciiTheme="minorHAnsi" w:hAnsiTheme="minorHAnsi" w:cstheme="minorHAnsi"/>
                <w:szCs w:val="20"/>
              </w:rPr>
              <w:t>Defining</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4"/>
                <w:szCs w:val="20"/>
              </w:rPr>
              <w:t xml:space="preserve"> </w:t>
            </w:r>
            <w:r w:rsidRPr="00A46435">
              <w:rPr>
                <w:rFonts w:asciiTheme="minorHAnsi" w:hAnsiTheme="minorHAnsi" w:cstheme="minorHAnsi"/>
                <w:szCs w:val="20"/>
              </w:rPr>
              <w:t>role</w:t>
            </w:r>
            <w:r w:rsidRPr="00A46435">
              <w:rPr>
                <w:rFonts w:asciiTheme="minorHAnsi" w:hAnsiTheme="minorHAnsi" w:cstheme="minorHAnsi"/>
                <w:spacing w:val="-4"/>
                <w:szCs w:val="20"/>
              </w:rPr>
              <w:t xml:space="preserve"> </w:t>
            </w:r>
            <w:r w:rsidRPr="00A46435">
              <w:rPr>
                <w:rFonts w:asciiTheme="minorHAnsi" w:hAnsiTheme="minorHAnsi" w:cstheme="minorHAnsi"/>
                <w:szCs w:val="20"/>
              </w:rPr>
              <w:t>of</w:t>
            </w:r>
            <w:r w:rsidRPr="00A46435">
              <w:rPr>
                <w:rFonts w:asciiTheme="minorHAnsi" w:hAnsiTheme="minorHAnsi" w:cstheme="minorHAnsi"/>
                <w:spacing w:val="-3"/>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3"/>
                <w:szCs w:val="20"/>
              </w:rPr>
              <w:t xml:space="preserve"> </w:t>
            </w:r>
            <w:r w:rsidRPr="00A46435">
              <w:rPr>
                <w:rFonts w:asciiTheme="minorHAnsi" w:hAnsiTheme="minorHAnsi" w:cstheme="minorHAnsi"/>
                <w:szCs w:val="20"/>
              </w:rPr>
              <w:t>as</w:t>
            </w:r>
            <w:r w:rsidRPr="00A46435">
              <w:rPr>
                <w:rFonts w:asciiTheme="minorHAnsi" w:hAnsiTheme="minorHAnsi" w:cstheme="minorHAnsi"/>
                <w:spacing w:val="-3"/>
                <w:szCs w:val="20"/>
              </w:rPr>
              <w:t xml:space="preserve"> </w:t>
            </w:r>
            <w:r w:rsidRPr="00A46435">
              <w:rPr>
                <w:rFonts w:asciiTheme="minorHAnsi" w:hAnsiTheme="minorHAnsi" w:cstheme="minorHAnsi"/>
                <w:szCs w:val="20"/>
              </w:rPr>
              <w:t>controller</w:t>
            </w:r>
            <w:r w:rsidRPr="00A46435">
              <w:rPr>
                <w:rFonts w:asciiTheme="minorHAnsi" w:hAnsiTheme="minorHAnsi" w:cstheme="minorHAnsi"/>
                <w:spacing w:val="-2"/>
                <w:szCs w:val="20"/>
              </w:rPr>
              <w:t xml:space="preserve"> </w:t>
            </w:r>
            <w:r w:rsidRPr="00A46435">
              <w:rPr>
                <w:rFonts w:asciiTheme="minorHAnsi" w:hAnsiTheme="minorHAnsi" w:cstheme="minorHAnsi"/>
                <w:szCs w:val="20"/>
              </w:rPr>
              <w:t>or</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processor</w:t>
            </w:r>
            <w:r w:rsidRPr="00A46435">
              <w:rPr>
                <w:rFonts w:asciiTheme="minorHAnsi" w:hAnsiTheme="minorHAnsi" w:cstheme="minorHAnsi"/>
                <w:spacing w:val="-3"/>
                <w:szCs w:val="20"/>
              </w:rPr>
              <w:t xml:space="preserve"> </w:t>
            </w:r>
            <w:r w:rsidRPr="00A46435">
              <w:rPr>
                <w:rFonts w:asciiTheme="minorHAnsi" w:hAnsiTheme="minorHAnsi" w:cstheme="minorHAnsi"/>
                <w:szCs w:val="20"/>
              </w:rPr>
              <w:t>in</w:t>
            </w:r>
            <w:r w:rsidRPr="00A46435">
              <w:rPr>
                <w:rFonts w:asciiTheme="minorHAnsi" w:hAnsiTheme="minorHAnsi" w:cstheme="minorHAnsi"/>
                <w:spacing w:val="-52"/>
                <w:szCs w:val="20"/>
              </w:rPr>
              <w:t xml:space="preserve"> </w:t>
            </w:r>
            <w:r w:rsidRPr="00A46435">
              <w:rPr>
                <w:rFonts w:asciiTheme="minorHAnsi" w:hAnsiTheme="minorHAnsi" w:cstheme="minorHAnsi"/>
                <w:szCs w:val="20"/>
              </w:rPr>
              <w:t>connection</w:t>
            </w:r>
            <w:r w:rsidRPr="00A46435">
              <w:rPr>
                <w:rFonts w:asciiTheme="minorHAnsi" w:hAnsiTheme="minorHAnsi" w:cstheme="minorHAnsi"/>
                <w:spacing w:val="-3"/>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 designated</w:t>
            </w:r>
            <w:r w:rsidRPr="00A46435">
              <w:rPr>
                <w:rFonts w:asciiTheme="minorHAnsi" w:hAnsiTheme="minorHAnsi" w:cstheme="minorHAnsi"/>
                <w:spacing w:val="-1"/>
                <w:szCs w:val="20"/>
              </w:rPr>
              <w:t xml:space="preserve"> </w:t>
            </w:r>
            <w:r w:rsidRPr="00A46435">
              <w:rPr>
                <w:rFonts w:asciiTheme="minorHAnsi" w:hAnsiTheme="minorHAnsi" w:cstheme="minorHAnsi"/>
                <w:szCs w:val="20"/>
              </w:rPr>
              <w:t>information</w:t>
            </w:r>
            <w:r w:rsidRPr="00A46435">
              <w:rPr>
                <w:rFonts w:asciiTheme="minorHAnsi" w:hAnsiTheme="minorHAnsi" w:cstheme="minorHAnsi"/>
                <w:spacing w:val="-3"/>
                <w:szCs w:val="20"/>
              </w:rPr>
              <w:t xml:space="preserve"> </w:t>
            </w:r>
            <w:r w:rsidRPr="00A46435">
              <w:rPr>
                <w:rFonts w:asciiTheme="minorHAnsi" w:hAnsiTheme="minorHAnsi" w:cstheme="minorHAnsi"/>
                <w:szCs w:val="20"/>
              </w:rPr>
              <w:t>asset</w:t>
            </w:r>
          </w:p>
        </w:tc>
        <w:tc>
          <w:tcPr>
            <w:tcW w:w="1260" w:type="dxa"/>
          </w:tcPr>
          <w:p w14:paraId="2210E61C" w14:textId="77777777" w:rsidR="00E925C3" w:rsidRPr="00A46435" w:rsidRDefault="006814B5" w:rsidP="0084408E">
            <w:pPr>
              <w:pStyle w:val="TableParagraph"/>
              <w:ind w:left="7"/>
              <w:rPr>
                <w:rFonts w:asciiTheme="minorHAnsi" w:hAnsiTheme="minorHAnsi" w:cstheme="minorHAnsi"/>
              </w:rPr>
            </w:pPr>
            <w:r w:rsidRPr="00A46435">
              <w:rPr>
                <w:rFonts w:asciiTheme="minorHAnsi" w:hAnsiTheme="minorHAnsi" w:cstheme="minorHAnsi"/>
              </w:rPr>
              <w:t>11</w:t>
            </w:r>
          </w:p>
        </w:tc>
      </w:tr>
      <w:tr w:rsidR="00E925C3" w:rsidRPr="00A46435" w14:paraId="2210E621" w14:textId="77777777" w:rsidTr="7CC10F38">
        <w:trPr>
          <w:trHeight w:val="1636"/>
        </w:trPr>
        <w:tc>
          <w:tcPr>
            <w:tcW w:w="2426" w:type="dxa"/>
            <w:vMerge/>
          </w:tcPr>
          <w:p w14:paraId="2210E61E" w14:textId="77777777" w:rsidR="00E925C3" w:rsidRPr="00A46435" w:rsidRDefault="00E925C3" w:rsidP="0084408E">
            <w:pPr>
              <w:rPr>
                <w:rFonts w:asciiTheme="minorHAnsi" w:hAnsiTheme="minorHAnsi" w:cstheme="minorHAnsi"/>
                <w:sz w:val="2"/>
                <w:szCs w:val="2"/>
              </w:rPr>
            </w:pPr>
          </w:p>
        </w:tc>
        <w:tc>
          <w:tcPr>
            <w:tcW w:w="5666" w:type="dxa"/>
          </w:tcPr>
          <w:p w14:paraId="2210E61F" w14:textId="77777777" w:rsidR="00E925C3" w:rsidRPr="00A46435" w:rsidRDefault="006814B5" w:rsidP="0084408E">
            <w:pPr>
              <w:pStyle w:val="TableParagraph"/>
              <w:spacing w:line="259" w:lineRule="auto"/>
              <w:ind w:left="5" w:right="122"/>
              <w:rPr>
                <w:rFonts w:asciiTheme="minorHAnsi" w:hAnsiTheme="minorHAnsi" w:cstheme="minorHAnsi"/>
              </w:rPr>
            </w:pPr>
            <w:r w:rsidRPr="00A46435">
              <w:rPr>
                <w:rFonts w:asciiTheme="minorHAnsi" w:hAnsiTheme="minorHAnsi" w:cstheme="minorHAnsi"/>
              </w:rPr>
              <w:t>Under the supervision of the Head of Office, and in</w:t>
            </w:r>
            <w:r w:rsidRPr="00A46435">
              <w:rPr>
                <w:rFonts w:asciiTheme="minorHAnsi" w:hAnsiTheme="minorHAnsi" w:cstheme="minorHAnsi"/>
                <w:spacing w:val="1"/>
              </w:rPr>
              <w:t xml:space="preserve"> </w:t>
            </w:r>
            <w:r w:rsidRPr="00A46435">
              <w:rPr>
                <w:rFonts w:asciiTheme="minorHAnsi" w:hAnsiTheme="minorHAnsi" w:cstheme="minorHAnsi"/>
              </w:rPr>
              <w:t>consultation</w:t>
            </w:r>
            <w:r w:rsidRPr="00A46435">
              <w:rPr>
                <w:rFonts w:asciiTheme="minorHAnsi" w:hAnsiTheme="minorHAnsi" w:cstheme="minorHAnsi"/>
                <w:spacing w:val="-6"/>
              </w:rPr>
              <w:t xml:space="preserve"> </w:t>
            </w:r>
            <w:r w:rsidRPr="00A46435">
              <w:rPr>
                <w:rFonts w:asciiTheme="minorHAnsi" w:hAnsiTheme="minorHAnsi" w:cstheme="minorHAnsi"/>
              </w:rPr>
              <w:t>with,</w:t>
            </w:r>
            <w:r w:rsidRPr="00A46435">
              <w:rPr>
                <w:rFonts w:asciiTheme="minorHAnsi" w:hAnsiTheme="minorHAnsi" w:cstheme="minorHAnsi"/>
                <w:spacing w:val="-4"/>
              </w:rPr>
              <w:t xml:space="preserve"> </w:t>
            </w:r>
            <w:r w:rsidRPr="00A46435">
              <w:rPr>
                <w:rFonts w:asciiTheme="minorHAnsi" w:hAnsiTheme="minorHAnsi" w:cstheme="minorHAnsi"/>
              </w:rPr>
              <w:t>as</w:t>
            </w:r>
            <w:r w:rsidRPr="00A46435">
              <w:rPr>
                <w:rFonts w:asciiTheme="minorHAnsi" w:hAnsiTheme="minorHAnsi" w:cstheme="minorHAnsi"/>
                <w:spacing w:val="-5"/>
              </w:rPr>
              <w:t xml:space="preserve"> </w:t>
            </w:r>
            <w:r w:rsidRPr="00A46435">
              <w:rPr>
                <w:rFonts w:asciiTheme="minorHAnsi" w:hAnsiTheme="minorHAnsi" w:cstheme="minorHAnsi"/>
              </w:rPr>
              <w:t>appropriate,</w:t>
            </w:r>
            <w:r w:rsidRPr="00A46435">
              <w:rPr>
                <w:rFonts w:asciiTheme="minorHAnsi" w:hAnsiTheme="minorHAnsi" w:cstheme="minorHAnsi"/>
                <w:spacing w:val="-5"/>
              </w:rPr>
              <w:t xml:space="preserve"> </w:t>
            </w:r>
            <w:r w:rsidRPr="00A46435">
              <w:rPr>
                <w:rFonts w:asciiTheme="minorHAnsi" w:hAnsiTheme="minorHAnsi" w:cstheme="minorHAnsi"/>
              </w:rPr>
              <w:t>the</w:t>
            </w:r>
            <w:r w:rsidRPr="00A46435">
              <w:rPr>
                <w:rFonts w:asciiTheme="minorHAnsi" w:hAnsiTheme="minorHAnsi" w:cstheme="minorHAnsi"/>
                <w:spacing w:val="-6"/>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Protection/Privacy</w:t>
            </w:r>
            <w:r w:rsidRPr="00A46435">
              <w:rPr>
                <w:rFonts w:asciiTheme="minorHAnsi" w:hAnsiTheme="minorHAnsi" w:cstheme="minorHAnsi"/>
                <w:spacing w:val="-52"/>
              </w:rPr>
              <w:t xml:space="preserve"> </w:t>
            </w:r>
            <w:r w:rsidRPr="00A46435">
              <w:rPr>
                <w:rFonts w:asciiTheme="minorHAnsi" w:hAnsiTheme="minorHAnsi" w:cstheme="minorHAnsi"/>
              </w:rPr>
              <w:t>Specialist (OED) and the Chief Information Officer and his</w:t>
            </w:r>
            <w:r w:rsidRPr="00A46435">
              <w:rPr>
                <w:rFonts w:asciiTheme="minorHAnsi" w:hAnsiTheme="minorHAnsi" w:cstheme="minorHAnsi"/>
                <w:spacing w:val="1"/>
              </w:rPr>
              <w:t xml:space="preserve"> </w:t>
            </w:r>
            <w:r w:rsidRPr="00A46435">
              <w:rPr>
                <w:rFonts w:asciiTheme="minorHAnsi" w:hAnsiTheme="minorHAnsi" w:cstheme="minorHAnsi"/>
              </w:rPr>
              <w:t>delegates, implementing appropriate organizational and</w:t>
            </w:r>
            <w:r w:rsidRPr="00A46435">
              <w:rPr>
                <w:rFonts w:asciiTheme="minorHAnsi" w:hAnsiTheme="minorHAnsi" w:cstheme="minorHAnsi"/>
                <w:spacing w:val="1"/>
              </w:rPr>
              <w:t xml:space="preserve"> </w:t>
            </w:r>
            <w:r w:rsidRPr="00A46435">
              <w:rPr>
                <w:rFonts w:asciiTheme="minorHAnsi" w:hAnsiTheme="minorHAnsi" w:cstheme="minorHAnsi"/>
              </w:rPr>
              <w:t>technical safeguards in connection with the processing of</w:t>
            </w:r>
            <w:r w:rsidRPr="00A46435">
              <w:rPr>
                <w:rFonts w:asciiTheme="minorHAnsi" w:hAnsiTheme="minorHAnsi" w:cstheme="minorHAnsi"/>
                <w:spacing w:val="1"/>
              </w:rPr>
              <w:t xml:space="preserve"> </w:t>
            </w:r>
            <w:r w:rsidRPr="00A46435">
              <w:rPr>
                <w:rFonts w:asciiTheme="minorHAnsi" w:hAnsiTheme="minorHAnsi" w:cstheme="minorHAnsi"/>
              </w:rPr>
              <w:t>particularly</w:t>
            </w:r>
            <w:r w:rsidRPr="00A46435">
              <w:rPr>
                <w:rFonts w:asciiTheme="minorHAnsi" w:hAnsiTheme="minorHAnsi" w:cstheme="minorHAnsi"/>
                <w:spacing w:val="-1"/>
              </w:rPr>
              <w:t xml:space="preserve"> </w:t>
            </w:r>
            <w:r w:rsidRPr="00A46435">
              <w:rPr>
                <w:rFonts w:asciiTheme="minorHAnsi" w:hAnsiTheme="minorHAnsi" w:cstheme="minorHAnsi"/>
              </w:rPr>
              <w:t>sensitive</w:t>
            </w:r>
            <w:r w:rsidRPr="00A46435">
              <w:rPr>
                <w:rFonts w:asciiTheme="minorHAnsi" w:hAnsiTheme="minorHAnsi" w:cstheme="minorHAnsi"/>
                <w:spacing w:val="1"/>
              </w:rPr>
              <w:t xml:space="preserve"> </w:t>
            </w:r>
            <w:r w:rsidRPr="00A46435">
              <w:rPr>
                <w:rFonts w:asciiTheme="minorHAnsi" w:hAnsiTheme="minorHAnsi" w:cstheme="minorHAnsi"/>
              </w:rPr>
              <w:t>personal data</w:t>
            </w:r>
          </w:p>
        </w:tc>
        <w:tc>
          <w:tcPr>
            <w:tcW w:w="1260" w:type="dxa"/>
          </w:tcPr>
          <w:p w14:paraId="2210E620" w14:textId="77777777" w:rsidR="00E925C3" w:rsidRPr="00A46435" w:rsidRDefault="006814B5" w:rsidP="0084408E">
            <w:pPr>
              <w:pStyle w:val="TableParagraph"/>
              <w:ind w:left="7"/>
              <w:rPr>
                <w:rFonts w:asciiTheme="minorHAnsi" w:hAnsiTheme="minorHAnsi" w:cstheme="minorHAnsi"/>
              </w:rPr>
            </w:pPr>
            <w:r w:rsidRPr="00A46435">
              <w:rPr>
                <w:rFonts w:asciiTheme="minorHAnsi" w:hAnsiTheme="minorHAnsi" w:cstheme="minorHAnsi"/>
              </w:rPr>
              <w:t>11</w:t>
            </w:r>
          </w:p>
        </w:tc>
      </w:tr>
      <w:tr w:rsidR="00E925C3" w:rsidRPr="00A46435" w14:paraId="2210E625" w14:textId="77777777" w:rsidTr="7CC10F38">
        <w:trPr>
          <w:trHeight w:val="947"/>
        </w:trPr>
        <w:tc>
          <w:tcPr>
            <w:tcW w:w="2426" w:type="dxa"/>
            <w:vMerge/>
          </w:tcPr>
          <w:p w14:paraId="2210E622" w14:textId="77777777" w:rsidR="00E925C3" w:rsidRPr="00A46435" w:rsidRDefault="00E925C3" w:rsidP="0084408E">
            <w:pPr>
              <w:rPr>
                <w:rFonts w:asciiTheme="minorHAnsi" w:hAnsiTheme="minorHAnsi" w:cstheme="minorHAnsi"/>
                <w:sz w:val="2"/>
                <w:szCs w:val="2"/>
              </w:rPr>
            </w:pPr>
          </w:p>
        </w:tc>
        <w:tc>
          <w:tcPr>
            <w:tcW w:w="5666" w:type="dxa"/>
          </w:tcPr>
          <w:p w14:paraId="2210E623" w14:textId="77777777" w:rsidR="00E925C3" w:rsidRPr="00A46435" w:rsidRDefault="006814B5" w:rsidP="0084408E">
            <w:pPr>
              <w:pStyle w:val="TableParagraph"/>
              <w:spacing w:line="259" w:lineRule="auto"/>
              <w:ind w:left="5" w:right="494"/>
              <w:rPr>
                <w:rFonts w:asciiTheme="minorHAnsi" w:hAnsiTheme="minorHAnsi" w:cstheme="minorHAnsi"/>
              </w:rPr>
            </w:pPr>
            <w:r w:rsidRPr="00A46435">
              <w:rPr>
                <w:rFonts w:asciiTheme="minorHAnsi" w:hAnsiTheme="minorHAnsi" w:cstheme="minorHAnsi"/>
              </w:rPr>
              <w:t>Under</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supervision</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Head</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Office,</w:t>
            </w:r>
            <w:r w:rsidRPr="00A46435">
              <w:rPr>
                <w:rFonts w:asciiTheme="minorHAnsi" w:hAnsiTheme="minorHAnsi" w:cstheme="minorHAnsi"/>
                <w:spacing w:val="-2"/>
              </w:rPr>
              <w:t xml:space="preserve"> </w:t>
            </w:r>
            <w:r w:rsidRPr="00A46435">
              <w:rPr>
                <w:rFonts w:asciiTheme="minorHAnsi" w:hAnsiTheme="minorHAnsi" w:cstheme="minorHAnsi"/>
              </w:rPr>
              <w:t>determining</w:t>
            </w:r>
            <w:r w:rsidRPr="00A46435">
              <w:rPr>
                <w:rFonts w:asciiTheme="minorHAnsi" w:hAnsiTheme="minorHAnsi" w:cstheme="minorHAnsi"/>
                <w:spacing w:val="-4"/>
              </w:rPr>
              <w:t xml:space="preserve"> </w:t>
            </w:r>
            <w:r w:rsidRPr="00A46435">
              <w:rPr>
                <w:rFonts w:asciiTheme="minorHAnsi" w:hAnsiTheme="minorHAnsi" w:cstheme="minorHAnsi"/>
              </w:rPr>
              <w:t>a</w:t>
            </w:r>
            <w:r w:rsidRPr="00A46435">
              <w:rPr>
                <w:rFonts w:asciiTheme="minorHAnsi" w:hAnsiTheme="minorHAnsi" w:cstheme="minorHAnsi"/>
                <w:spacing w:val="-53"/>
              </w:rPr>
              <w:t xml:space="preserve"> </w:t>
            </w:r>
            <w:r w:rsidRPr="00A46435">
              <w:rPr>
                <w:rFonts w:asciiTheme="minorHAnsi" w:hAnsiTheme="minorHAnsi" w:cstheme="minorHAnsi"/>
              </w:rPr>
              <w:t>legitimate basis for processing data to be recorded for the</w:t>
            </w:r>
            <w:r w:rsidRPr="00A46435">
              <w:rPr>
                <w:rFonts w:asciiTheme="minorHAnsi" w:hAnsiTheme="minorHAnsi" w:cstheme="minorHAnsi"/>
                <w:spacing w:val="-53"/>
              </w:rPr>
              <w:t xml:space="preserve"> </w:t>
            </w:r>
            <w:r w:rsidRPr="00A46435">
              <w:rPr>
                <w:rFonts w:asciiTheme="minorHAnsi" w:hAnsiTheme="minorHAnsi" w:cstheme="minorHAnsi"/>
              </w:rPr>
              <w:t>designated</w:t>
            </w:r>
            <w:r w:rsidRPr="00A46435">
              <w:rPr>
                <w:rFonts w:asciiTheme="minorHAnsi" w:hAnsiTheme="minorHAnsi" w:cstheme="minorHAnsi"/>
                <w:spacing w:val="-2"/>
              </w:rPr>
              <w:t xml:space="preserve"> </w:t>
            </w:r>
            <w:r w:rsidRPr="00A46435">
              <w:rPr>
                <w:rFonts w:asciiTheme="minorHAnsi" w:hAnsiTheme="minorHAnsi" w:cstheme="minorHAnsi"/>
              </w:rPr>
              <w:t>information</w:t>
            </w:r>
            <w:r w:rsidRPr="00A46435">
              <w:rPr>
                <w:rFonts w:asciiTheme="minorHAnsi" w:hAnsiTheme="minorHAnsi" w:cstheme="minorHAnsi"/>
                <w:spacing w:val="1"/>
              </w:rPr>
              <w:t xml:space="preserve"> </w:t>
            </w:r>
            <w:r w:rsidRPr="00A46435">
              <w:rPr>
                <w:rFonts w:asciiTheme="minorHAnsi" w:hAnsiTheme="minorHAnsi" w:cstheme="minorHAnsi"/>
              </w:rPr>
              <w:t>asset</w:t>
            </w:r>
          </w:p>
        </w:tc>
        <w:tc>
          <w:tcPr>
            <w:tcW w:w="1260" w:type="dxa"/>
          </w:tcPr>
          <w:p w14:paraId="2210E624" w14:textId="77777777" w:rsidR="00E925C3" w:rsidRPr="00A46435" w:rsidRDefault="006814B5" w:rsidP="0084408E">
            <w:pPr>
              <w:pStyle w:val="TableParagraph"/>
              <w:ind w:left="7"/>
              <w:rPr>
                <w:rFonts w:asciiTheme="minorHAnsi" w:hAnsiTheme="minorHAnsi" w:cstheme="minorHAnsi"/>
              </w:rPr>
            </w:pPr>
            <w:r w:rsidRPr="00A46435">
              <w:rPr>
                <w:rFonts w:asciiTheme="minorHAnsi" w:hAnsiTheme="minorHAnsi" w:cstheme="minorHAnsi"/>
              </w:rPr>
              <w:t>15</w:t>
            </w:r>
          </w:p>
        </w:tc>
      </w:tr>
    </w:tbl>
    <w:p w14:paraId="2210E626" w14:textId="77777777" w:rsidR="00E925C3" w:rsidRPr="00A46435" w:rsidRDefault="00E925C3" w:rsidP="0084408E">
      <w:pPr>
        <w:rPr>
          <w:rFonts w:asciiTheme="minorHAnsi" w:hAnsiTheme="minorHAnsi" w:cstheme="minorHAnsi"/>
        </w:rPr>
        <w:sectPr w:rsidR="00E925C3" w:rsidRPr="00A46435">
          <w:pgSz w:w="12240" w:h="15840"/>
          <w:pgMar w:top="2320" w:right="1320" w:bottom="1880" w:left="1320" w:header="602" w:footer="1643" w:gutter="0"/>
          <w:cols w:space="720"/>
        </w:sectPr>
      </w:pPr>
    </w:p>
    <w:p w14:paraId="2210E627" w14:textId="77777777" w:rsidR="00E925C3" w:rsidRPr="00A46435" w:rsidRDefault="006814B5" w:rsidP="0084408E">
      <w:pPr>
        <w:pStyle w:val="BodyText"/>
        <w:spacing w:before="9"/>
        <w:rPr>
          <w:rFonts w:asciiTheme="minorHAnsi" w:hAnsiTheme="minorHAnsi" w:cstheme="minorHAnsi"/>
          <w:b/>
          <w:sz w:val="22"/>
        </w:rPr>
      </w:pPr>
      <w:r w:rsidRPr="00A46435">
        <w:rPr>
          <w:rFonts w:asciiTheme="minorHAnsi" w:hAnsiTheme="minorHAnsi" w:cstheme="minorHAnsi"/>
          <w:noProof/>
          <w:color w:val="2B579A"/>
          <w:shd w:val="clear" w:color="auto" w:fill="E6E6E6"/>
        </w:rPr>
        <w:lastRenderedPageBreak/>
        <mc:AlternateContent>
          <mc:Choice Requires="wps">
            <w:drawing>
              <wp:anchor distT="0" distB="0" distL="114300" distR="114300" simplePos="0" relativeHeight="251658242" behindDoc="1" locked="0" layoutInCell="1" allowOverlap="1" wp14:anchorId="2210E66C" wp14:editId="2210E66D">
                <wp:simplePos x="0" y="0"/>
                <wp:positionH relativeFrom="page">
                  <wp:posOffset>6125210</wp:posOffset>
                </wp:positionH>
                <wp:positionV relativeFrom="page">
                  <wp:posOffset>5969635</wp:posOffset>
                </wp:positionV>
                <wp:extent cx="324485" cy="31877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 cy="31877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137F5" id="Rectangle 2" o:spid="_x0000_s1026" style="position:absolute;margin-left:482.3pt;margin-top:470.05pt;width:25.55pt;height:25.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" fillcolor="#e8e8e8" stroked="f">
                <w10:wrap anchorx="page" anchory="page"/>
              </v:rect>
            </w:pict>
          </mc:Fallback>
        </mc:AlternateContent>
      </w:r>
    </w:p>
    <w:tbl>
      <w:tblPr>
        <w:tblW w:w="0" w:type="auto"/>
        <w:tblInd w:w="13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2426"/>
        <w:gridCol w:w="5666"/>
        <w:gridCol w:w="1260"/>
      </w:tblGrid>
      <w:tr w:rsidR="00E925C3" w:rsidRPr="00A46435" w14:paraId="2210E62B" w14:textId="77777777" w:rsidTr="53C1D528">
        <w:trPr>
          <w:trHeight w:val="942"/>
        </w:trPr>
        <w:tc>
          <w:tcPr>
            <w:tcW w:w="2426" w:type="dxa"/>
            <w:vMerge w:val="restart"/>
            <w:tcBorders>
              <w:top w:val="nil"/>
              <w:bottom w:val="single" w:sz="4" w:space="0" w:color="000000" w:themeColor="text1"/>
            </w:tcBorders>
          </w:tcPr>
          <w:p w14:paraId="2210E628" w14:textId="77777777" w:rsidR="00E925C3" w:rsidRPr="00A46435" w:rsidRDefault="00E925C3" w:rsidP="0084408E">
            <w:pPr>
              <w:pStyle w:val="TableParagraph"/>
              <w:spacing w:before="0"/>
              <w:ind w:left="0"/>
              <w:rPr>
                <w:rFonts w:asciiTheme="minorHAnsi" w:hAnsiTheme="minorHAnsi" w:cstheme="minorHAnsi"/>
                <w:sz w:val="18"/>
              </w:rPr>
            </w:pPr>
          </w:p>
        </w:tc>
        <w:tc>
          <w:tcPr>
            <w:tcW w:w="5666" w:type="dxa"/>
          </w:tcPr>
          <w:p w14:paraId="2210E629" w14:textId="77777777" w:rsidR="00E925C3" w:rsidRPr="00A46435" w:rsidRDefault="006814B5" w:rsidP="0084408E">
            <w:pPr>
              <w:pStyle w:val="TableParagraph"/>
              <w:spacing w:line="256" w:lineRule="auto"/>
              <w:ind w:left="5"/>
              <w:rPr>
                <w:rFonts w:asciiTheme="minorHAnsi" w:hAnsiTheme="minorHAnsi" w:cstheme="minorHAnsi"/>
              </w:rPr>
            </w:pPr>
            <w:r w:rsidRPr="00A46435">
              <w:rPr>
                <w:rFonts w:asciiTheme="minorHAnsi" w:hAnsiTheme="minorHAnsi" w:cstheme="minorHAnsi"/>
              </w:rPr>
              <w:t>Unless otherwise prescribed by regulation, under the</w:t>
            </w:r>
            <w:r w:rsidRPr="00A46435">
              <w:rPr>
                <w:rFonts w:asciiTheme="minorHAnsi" w:hAnsiTheme="minorHAnsi" w:cstheme="minorHAnsi"/>
                <w:spacing w:val="1"/>
              </w:rPr>
              <w:t xml:space="preserve"> </w:t>
            </w:r>
            <w:r w:rsidRPr="00A46435">
              <w:rPr>
                <w:rFonts w:asciiTheme="minorHAnsi" w:hAnsiTheme="minorHAnsi" w:cstheme="minorHAnsi"/>
              </w:rPr>
              <w:t>supervision</w:t>
            </w:r>
            <w:r w:rsidRPr="00A46435">
              <w:rPr>
                <w:rFonts w:asciiTheme="minorHAnsi" w:hAnsiTheme="minorHAnsi" w:cstheme="minorHAnsi"/>
                <w:spacing w:val="-5"/>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Head</w:t>
            </w:r>
            <w:r w:rsidRPr="00A46435">
              <w:rPr>
                <w:rFonts w:asciiTheme="minorHAnsi" w:hAnsiTheme="minorHAnsi" w:cstheme="minorHAnsi"/>
                <w:spacing w:val="-4"/>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Office,</w:t>
            </w:r>
            <w:r w:rsidRPr="00A46435">
              <w:rPr>
                <w:rFonts w:asciiTheme="minorHAnsi" w:hAnsiTheme="minorHAnsi" w:cstheme="minorHAnsi"/>
                <w:spacing w:val="-4"/>
              </w:rPr>
              <w:t xml:space="preserve"> </w:t>
            </w:r>
            <w:r w:rsidRPr="00A46435">
              <w:rPr>
                <w:rFonts w:asciiTheme="minorHAnsi" w:hAnsiTheme="minorHAnsi" w:cstheme="minorHAnsi"/>
              </w:rPr>
              <w:t>determining</w:t>
            </w:r>
            <w:r w:rsidRPr="00A46435">
              <w:rPr>
                <w:rFonts w:asciiTheme="minorHAnsi" w:hAnsiTheme="minorHAnsi" w:cstheme="minorHAnsi"/>
                <w:spacing w:val="-2"/>
              </w:rPr>
              <w:t xml:space="preserve"> </w:t>
            </w:r>
            <w:r w:rsidRPr="00A46435">
              <w:rPr>
                <w:rFonts w:asciiTheme="minorHAnsi" w:hAnsiTheme="minorHAnsi" w:cstheme="minorHAnsi"/>
              </w:rPr>
              <w:t>how</w:t>
            </w:r>
            <w:r w:rsidRPr="00A46435">
              <w:rPr>
                <w:rFonts w:asciiTheme="minorHAnsi" w:hAnsiTheme="minorHAnsi" w:cstheme="minorHAnsi"/>
                <w:spacing w:val="-1"/>
              </w:rPr>
              <w:t xml:space="preserve"> </w:t>
            </w:r>
            <w:r w:rsidRPr="00A46435">
              <w:rPr>
                <w:rFonts w:asciiTheme="minorHAnsi" w:hAnsiTheme="minorHAnsi" w:cstheme="minorHAnsi"/>
              </w:rPr>
              <w:t>and</w:t>
            </w:r>
            <w:r w:rsidRPr="00A46435">
              <w:rPr>
                <w:rFonts w:asciiTheme="minorHAnsi" w:hAnsiTheme="minorHAnsi" w:cstheme="minorHAnsi"/>
                <w:spacing w:val="-5"/>
              </w:rPr>
              <w:t xml:space="preserve"> </w:t>
            </w:r>
            <w:r w:rsidRPr="00A46435">
              <w:rPr>
                <w:rFonts w:asciiTheme="minorHAnsi" w:hAnsiTheme="minorHAnsi" w:cstheme="minorHAnsi"/>
              </w:rPr>
              <w:t>in</w:t>
            </w:r>
            <w:r w:rsidRPr="00A46435">
              <w:rPr>
                <w:rFonts w:asciiTheme="minorHAnsi" w:hAnsiTheme="minorHAnsi" w:cstheme="minorHAnsi"/>
                <w:spacing w:val="-2"/>
              </w:rPr>
              <w:t xml:space="preserve"> </w:t>
            </w:r>
            <w:r w:rsidRPr="00A46435">
              <w:rPr>
                <w:rFonts w:asciiTheme="minorHAnsi" w:hAnsiTheme="minorHAnsi" w:cstheme="minorHAnsi"/>
              </w:rPr>
              <w:t>what</w:t>
            </w:r>
            <w:r w:rsidRPr="00A46435">
              <w:rPr>
                <w:rFonts w:asciiTheme="minorHAnsi" w:hAnsiTheme="minorHAnsi" w:cstheme="minorHAnsi"/>
                <w:spacing w:val="-52"/>
              </w:rPr>
              <w:t xml:space="preserve"> </w:t>
            </w:r>
            <w:r w:rsidRPr="00A46435">
              <w:rPr>
                <w:rFonts w:asciiTheme="minorHAnsi" w:hAnsiTheme="minorHAnsi" w:cstheme="minorHAnsi"/>
              </w:rPr>
              <w:t>circumstances</w:t>
            </w:r>
            <w:r w:rsidRPr="00A46435">
              <w:rPr>
                <w:rFonts w:asciiTheme="minorHAnsi" w:hAnsiTheme="minorHAnsi" w:cstheme="minorHAnsi"/>
                <w:spacing w:val="-1"/>
              </w:rPr>
              <w:t xml:space="preserve"> </w:t>
            </w:r>
            <w:r w:rsidRPr="00A46435">
              <w:rPr>
                <w:rFonts w:asciiTheme="minorHAnsi" w:hAnsiTheme="minorHAnsi" w:cstheme="minorHAnsi"/>
              </w:rPr>
              <w:t>consent</w:t>
            </w:r>
            <w:r w:rsidRPr="00A46435">
              <w:rPr>
                <w:rFonts w:asciiTheme="minorHAnsi" w:hAnsiTheme="minorHAnsi" w:cstheme="minorHAnsi"/>
                <w:spacing w:val="-1"/>
              </w:rPr>
              <w:t xml:space="preserve"> </w:t>
            </w:r>
            <w:r w:rsidRPr="00A46435">
              <w:rPr>
                <w:rFonts w:asciiTheme="minorHAnsi" w:hAnsiTheme="minorHAnsi" w:cstheme="minorHAnsi"/>
              </w:rPr>
              <w:t>will be</w:t>
            </w:r>
            <w:r w:rsidRPr="00A46435">
              <w:rPr>
                <w:rFonts w:asciiTheme="minorHAnsi" w:hAnsiTheme="minorHAnsi" w:cstheme="minorHAnsi"/>
                <w:spacing w:val="-1"/>
              </w:rPr>
              <w:t xml:space="preserve"> </w:t>
            </w:r>
            <w:r w:rsidRPr="00A46435">
              <w:rPr>
                <w:rFonts w:asciiTheme="minorHAnsi" w:hAnsiTheme="minorHAnsi" w:cstheme="minorHAnsi"/>
              </w:rPr>
              <w:t>pursued</w:t>
            </w:r>
          </w:p>
        </w:tc>
        <w:tc>
          <w:tcPr>
            <w:tcW w:w="1260" w:type="dxa"/>
          </w:tcPr>
          <w:p w14:paraId="2210E62A" w14:textId="77777777" w:rsidR="00E925C3" w:rsidRPr="00A46435" w:rsidRDefault="006814B5" w:rsidP="0084408E">
            <w:pPr>
              <w:pStyle w:val="TableParagraph"/>
              <w:ind w:left="7"/>
              <w:rPr>
                <w:rFonts w:asciiTheme="minorHAnsi" w:hAnsiTheme="minorHAnsi" w:cstheme="minorHAnsi"/>
              </w:rPr>
            </w:pPr>
            <w:r w:rsidRPr="00A46435">
              <w:rPr>
                <w:rFonts w:asciiTheme="minorHAnsi" w:hAnsiTheme="minorHAnsi" w:cstheme="minorHAnsi"/>
              </w:rPr>
              <w:t>16</w:t>
            </w:r>
          </w:p>
        </w:tc>
      </w:tr>
      <w:tr w:rsidR="00E925C3" w:rsidRPr="00A46435" w14:paraId="2210E62F" w14:textId="77777777" w:rsidTr="53C1D528">
        <w:trPr>
          <w:trHeight w:val="1177"/>
        </w:trPr>
        <w:tc>
          <w:tcPr>
            <w:tcW w:w="2426" w:type="dxa"/>
            <w:vMerge/>
          </w:tcPr>
          <w:p w14:paraId="2210E62C" w14:textId="77777777" w:rsidR="00E925C3" w:rsidRPr="00A46435" w:rsidRDefault="00E925C3" w:rsidP="0084408E">
            <w:pPr>
              <w:rPr>
                <w:rFonts w:asciiTheme="minorHAnsi" w:hAnsiTheme="minorHAnsi" w:cstheme="minorHAnsi"/>
                <w:sz w:val="2"/>
                <w:szCs w:val="2"/>
              </w:rPr>
            </w:pPr>
          </w:p>
        </w:tc>
        <w:tc>
          <w:tcPr>
            <w:tcW w:w="5666" w:type="dxa"/>
          </w:tcPr>
          <w:p w14:paraId="2210E62D" w14:textId="77777777" w:rsidR="00E925C3" w:rsidRPr="00A46435" w:rsidRDefault="006814B5" w:rsidP="0084408E">
            <w:pPr>
              <w:pStyle w:val="TableParagraph"/>
              <w:spacing w:before="9" w:line="256" w:lineRule="auto"/>
              <w:ind w:left="5" w:right="-15"/>
              <w:rPr>
                <w:rFonts w:asciiTheme="minorHAnsi" w:hAnsiTheme="minorHAnsi" w:cstheme="minorHAnsi"/>
              </w:rPr>
            </w:pPr>
            <w:r w:rsidRPr="00A46435">
              <w:rPr>
                <w:rFonts w:asciiTheme="minorHAnsi" w:hAnsiTheme="minorHAnsi" w:cstheme="minorHAnsi"/>
              </w:rPr>
              <w:t>Specifying the purpose for personal data processing, and the</w:t>
            </w:r>
            <w:r w:rsidRPr="00A46435">
              <w:rPr>
                <w:rFonts w:asciiTheme="minorHAnsi" w:hAnsiTheme="minorHAnsi" w:cstheme="minorHAnsi"/>
                <w:spacing w:val="1"/>
              </w:rPr>
              <w:t xml:space="preserve"> </w:t>
            </w:r>
            <w:r w:rsidRPr="00A46435">
              <w:rPr>
                <w:rFonts w:asciiTheme="minorHAnsi" w:hAnsiTheme="minorHAnsi" w:cstheme="minorHAnsi"/>
              </w:rPr>
              <w:t>personal data categories and items necessary to fulfill this</w:t>
            </w:r>
            <w:r w:rsidRPr="00A46435">
              <w:rPr>
                <w:rFonts w:asciiTheme="minorHAnsi" w:hAnsiTheme="minorHAnsi" w:cstheme="minorHAnsi"/>
                <w:spacing w:val="1"/>
              </w:rPr>
              <w:t xml:space="preserve"> </w:t>
            </w:r>
            <w:r w:rsidRPr="00A46435">
              <w:rPr>
                <w:rFonts w:asciiTheme="minorHAnsi" w:hAnsiTheme="minorHAnsi" w:cstheme="minorHAnsi"/>
              </w:rPr>
              <w:t>purpose,</w:t>
            </w:r>
            <w:r w:rsidRPr="00A46435">
              <w:rPr>
                <w:rFonts w:asciiTheme="minorHAnsi" w:hAnsiTheme="minorHAnsi" w:cstheme="minorHAnsi"/>
                <w:spacing w:val="-4"/>
              </w:rPr>
              <w:t xml:space="preserve"> </w:t>
            </w:r>
            <w:r w:rsidRPr="00A46435">
              <w:rPr>
                <w:rFonts w:asciiTheme="minorHAnsi" w:hAnsiTheme="minorHAnsi" w:cstheme="minorHAnsi"/>
              </w:rPr>
              <w:t>based</w:t>
            </w:r>
            <w:r w:rsidRPr="00A46435">
              <w:rPr>
                <w:rFonts w:asciiTheme="minorHAnsi" w:hAnsiTheme="minorHAnsi" w:cstheme="minorHAnsi"/>
                <w:spacing w:val="-5"/>
              </w:rPr>
              <w:t xml:space="preserve"> </w:t>
            </w:r>
            <w:r w:rsidRPr="00A46435">
              <w:rPr>
                <w:rFonts w:asciiTheme="minorHAnsi" w:hAnsiTheme="minorHAnsi" w:cstheme="minorHAnsi"/>
              </w:rPr>
              <w:t>on</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4"/>
              </w:rPr>
              <w:t xml:space="preserve"> </w:t>
            </w:r>
            <w:r w:rsidRPr="00A46435">
              <w:rPr>
                <w:rFonts w:asciiTheme="minorHAnsi" w:hAnsiTheme="minorHAnsi" w:cstheme="minorHAnsi"/>
              </w:rPr>
              <w:t>principle</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4"/>
              </w:rPr>
              <w:t xml:space="preserve"> </w:t>
            </w:r>
            <w:r w:rsidRPr="00A46435">
              <w:rPr>
                <w:rFonts w:asciiTheme="minorHAnsi" w:hAnsiTheme="minorHAnsi" w:cstheme="minorHAnsi"/>
              </w:rPr>
              <w:t>personal</w:t>
            </w:r>
            <w:r w:rsidRPr="00A46435">
              <w:rPr>
                <w:rFonts w:asciiTheme="minorHAnsi" w:hAnsiTheme="minorHAnsi" w:cstheme="minorHAnsi"/>
                <w:spacing w:val="-6"/>
              </w:rPr>
              <w:t xml:space="preserve"> </w:t>
            </w:r>
            <w:r w:rsidRPr="00A46435">
              <w:rPr>
                <w:rFonts w:asciiTheme="minorHAnsi" w:hAnsiTheme="minorHAnsi" w:cstheme="minorHAnsi"/>
              </w:rPr>
              <w:t>data</w:t>
            </w:r>
            <w:r w:rsidRPr="00A46435">
              <w:rPr>
                <w:rFonts w:asciiTheme="minorHAnsi" w:hAnsiTheme="minorHAnsi" w:cstheme="minorHAnsi"/>
                <w:spacing w:val="-3"/>
              </w:rPr>
              <w:t xml:space="preserve"> </w:t>
            </w:r>
            <w:r w:rsidRPr="00A46435">
              <w:rPr>
                <w:rFonts w:asciiTheme="minorHAnsi" w:hAnsiTheme="minorHAnsi" w:cstheme="minorHAnsi"/>
              </w:rPr>
              <w:t>minimization.</w:t>
            </w:r>
          </w:p>
        </w:tc>
        <w:tc>
          <w:tcPr>
            <w:tcW w:w="1260" w:type="dxa"/>
          </w:tcPr>
          <w:p w14:paraId="2210E62E" w14:textId="77777777" w:rsidR="00E925C3" w:rsidRPr="00A46435" w:rsidRDefault="006814B5" w:rsidP="0084408E">
            <w:pPr>
              <w:pStyle w:val="TableParagraph"/>
              <w:spacing w:before="9"/>
              <w:ind w:left="7"/>
              <w:rPr>
                <w:rFonts w:asciiTheme="minorHAnsi" w:hAnsiTheme="minorHAnsi" w:cstheme="minorHAnsi"/>
              </w:rPr>
            </w:pPr>
            <w:r w:rsidRPr="00A46435">
              <w:rPr>
                <w:rFonts w:asciiTheme="minorHAnsi" w:hAnsiTheme="minorHAnsi" w:cstheme="minorHAnsi"/>
              </w:rPr>
              <w:t>18</w:t>
            </w:r>
          </w:p>
        </w:tc>
      </w:tr>
      <w:tr w:rsidR="00E925C3" w:rsidRPr="00A46435" w14:paraId="2210E633" w14:textId="77777777" w:rsidTr="53C1D528">
        <w:trPr>
          <w:trHeight w:val="997"/>
        </w:trPr>
        <w:tc>
          <w:tcPr>
            <w:tcW w:w="2426" w:type="dxa"/>
            <w:vMerge/>
          </w:tcPr>
          <w:p w14:paraId="2210E630" w14:textId="77777777" w:rsidR="00E925C3" w:rsidRPr="00A46435" w:rsidRDefault="00E925C3" w:rsidP="0084408E">
            <w:pPr>
              <w:rPr>
                <w:rFonts w:asciiTheme="minorHAnsi" w:hAnsiTheme="minorHAnsi" w:cstheme="minorHAnsi"/>
                <w:sz w:val="2"/>
                <w:szCs w:val="2"/>
              </w:rPr>
            </w:pPr>
          </w:p>
        </w:tc>
        <w:tc>
          <w:tcPr>
            <w:tcW w:w="5666" w:type="dxa"/>
          </w:tcPr>
          <w:p w14:paraId="2210E631" w14:textId="77777777" w:rsidR="00E925C3" w:rsidRPr="00A46435" w:rsidRDefault="006814B5" w:rsidP="0084408E">
            <w:pPr>
              <w:pStyle w:val="TableParagraph"/>
              <w:spacing w:before="9" w:line="256" w:lineRule="auto"/>
              <w:ind w:left="5" w:right="289"/>
              <w:rPr>
                <w:rFonts w:asciiTheme="minorHAnsi" w:hAnsiTheme="minorHAnsi" w:cstheme="minorHAnsi"/>
              </w:rPr>
            </w:pPr>
            <w:r w:rsidRPr="00A46435">
              <w:rPr>
                <w:rFonts w:asciiTheme="minorHAnsi" w:hAnsiTheme="minorHAnsi" w:cstheme="minorHAnsi"/>
              </w:rPr>
              <w:t>Approving</w:t>
            </w:r>
            <w:r w:rsidRPr="00A46435">
              <w:rPr>
                <w:rFonts w:asciiTheme="minorHAnsi" w:hAnsiTheme="minorHAnsi" w:cstheme="minorHAnsi"/>
                <w:spacing w:val="-4"/>
              </w:rPr>
              <w:t xml:space="preserve"> </w:t>
            </w:r>
            <w:r w:rsidRPr="00A46435">
              <w:rPr>
                <w:rFonts w:asciiTheme="minorHAnsi" w:hAnsiTheme="minorHAnsi" w:cstheme="minorHAnsi"/>
              </w:rPr>
              <w:t>further</w:t>
            </w:r>
            <w:r w:rsidRPr="00A46435">
              <w:rPr>
                <w:rFonts w:asciiTheme="minorHAnsi" w:hAnsiTheme="minorHAnsi" w:cstheme="minorHAnsi"/>
                <w:spacing w:val="-4"/>
              </w:rPr>
              <w:t xml:space="preserve"> </w:t>
            </w:r>
            <w:r w:rsidRPr="00A46435">
              <w:rPr>
                <w:rFonts w:asciiTheme="minorHAnsi" w:hAnsiTheme="minorHAnsi" w:cstheme="minorHAnsi"/>
              </w:rPr>
              <w:t>processing</w:t>
            </w:r>
            <w:r w:rsidRPr="00A46435">
              <w:rPr>
                <w:rFonts w:asciiTheme="minorHAnsi" w:hAnsiTheme="minorHAnsi" w:cstheme="minorHAnsi"/>
                <w:spacing w:val="-6"/>
              </w:rPr>
              <w:t xml:space="preserve"> </w:t>
            </w:r>
            <w:r w:rsidRPr="00A46435">
              <w:rPr>
                <w:rFonts w:asciiTheme="minorHAnsi" w:hAnsiTheme="minorHAnsi" w:cstheme="minorHAnsi"/>
              </w:rPr>
              <w:t>for</w:t>
            </w:r>
            <w:r w:rsidRPr="00A46435">
              <w:rPr>
                <w:rFonts w:asciiTheme="minorHAnsi" w:hAnsiTheme="minorHAnsi" w:cstheme="minorHAnsi"/>
                <w:spacing w:val="-4"/>
              </w:rPr>
              <w:t xml:space="preserve"> </w:t>
            </w:r>
            <w:r w:rsidRPr="00A46435">
              <w:rPr>
                <w:rFonts w:asciiTheme="minorHAnsi" w:hAnsiTheme="minorHAnsi" w:cstheme="minorHAnsi"/>
              </w:rPr>
              <w:t>purposes</w:t>
            </w:r>
            <w:r w:rsidRPr="00A46435">
              <w:rPr>
                <w:rFonts w:asciiTheme="minorHAnsi" w:hAnsiTheme="minorHAnsi" w:cstheme="minorHAnsi"/>
                <w:spacing w:val="-4"/>
              </w:rPr>
              <w:t xml:space="preserve"> </w:t>
            </w:r>
            <w:r w:rsidRPr="00A46435">
              <w:rPr>
                <w:rFonts w:asciiTheme="minorHAnsi" w:hAnsiTheme="minorHAnsi" w:cstheme="minorHAnsi"/>
              </w:rPr>
              <w:t>beyond</w:t>
            </w:r>
            <w:r w:rsidRPr="00A46435">
              <w:rPr>
                <w:rFonts w:asciiTheme="minorHAnsi" w:hAnsiTheme="minorHAnsi" w:cstheme="minorHAnsi"/>
                <w:spacing w:val="-4"/>
              </w:rPr>
              <w:t xml:space="preserve"> </w:t>
            </w:r>
            <w:r w:rsidRPr="00A46435">
              <w:rPr>
                <w:rFonts w:asciiTheme="minorHAnsi" w:hAnsiTheme="minorHAnsi" w:cstheme="minorHAnsi"/>
              </w:rPr>
              <w:t>those</w:t>
            </w:r>
            <w:r w:rsidRPr="00A46435">
              <w:rPr>
                <w:rFonts w:asciiTheme="minorHAnsi" w:hAnsiTheme="minorHAnsi" w:cstheme="minorHAnsi"/>
                <w:spacing w:val="-52"/>
              </w:rPr>
              <w:t xml:space="preserve"> </w:t>
            </w:r>
            <w:r w:rsidRPr="00A46435">
              <w:rPr>
                <w:rFonts w:asciiTheme="minorHAnsi" w:hAnsiTheme="minorHAnsi" w:cstheme="minorHAnsi"/>
              </w:rPr>
              <w:t>specified</w:t>
            </w:r>
            <w:r w:rsidRPr="00A46435">
              <w:rPr>
                <w:rFonts w:asciiTheme="minorHAnsi" w:hAnsiTheme="minorHAnsi" w:cstheme="minorHAnsi"/>
                <w:spacing w:val="-2"/>
              </w:rPr>
              <w:t xml:space="preserve"> </w:t>
            </w:r>
            <w:r w:rsidRPr="00A46435">
              <w:rPr>
                <w:rFonts w:asciiTheme="minorHAnsi" w:hAnsiTheme="minorHAnsi" w:cstheme="minorHAnsi"/>
              </w:rPr>
              <w:t>at</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time</w:t>
            </w:r>
            <w:r w:rsidRPr="00A46435">
              <w:rPr>
                <w:rFonts w:asciiTheme="minorHAnsi" w:hAnsiTheme="minorHAnsi" w:cstheme="minorHAnsi"/>
                <w:spacing w:val="1"/>
              </w:rPr>
              <w:t xml:space="preserve"> </w:t>
            </w:r>
            <w:r w:rsidRPr="00A46435">
              <w:rPr>
                <w:rFonts w:asciiTheme="minorHAnsi" w:hAnsiTheme="minorHAnsi" w:cstheme="minorHAnsi"/>
              </w:rPr>
              <w:t>of</w:t>
            </w:r>
            <w:r w:rsidRPr="00A46435">
              <w:rPr>
                <w:rFonts w:asciiTheme="minorHAnsi" w:hAnsiTheme="minorHAnsi" w:cstheme="minorHAnsi"/>
                <w:spacing w:val="-1"/>
              </w:rPr>
              <w:t xml:space="preserve"> </w:t>
            </w:r>
            <w:r w:rsidRPr="00A46435">
              <w:rPr>
                <w:rFonts w:asciiTheme="minorHAnsi" w:hAnsiTheme="minorHAnsi" w:cstheme="minorHAnsi"/>
              </w:rPr>
              <w:t>collection</w:t>
            </w:r>
          </w:p>
        </w:tc>
        <w:tc>
          <w:tcPr>
            <w:tcW w:w="1260" w:type="dxa"/>
          </w:tcPr>
          <w:p w14:paraId="2210E632" w14:textId="77777777" w:rsidR="00E925C3" w:rsidRPr="00A46435" w:rsidRDefault="006814B5" w:rsidP="0084408E">
            <w:pPr>
              <w:pStyle w:val="TableParagraph"/>
              <w:spacing w:before="9"/>
              <w:ind w:left="7"/>
              <w:rPr>
                <w:rFonts w:asciiTheme="minorHAnsi" w:hAnsiTheme="minorHAnsi" w:cstheme="minorHAnsi"/>
              </w:rPr>
            </w:pPr>
            <w:r w:rsidRPr="00A46435">
              <w:rPr>
                <w:rFonts w:asciiTheme="minorHAnsi" w:hAnsiTheme="minorHAnsi" w:cstheme="minorHAnsi"/>
              </w:rPr>
              <w:t>19</w:t>
            </w:r>
          </w:p>
        </w:tc>
      </w:tr>
      <w:tr w:rsidR="00E925C3" w:rsidRPr="00A46435" w14:paraId="2210E637" w14:textId="77777777" w:rsidTr="53C1D528">
        <w:trPr>
          <w:trHeight w:val="717"/>
        </w:trPr>
        <w:tc>
          <w:tcPr>
            <w:tcW w:w="2426" w:type="dxa"/>
            <w:vMerge/>
          </w:tcPr>
          <w:p w14:paraId="2210E634" w14:textId="77777777" w:rsidR="00E925C3" w:rsidRPr="00A46435" w:rsidRDefault="00E925C3" w:rsidP="0084408E">
            <w:pPr>
              <w:rPr>
                <w:rFonts w:asciiTheme="minorHAnsi" w:hAnsiTheme="minorHAnsi" w:cstheme="minorHAnsi"/>
                <w:sz w:val="2"/>
                <w:szCs w:val="2"/>
              </w:rPr>
            </w:pPr>
          </w:p>
        </w:tc>
        <w:tc>
          <w:tcPr>
            <w:tcW w:w="5666" w:type="dxa"/>
          </w:tcPr>
          <w:p w14:paraId="2210E635" w14:textId="77777777" w:rsidR="00E925C3" w:rsidRPr="00A46435" w:rsidRDefault="006814B5" w:rsidP="0084408E">
            <w:pPr>
              <w:pStyle w:val="TableParagraph"/>
              <w:spacing w:line="256" w:lineRule="auto"/>
              <w:ind w:left="5" w:right="-15"/>
              <w:rPr>
                <w:rFonts w:asciiTheme="minorHAnsi" w:hAnsiTheme="minorHAnsi" w:cstheme="minorHAnsi"/>
              </w:rPr>
            </w:pPr>
            <w:r w:rsidRPr="00A46435">
              <w:rPr>
                <w:rFonts w:asciiTheme="minorHAnsi" w:hAnsiTheme="minorHAnsi" w:cstheme="minorHAnsi"/>
              </w:rPr>
              <w:t>Documenting</w:t>
            </w:r>
            <w:r w:rsidRPr="00A46435">
              <w:rPr>
                <w:rFonts w:asciiTheme="minorHAnsi" w:hAnsiTheme="minorHAnsi" w:cstheme="minorHAnsi"/>
                <w:spacing w:val="-5"/>
              </w:rPr>
              <w:t xml:space="preserve"> </w:t>
            </w:r>
            <w:r w:rsidRPr="00A46435">
              <w:rPr>
                <w:rFonts w:asciiTheme="minorHAnsi" w:hAnsiTheme="minorHAnsi" w:cstheme="minorHAnsi"/>
              </w:rPr>
              <w:t>personal</w:t>
            </w:r>
            <w:r w:rsidRPr="00A46435">
              <w:rPr>
                <w:rFonts w:asciiTheme="minorHAnsi" w:hAnsiTheme="minorHAnsi" w:cstheme="minorHAnsi"/>
                <w:spacing w:val="-6"/>
              </w:rPr>
              <w:t xml:space="preserve"> </w:t>
            </w:r>
            <w:r w:rsidRPr="00A46435">
              <w:rPr>
                <w:rFonts w:asciiTheme="minorHAnsi" w:hAnsiTheme="minorHAnsi" w:cstheme="minorHAnsi"/>
              </w:rPr>
              <w:t>data</w:t>
            </w:r>
            <w:r w:rsidRPr="00A46435">
              <w:rPr>
                <w:rFonts w:asciiTheme="minorHAnsi" w:hAnsiTheme="minorHAnsi" w:cstheme="minorHAnsi"/>
                <w:spacing w:val="-5"/>
              </w:rPr>
              <w:t xml:space="preserve"> </w:t>
            </w:r>
            <w:r w:rsidRPr="00A46435">
              <w:rPr>
                <w:rFonts w:asciiTheme="minorHAnsi" w:hAnsiTheme="minorHAnsi" w:cstheme="minorHAnsi"/>
              </w:rPr>
              <w:t>protection</w:t>
            </w:r>
            <w:r w:rsidRPr="00A46435">
              <w:rPr>
                <w:rFonts w:asciiTheme="minorHAnsi" w:hAnsiTheme="minorHAnsi" w:cstheme="minorHAnsi"/>
                <w:spacing w:val="-4"/>
              </w:rPr>
              <w:t xml:space="preserve"> </w:t>
            </w:r>
            <w:r w:rsidRPr="00A46435">
              <w:rPr>
                <w:rFonts w:asciiTheme="minorHAnsi" w:hAnsiTheme="minorHAnsi" w:cstheme="minorHAnsi"/>
              </w:rPr>
              <w:t>measures</w:t>
            </w:r>
            <w:r w:rsidRPr="00A46435">
              <w:rPr>
                <w:rFonts w:asciiTheme="minorHAnsi" w:hAnsiTheme="minorHAnsi" w:cstheme="minorHAnsi"/>
                <w:spacing w:val="-5"/>
              </w:rPr>
              <w:t xml:space="preserve"> </w:t>
            </w:r>
            <w:r w:rsidRPr="00A46435">
              <w:rPr>
                <w:rFonts w:asciiTheme="minorHAnsi" w:hAnsiTheme="minorHAnsi" w:cstheme="minorHAnsi"/>
              </w:rPr>
              <w:t>in</w:t>
            </w:r>
            <w:r w:rsidRPr="00A46435">
              <w:rPr>
                <w:rFonts w:asciiTheme="minorHAnsi" w:hAnsiTheme="minorHAnsi" w:cstheme="minorHAnsi"/>
                <w:spacing w:val="-6"/>
              </w:rPr>
              <w:t xml:space="preserve"> </w:t>
            </w:r>
            <w:r w:rsidRPr="00A46435">
              <w:rPr>
                <w:rFonts w:asciiTheme="minorHAnsi" w:hAnsiTheme="minorHAnsi" w:cstheme="minorHAnsi"/>
              </w:rPr>
              <w:t>connection</w:t>
            </w:r>
            <w:r w:rsidRPr="00A46435">
              <w:rPr>
                <w:rFonts w:asciiTheme="minorHAnsi" w:hAnsiTheme="minorHAnsi" w:cstheme="minorHAnsi"/>
                <w:spacing w:val="-52"/>
              </w:rPr>
              <w:t xml:space="preserve"> </w:t>
            </w:r>
            <w:r w:rsidRPr="00A46435">
              <w:rPr>
                <w:rFonts w:asciiTheme="minorHAnsi" w:hAnsiTheme="minorHAnsi" w:cstheme="minorHAnsi"/>
              </w:rPr>
              <w:t>with the designated</w:t>
            </w:r>
            <w:r w:rsidRPr="00A46435">
              <w:rPr>
                <w:rFonts w:asciiTheme="minorHAnsi" w:hAnsiTheme="minorHAnsi" w:cstheme="minorHAnsi"/>
                <w:spacing w:val="1"/>
              </w:rPr>
              <w:t xml:space="preserve"> </w:t>
            </w:r>
            <w:r w:rsidRPr="00A46435">
              <w:rPr>
                <w:rFonts w:asciiTheme="minorHAnsi" w:hAnsiTheme="minorHAnsi" w:cstheme="minorHAnsi"/>
              </w:rPr>
              <w:t>information asset</w:t>
            </w:r>
          </w:p>
        </w:tc>
        <w:tc>
          <w:tcPr>
            <w:tcW w:w="1260" w:type="dxa"/>
          </w:tcPr>
          <w:p w14:paraId="2210E636" w14:textId="0813778A" w:rsidR="00E925C3" w:rsidRPr="00A46435" w:rsidRDefault="00B64100" w:rsidP="0084408E">
            <w:pPr>
              <w:pStyle w:val="TableParagraph"/>
              <w:ind w:left="7"/>
              <w:rPr>
                <w:rFonts w:asciiTheme="minorHAnsi" w:hAnsiTheme="minorHAnsi" w:cstheme="minorHAnsi"/>
              </w:rPr>
            </w:pPr>
            <w:r w:rsidRPr="00A46435">
              <w:rPr>
                <w:rFonts w:asciiTheme="minorHAnsi" w:hAnsiTheme="minorHAnsi" w:cstheme="minorHAnsi"/>
              </w:rPr>
              <w:t>44</w:t>
            </w:r>
            <w:r w:rsidR="006814B5" w:rsidRPr="00A46435">
              <w:rPr>
                <w:rFonts w:asciiTheme="minorHAnsi" w:hAnsiTheme="minorHAnsi" w:cstheme="minorHAnsi"/>
              </w:rPr>
              <w:t>,</w:t>
            </w:r>
            <w:r w:rsidR="006814B5" w:rsidRPr="00A46435">
              <w:rPr>
                <w:rFonts w:asciiTheme="minorHAnsi" w:hAnsiTheme="minorHAnsi" w:cstheme="minorHAnsi"/>
                <w:spacing w:val="-2"/>
              </w:rPr>
              <w:t xml:space="preserve"> </w:t>
            </w:r>
            <w:r w:rsidR="006814B5" w:rsidRPr="00A46435">
              <w:rPr>
                <w:rFonts w:asciiTheme="minorHAnsi" w:hAnsiTheme="minorHAnsi" w:cstheme="minorHAnsi"/>
              </w:rPr>
              <w:t>50</w:t>
            </w:r>
          </w:p>
        </w:tc>
      </w:tr>
      <w:tr w:rsidR="00E925C3" w:rsidRPr="00A46435" w14:paraId="2210E63C" w14:textId="77777777" w:rsidTr="53C1D528">
        <w:trPr>
          <w:trHeight w:val="1494"/>
        </w:trPr>
        <w:tc>
          <w:tcPr>
            <w:tcW w:w="2426" w:type="dxa"/>
            <w:vMerge/>
          </w:tcPr>
          <w:p w14:paraId="2210E638" w14:textId="77777777" w:rsidR="00E925C3" w:rsidRPr="00A46435" w:rsidRDefault="00E925C3" w:rsidP="0084408E">
            <w:pPr>
              <w:rPr>
                <w:rFonts w:asciiTheme="minorHAnsi" w:hAnsiTheme="minorHAnsi" w:cstheme="minorHAnsi"/>
                <w:sz w:val="2"/>
                <w:szCs w:val="2"/>
              </w:rPr>
            </w:pPr>
          </w:p>
        </w:tc>
        <w:tc>
          <w:tcPr>
            <w:tcW w:w="5666" w:type="dxa"/>
          </w:tcPr>
          <w:p w14:paraId="2210E639" w14:textId="011802AD" w:rsidR="00E925C3" w:rsidRPr="00A46435" w:rsidRDefault="006814B5" w:rsidP="0084408E">
            <w:pPr>
              <w:pStyle w:val="TableParagraph"/>
              <w:spacing w:line="259" w:lineRule="auto"/>
              <w:ind w:left="5" w:right="122"/>
              <w:rPr>
                <w:rFonts w:asciiTheme="minorHAnsi" w:hAnsiTheme="minorHAnsi" w:cstheme="minorHAnsi"/>
              </w:rPr>
            </w:pPr>
            <w:r w:rsidRPr="00A46435">
              <w:rPr>
                <w:rFonts w:asciiTheme="minorHAnsi" w:hAnsiTheme="minorHAnsi" w:cstheme="minorHAnsi"/>
              </w:rPr>
              <w:t>Periodically reassessing the accuracy of personal data.</w:t>
            </w:r>
            <w:r w:rsidRPr="00A46435">
              <w:rPr>
                <w:rFonts w:asciiTheme="minorHAnsi" w:hAnsiTheme="minorHAnsi" w:cstheme="minorHAnsi"/>
                <w:spacing w:val="1"/>
              </w:rPr>
              <w:t xml:space="preserve"> </w:t>
            </w:r>
            <w:r w:rsidRPr="00A46435">
              <w:rPr>
                <w:rFonts w:asciiTheme="minorHAnsi" w:hAnsiTheme="minorHAnsi" w:cstheme="minorHAnsi"/>
              </w:rPr>
              <w:t>Frequency of accuracy review will depend on factors such as</w:t>
            </w:r>
            <w:r w:rsidRPr="00A46435">
              <w:rPr>
                <w:rFonts w:asciiTheme="minorHAnsi" w:hAnsiTheme="minorHAnsi" w:cstheme="minorHAnsi"/>
                <w:spacing w:val="1"/>
              </w:rPr>
              <w:t xml:space="preserve"> </w:t>
            </w:r>
            <w:r w:rsidRPr="00A46435">
              <w:rPr>
                <w:rFonts w:asciiTheme="minorHAnsi" w:hAnsiTheme="minorHAnsi" w:cstheme="minorHAnsi"/>
              </w:rPr>
              <w:t>the</w:t>
            </w:r>
            <w:r w:rsidRPr="00A46435">
              <w:rPr>
                <w:rFonts w:asciiTheme="minorHAnsi" w:hAnsiTheme="minorHAnsi" w:cstheme="minorHAnsi"/>
                <w:spacing w:val="-5"/>
              </w:rPr>
              <w:t xml:space="preserve"> </w:t>
            </w:r>
            <w:r w:rsidRPr="00A46435">
              <w:rPr>
                <w:rFonts w:asciiTheme="minorHAnsi" w:hAnsiTheme="minorHAnsi" w:cstheme="minorHAnsi"/>
              </w:rPr>
              <w:t>relative</w:t>
            </w:r>
            <w:r w:rsidRPr="00A46435">
              <w:rPr>
                <w:rFonts w:asciiTheme="minorHAnsi" w:hAnsiTheme="minorHAnsi" w:cstheme="minorHAnsi"/>
                <w:spacing w:val="-4"/>
              </w:rPr>
              <w:t xml:space="preserve"> </w:t>
            </w:r>
            <w:r w:rsidRPr="00A46435">
              <w:rPr>
                <w:rFonts w:asciiTheme="minorHAnsi" w:hAnsiTheme="minorHAnsi" w:cstheme="minorHAnsi"/>
              </w:rPr>
              <w:t>time</w:t>
            </w:r>
            <w:r w:rsidRPr="00A46435">
              <w:rPr>
                <w:rFonts w:asciiTheme="minorHAnsi" w:hAnsiTheme="minorHAnsi" w:cstheme="minorHAnsi"/>
                <w:spacing w:val="-5"/>
              </w:rPr>
              <w:t xml:space="preserve"> </w:t>
            </w:r>
            <w:r w:rsidRPr="00A46435">
              <w:rPr>
                <w:rFonts w:asciiTheme="minorHAnsi" w:hAnsiTheme="minorHAnsi" w:cstheme="minorHAnsi"/>
              </w:rPr>
              <w:t>sensitivity of</w:t>
            </w:r>
            <w:r w:rsidRPr="00A46435">
              <w:rPr>
                <w:rFonts w:asciiTheme="minorHAnsi" w:hAnsiTheme="minorHAnsi" w:cstheme="minorHAnsi"/>
                <w:spacing w:val="-4"/>
              </w:rPr>
              <w:t xml:space="preserve"> </w:t>
            </w:r>
            <w:r w:rsidRPr="00A46435">
              <w:rPr>
                <w:rFonts w:asciiTheme="minorHAnsi" w:hAnsiTheme="minorHAnsi" w:cstheme="minorHAnsi"/>
              </w:rPr>
              <w:t>the</w:t>
            </w:r>
            <w:r w:rsidRPr="00A46435">
              <w:rPr>
                <w:rFonts w:asciiTheme="minorHAnsi" w:hAnsiTheme="minorHAnsi" w:cstheme="minorHAnsi"/>
                <w:spacing w:val="-5"/>
              </w:rPr>
              <w:t xml:space="preserve"> </w:t>
            </w:r>
            <w:r w:rsidRPr="00A46435">
              <w:rPr>
                <w:rFonts w:asciiTheme="minorHAnsi" w:hAnsiTheme="minorHAnsi" w:cstheme="minorHAnsi"/>
              </w:rPr>
              <w:t>personal</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5"/>
              </w:rPr>
              <w:t xml:space="preserve"> </w:t>
            </w:r>
            <w:r w:rsidRPr="00A46435">
              <w:rPr>
                <w:rFonts w:asciiTheme="minorHAnsi" w:hAnsiTheme="minorHAnsi" w:cstheme="minorHAnsi"/>
              </w:rPr>
              <w:t>Determination</w:t>
            </w:r>
            <w:r w:rsidRPr="00A46435">
              <w:rPr>
                <w:rFonts w:asciiTheme="minorHAnsi" w:hAnsiTheme="minorHAnsi" w:cstheme="minorHAnsi"/>
                <w:spacing w:val="-52"/>
              </w:rPr>
              <w:t xml:space="preserve"> </w:t>
            </w:r>
            <w:r w:rsidRPr="00A46435">
              <w:rPr>
                <w:rFonts w:asciiTheme="minorHAnsi" w:hAnsiTheme="minorHAnsi" w:cstheme="minorHAnsi"/>
              </w:rPr>
              <w:t xml:space="preserve">of reassessment frequency </w:t>
            </w:r>
            <w:r w:rsidR="00732F05" w:rsidRPr="00A46435">
              <w:rPr>
                <w:rFonts w:asciiTheme="minorHAnsi" w:hAnsiTheme="minorHAnsi" w:cstheme="minorHAnsi"/>
              </w:rPr>
              <w:t>will</w:t>
            </w:r>
            <w:r w:rsidRPr="00A46435">
              <w:rPr>
                <w:rFonts w:asciiTheme="minorHAnsi" w:hAnsiTheme="minorHAnsi" w:cstheme="minorHAnsi"/>
              </w:rPr>
              <w:t xml:space="preserve"> be substantiated and</w:t>
            </w:r>
            <w:r w:rsidRPr="00A46435">
              <w:rPr>
                <w:rFonts w:asciiTheme="minorHAnsi" w:hAnsiTheme="minorHAnsi" w:cstheme="minorHAnsi"/>
                <w:spacing w:val="1"/>
              </w:rPr>
              <w:t xml:space="preserve"> </w:t>
            </w:r>
            <w:r w:rsidRPr="00A46435">
              <w:rPr>
                <w:rFonts w:asciiTheme="minorHAnsi" w:hAnsiTheme="minorHAnsi" w:cstheme="minorHAnsi"/>
              </w:rPr>
              <w:t>documented,</w:t>
            </w:r>
            <w:r w:rsidRPr="00A46435">
              <w:rPr>
                <w:rFonts w:asciiTheme="minorHAnsi" w:hAnsiTheme="minorHAnsi" w:cstheme="minorHAnsi"/>
                <w:spacing w:val="-3"/>
              </w:rPr>
              <w:t xml:space="preserve"> </w:t>
            </w:r>
            <w:r w:rsidRPr="00A46435">
              <w:rPr>
                <w:rFonts w:asciiTheme="minorHAnsi" w:hAnsiTheme="minorHAnsi" w:cstheme="minorHAnsi"/>
              </w:rPr>
              <w:t>and</w:t>
            </w:r>
            <w:r w:rsidRPr="00A46435">
              <w:rPr>
                <w:rFonts w:asciiTheme="minorHAnsi" w:hAnsiTheme="minorHAnsi" w:cstheme="minorHAnsi"/>
                <w:spacing w:val="-2"/>
              </w:rPr>
              <w:t xml:space="preserve"> </w:t>
            </w:r>
            <w:r w:rsidRPr="00A46435">
              <w:rPr>
                <w:rFonts w:asciiTheme="minorHAnsi" w:hAnsiTheme="minorHAnsi" w:cstheme="minorHAnsi"/>
              </w:rPr>
              <w:t>reassessment</w:t>
            </w:r>
            <w:r w:rsidRPr="00A46435">
              <w:rPr>
                <w:rFonts w:asciiTheme="minorHAnsi" w:hAnsiTheme="minorHAnsi" w:cstheme="minorHAnsi"/>
                <w:spacing w:val="-1"/>
              </w:rPr>
              <w:t xml:space="preserve"> </w:t>
            </w:r>
            <w:r w:rsidRPr="00A46435">
              <w:rPr>
                <w:rFonts w:asciiTheme="minorHAnsi" w:hAnsiTheme="minorHAnsi" w:cstheme="minorHAnsi"/>
              </w:rPr>
              <w:t>frequency</w:t>
            </w:r>
            <w:r w:rsidRPr="00A46435">
              <w:rPr>
                <w:rFonts w:asciiTheme="minorHAnsi" w:hAnsiTheme="minorHAnsi" w:cstheme="minorHAnsi"/>
                <w:spacing w:val="-1"/>
              </w:rPr>
              <w:t xml:space="preserve"> </w:t>
            </w:r>
            <w:r w:rsidRPr="00A46435">
              <w:rPr>
                <w:rFonts w:asciiTheme="minorHAnsi" w:hAnsiTheme="minorHAnsi" w:cstheme="minorHAnsi"/>
              </w:rPr>
              <w:t>should in</w:t>
            </w:r>
            <w:r w:rsidRPr="00A46435">
              <w:rPr>
                <w:rFonts w:asciiTheme="minorHAnsi" w:hAnsiTheme="minorHAnsi" w:cstheme="minorHAnsi"/>
                <w:spacing w:val="-1"/>
              </w:rPr>
              <w:t xml:space="preserve"> </w:t>
            </w:r>
            <w:r w:rsidRPr="00A46435">
              <w:rPr>
                <w:rFonts w:asciiTheme="minorHAnsi" w:hAnsiTheme="minorHAnsi" w:cstheme="minorHAnsi"/>
              </w:rPr>
              <w:t>all</w:t>
            </w:r>
          </w:p>
          <w:p w14:paraId="2210E63A" w14:textId="77777777" w:rsidR="00E925C3" w:rsidRPr="00A46435" w:rsidRDefault="006814B5" w:rsidP="0084408E">
            <w:pPr>
              <w:pStyle w:val="TableParagraph"/>
              <w:spacing w:before="0" w:line="226" w:lineRule="exact"/>
              <w:ind w:left="5"/>
              <w:rPr>
                <w:rFonts w:asciiTheme="minorHAnsi" w:hAnsiTheme="minorHAnsi" w:cstheme="minorHAnsi"/>
              </w:rPr>
            </w:pPr>
            <w:r w:rsidRPr="00A46435">
              <w:rPr>
                <w:rFonts w:asciiTheme="minorHAnsi" w:hAnsiTheme="minorHAnsi" w:cstheme="minorHAnsi"/>
              </w:rPr>
              <w:t>circumstances</w:t>
            </w:r>
            <w:r w:rsidRPr="00A46435">
              <w:rPr>
                <w:rFonts w:asciiTheme="minorHAnsi" w:hAnsiTheme="minorHAnsi" w:cstheme="minorHAnsi"/>
                <w:spacing w:val="-4"/>
              </w:rPr>
              <w:t xml:space="preserve"> </w:t>
            </w:r>
            <w:r w:rsidRPr="00A46435">
              <w:rPr>
                <w:rFonts w:asciiTheme="minorHAnsi" w:hAnsiTheme="minorHAnsi" w:cstheme="minorHAnsi"/>
              </w:rPr>
              <w:t>be</w:t>
            </w:r>
            <w:r w:rsidRPr="00A46435">
              <w:rPr>
                <w:rFonts w:asciiTheme="minorHAnsi" w:hAnsiTheme="minorHAnsi" w:cstheme="minorHAnsi"/>
                <w:spacing w:val="-2"/>
              </w:rPr>
              <w:t xml:space="preserve"> </w:t>
            </w:r>
            <w:r w:rsidRPr="00A46435">
              <w:rPr>
                <w:rFonts w:asciiTheme="minorHAnsi" w:hAnsiTheme="minorHAnsi" w:cstheme="minorHAnsi"/>
              </w:rPr>
              <w:t>less</w:t>
            </w:r>
            <w:r w:rsidRPr="00A46435">
              <w:rPr>
                <w:rFonts w:asciiTheme="minorHAnsi" w:hAnsiTheme="minorHAnsi" w:cstheme="minorHAnsi"/>
                <w:spacing w:val="-3"/>
              </w:rPr>
              <w:t xml:space="preserve"> </w:t>
            </w:r>
            <w:r w:rsidRPr="00A46435">
              <w:rPr>
                <w:rFonts w:asciiTheme="minorHAnsi" w:hAnsiTheme="minorHAnsi" w:cstheme="minorHAnsi"/>
              </w:rPr>
              <w:t>than</w:t>
            </w:r>
            <w:r w:rsidRPr="00A46435">
              <w:rPr>
                <w:rFonts w:asciiTheme="minorHAnsi" w:hAnsiTheme="minorHAnsi" w:cstheme="minorHAnsi"/>
                <w:spacing w:val="-2"/>
              </w:rPr>
              <w:t xml:space="preserve"> </w:t>
            </w:r>
            <w:r w:rsidRPr="00A46435">
              <w:rPr>
                <w:rFonts w:asciiTheme="minorHAnsi" w:hAnsiTheme="minorHAnsi" w:cstheme="minorHAnsi"/>
              </w:rPr>
              <w:t>every</w:t>
            </w:r>
            <w:r w:rsidRPr="00A46435">
              <w:rPr>
                <w:rFonts w:asciiTheme="minorHAnsi" w:hAnsiTheme="minorHAnsi" w:cstheme="minorHAnsi"/>
                <w:spacing w:val="-3"/>
              </w:rPr>
              <w:t xml:space="preserve"> </w:t>
            </w:r>
            <w:r w:rsidRPr="00A46435">
              <w:rPr>
                <w:rFonts w:asciiTheme="minorHAnsi" w:hAnsiTheme="minorHAnsi" w:cstheme="minorHAnsi"/>
              </w:rPr>
              <w:t>5</w:t>
            </w:r>
            <w:r w:rsidRPr="00A46435">
              <w:rPr>
                <w:rFonts w:asciiTheme="minorHAnsi" w:hAnsiTheme="minorHAnsi" w:cstheme="minorHAnsi"/>
                <w:spacing w:val="-4"/>
              </w:rPr>
              <w:t xml:space="preserve"> </w:t>
            </w:r>
            <w:r w:rsidRPr="00A46435">
              <w:rPr>
                <w:rFonts w:asciiTheme="minorHAnsi" w:hAnsiTheme="minorHAnsi" w:cstheme="minorHAnsi"/>
              </w:rPr>
              <w:t>years</w:t>
            </w:r>
          </w:p>
        </w:tc>
        <w:tc>
          <w:tcPr>
            <w:tcW w:w="1260" w:type="dxa"/>
          </w:tcPr>
          <w:p w14:paraId="2210E63B" w14:textId="77777777" w:rsidR="00E925C3" w:rsidRPr="00A46435" w:rsidRDefault="006814B5" w:rsidP="0084408E">
            <w:pPr>
              <w:pStyle w:val="TableParagraph"/>
              <w:ind w:left="7"/>
              <w:rPr>
                <w:rFonts w:asciiTheme="minorHAnsi" w:hAnsiTheme="minorHAnsi" w:cstheme="minorHAnsi"/>
              </w:rPr>
            </w:pPr>
            <w:r w:rsidRPr="00A46435">
              <w:rPr>
                <w:rFonts w:asciiTheme="minorHAnsi" w:hAnsiTheme="minorHAnsi" w:cstheme="minorHAnsi"/>
              </w:rPr>
              <w:t>21</w:t>
            </w:r>
          </w:p>
        </w:tc>
      </w:tr>
      <w:tr w:rsidR="00E925C3" w:rsidRPr="00A46435" w14:paraId="2210E640" w14:textId="77777777" w:rsidTr="53C1D528">
        <w:trPr>
          <w:trHeight w:val="1401"/>
        </w:trPr>
        <w:tc>
          <w:tcPr>
            <w:tcW w:w="2426" w:type="dxa"/>
            <w:vMerge/>
          </w:tcPr>
          <w:p w14:paraId="2210E63D" w14:textId="77777777" w:rsidR="00E925C3" w:rsidRPr="00A46435" w:rsidRDefault="00E925C3" w:rsidP="0084408E">
            <w:pPr>
              <w:rPr>
                <w:rFonts w:asciiTheme="minorHAnsi" w:hAnsiTheme="minorHAnsi" w:cstheme="minorHAnsi"/>
                <w:sz w:val="2"/>
                <w:szCs w:val="2"/>
              </w:rPr>
            </w:pPr>
          </w:p>
        </w:tc>
        <w:tc>
          <w:tcPr>
            <w:tcW w:w="5666" w:type="dxa"/>
          </w:tcPr>
          <w:p w14:paraId="2210E63E" w14:textId="5C52B724" w:rsidR="00E925C3" w:rsidRPr="00A46435" w:rsidRDefault="006814B5" w:rsidP="0084408E">
            <w:pPr>
              <w:pStyle w:val="TableParagraph"/>
              <w:spacing w:line="259" w:lineRule="auto"/>
              <w:ind w:right="122"/>
              <w:rPr>
                <w:rFonts w:asciiTheme="minorHAnsi" w:hAnsiTheme="minorHAnsi" w:cstheme="minorHAnsi"/>
                <w:szCs w:val="20"/>
              </w:rPr>
            </w:pPr>
            <w:r w:rsidRPr="00A46435">
              <w:rPr>
                <w:rFonts w:asciiTheme="minorHAnsi" w:hAnsiTheme="minorHAnsi" w:cstheme="minorHAnsi"/>
                <w:szCs w:val="20"/>
              </w:rPr>
              <w:t>Reviewing appropriateness of retention period and process</w:t>
            </w:r>
            <w:r w:rsidRPr="00A46435">
              <w:rPr>
                <w:rFonts w:asciiTheme="minorHAnsi" w:hAnsiTheme="minorHAnsi" w:cstheme="minorHAnsi"/>
                <w:spacing w:val="1"/>
                <w:szCs w:val="20"/>
              </w:rPr>
              <w:t xml:space="preserve"> </w:t>
            </w:r>
            <w:r w:rsidRPr="00A46435">
              <w:rPr>
                <w:rFonts w:asciiTheme="minorHAnsi" w:hAnsiTheme="minorHAnsi" w:cstheme="minorHAnsi"/>
                <w:szCs w:val="20"/>
              </w:rPr>
              <w:t>stipulated in Retention Standard document every 5 years.</w:t>
            </w:r>
            <w:r w:rsidRPr="00A46435">
              <w:rPr>
                <w:rFonts w:asciiTheme="minorHAnsi" w:hAnsiTheme="minorHAnsi" w:cstheme="minorHAnsi"/>
                <w:spacing w:val="1"/>
                <w:szCs w:val="20"/>
              </w:rPr>
              <w:t xml:space="preserve"> </w:t>
            </w:r>
            <w:r w:rsidRPr="00A46435">
              <w:rPr>
                <w:rFonts w:asciiTheme="minorHAnsi" w:hAnsiTheme="minorHAnsi" w:cstheme="minorHAnsi"/>
                <w:szCs w:val="20"/>
              </w:rPr>
              <w:t>Continuously</w:t>
            </w:r>
            <w:r w:rsidRPr="00A46435">
              <w:rPr>
                <w:rFonts w:asciiTheme="minorHAnsi" w:hAnsiTheme="minorHAnsi" w:cstheme="minorHAnsi"/>
                <w:spacing w:val="-4"/>
                <w:szCs w:val="20"/>
              </w:rPr>
              <w:t xml:space="preserve"> </w:t>
            </w:r>
            <w:r w:rsidRPr="00A46435">
              <w:rPr>
                <w:rFonts w:asciiTheme="minorHAnsi" w:hAnsiTheme="minorHAnsi" w:cstheme="minorHAnsi"/>
                <w:szCs w:val="20"/>
              </w:rPr>
              <w:t>ensuring</w:t>
            </w:r>
            <w:r w:rsidRPr="00A46435">
              <w:rPr>
                <w:rFonts w:asciiTheme="minorHAnsi" w:hAnsiTheme="minorHAnsi" w:cstheme="minorHAnsi"/>
                <w:spacing w:val="-3"/>
                <w:szCs w:val="20"/>
              </w:rPr>
              <w:t xml:space="preserve"> </w:t>
            </w:r>
            <w:r w:rsidRPr="00A46435">
              <w:rPr>
                <w:rFonts w:asciiTheme="minorHAnsi" w:hAnsiTheme="minorHAnsi" w:cstheme="minorHAnsi"/>
                <w:szCs w:val="20"/>
              </w:rPr>
              <w:t>that</w:t>
            </w:r>
            <w:r w:rsidRPr="00A46435">
              <w:rPr>
                <w:rFonts w:asciiTheme="minorHAnsi" w:hAnsiTheme="minorHAnsi" w:cstheme="minorHAnsi"/>
                <w:spacing w:val="-3"/>
                <w:szCs w:val="20"/>
              </w:rPr>
              <w:t xml:space="preserve"> </w:t>
            </w:r>
            <w:r w:rsidRPr="00A46435">
              <w:rPr>
                <w:rFonts w:asciiTheme="minorHAnsi" w:hAnsiTheme="minorHAnsi" w:cstheme="minorHAnsi"/>
                <w:szCs w:val="20"/>
              </w:rPr>
              <w:t>retention</w:t>
            </w:r>
            <w:r w:rsidRPr="00A46435">
              <w:rPr>
                <w:rFonts w:asciiTheme="minorHAnsi" w:hAnsiTheme="minorHAnsi" w:cstheme="minorHAnsi"/>
                <w:spacing w:val="-5"/>
                <w:szCs w:val="20"/>
              </w:rPr>
              <w:t xml:space="preserve"> </w:t>
            </w:r>
            <w:r w:rsidRPr="00A46435">
              <w:rPr>
                <w:rFonts w:asciiTheme="minorHAnsi" w:hAnsiTheme="minorHAnsi" w:cstheme="minorHAnsi"/>
                <w:szCs w:val="20"/>
              </w:rPr>
              <w:t>period</w:t>
            </w:r>
            <w:r w:rsidRPr="00A46435">
              <w:rPr>
                <w:rFonts w:asciiTheme="minorHAnsi" w:hAnsiTheme="minorHAnsi" w:cstheme="minorHAnsi"/>
                <w:spacing w:val="-3"/>
                <w:szCs w:val="20"/>
              </w:rPr>
              <w:t xml:space="preserve"> </w:t>
            </w:r>
            <w:r w:rsidRPr="00A46435">
              <w:rPr>
                <w:rFonts w:asciiTheme="minorHAnsi" w:hAnsiTheme="minorHAnsi" w:cstheme="minorHAnsi"/>
                <w:szCs w:val="20"/>
              </w:rPr>
              <w:t>and</w:t>
            </w:r>
            <w:r w:rsidRPr="00A46435">
              <w:rPr>
                <w:rFonts w:asciiTheme="minorHAnsi" w:hAnsiTheme="minorHAnsi" w:cstheme="minorHAnsi"/>
                <w:spacing w:val="-5"/>
                <w:szCs w:val="20"/>
              </w:rPr>
              <w:t xml:space="preserve"> </w:t>
            </w:r>
            <w:r w:rsidRPr="00A46435">
              <w:rPr>
                <w:rFonts w:asciiTheme="minorHAnsi" w:hAnsiTheme="minorHAnsi" w:cstheme="minorHAnsi"/>
                <w:szCs w:val="20"/>
              </w:rPr>
              <w:t>retention</w:t>
            </w:r>
            <w:r w:rsidRPr="00A46435">
              <w:rPr>
                <w:rFonts w:asciiTheme="minorHAnsi" w:hAnsiTheme="minorHAnsi" w:cstheme="minorHAnsi"/>
                <w:spacing w:val="-5"/>
                <w:szCs w:val="20"/>
              </w:rPr>
              <w:t xml:space="preserve"> </w:t>
            </w:r>
            <w:r w:rsidRPr="00A46435">
              <w:rPr>
                <w:rFonts w:asciiTheme="minorHAnsi" w:hAnsiTheme="minorHAnsi" w:cstheme="minorHAnsi"/>
                <w:szCs w:val="20"/>
              </w:rPr>
              <w:t>and</w:t>
            </w:r>
            <w:r w:rsidRPr="00A46435">
              <w:rPr>
                <w:rFonts w:asciiTheme="minorHAnsi" w:hAnsiTheme="minorHAnsi" w:cstheme="minorHAnsi"/>
                <w:spacing w:val="-53"/>
                <w:szCs w:val="20"/>
              </w:rPr>
              <w:t xml:space="preserve"> </w:t>
            </w:r>
            <w:r w:rsidRPr="00A46435">
              <w:rPr>
                <w:rFonts w:asciiTheme="minorHAnsi" w:hAnsiTheme="minorHAnsi" w:cstheme="minorHAnsi"/>
                <w:szCs w:val="20"/>
              </w:rPr>
              <w:t>destruction process stipulated in Retention Standard</w:t>
            </w:r>
            <w:r w:rsidRPr="00A46435">
              <w:rPr>
                <w:rFonts w:asciiTheme="minorHAnsi" w:hAnsiTheme="minorHAnsi" w:cstheme="minorHAnsi"/>
                <w:spacing w:val="1"/>
                <w:szCs w:val="20"/>
              </w:rPr>
              <w:t xml:space="preserve"> </w:t>
            </w:r>
            <w:r w:rsidRPr="00A46435">
              <w:rPr>
                <w:rFonts w:asciiTheme="minorHAnsi" w:hAnsiTheme="minorHAnsi" w:cstheme="minorHAnsi"/>
                <w:szCs w:val="20"/>
              </w:rPr>
              <w:t>document</w:t>
            </w:r>
            <w:r w:rsidRPr="00A46435">
              <w:rPr>
                <w:rFonts w:asciiTheme="minorHAnsi" w:hAnsiTheme="minorHAnsi" w:cstheme="minorHAnsi"/>
                <w:spacing w:val="-2"/>
                <w:szCs w:val="20"/>
              </w:rPr>
              <w:t xml:space="preserve"> </w:t>
            </w:r>
            <w:r w:rsidRPr="00A46435">
              <w:rPr>
                <w:rFonts w:asciiTheme="minorHAnsi" w:hAnsiTheme="minorHAnsi" w:cstheme="minorHAnsi"/>
                <w:szCs w:val="20"/>
              </w:rPr>
              <w:t>are</w:t>
            </w:r>
            <w:r w:rsidRPr="00A46435">
              <w:rPr>
                <w:rFonts w:asciiTheme="minorHAnsi" w:hAnsiTheme="minorHAnsi" w:cstheme="minorHAnsi"/>
                <w:spacing w:val="-1"/>
                <w:szCs w:val="20"/>
              </w:rPr>
              <w:t xml:space="preserve"> </w:t>
            </w:r>
            <w:r w:rsidRPr="00A46435">
              <w:rPr>
                <w:rFonts w:asciiTheme="minorHAnsi" w:hAnsiTheme="minorHAnsi" w:cstheme="minorHAnsi"/>
                <w:szCs w:val="20"/>
              </w:rPr>
              <w:t>complied</w:t>
            </w:r>
            <w:r w:rsidRPr="00A46435">
              <w:rPr>
                <w:rFonts w:asciiTheme="minorHAnsi" w:hAnsiTheme="minorHAnsi" w:cstheme="minorHAnsi"/>
                <w:spacing w:val="1"/>
                <w:szCs w:val="20"/>
              </w:rPr>
              <w:t xml:space="preserve"> </w:t>
            </w:r>
            <w:r w:rsidRPr="00A46435">
              <w:rPr>
                <w:rFonts w:asciiTheme="minorHAnsi" w:hAnsiTheme="minorHAnsi" w:cstheme="minorHAnsi"/>
                <w:szCs w:val="20"/>
              </w:rPr>
              <w:t>with.</w:t>
            </w:r>
          </w:p>
        </w:tc>
        <w:tc>
          <w:tcPr>
            <w:tcW w:w="1260" w:type="dxa"/>
            <w:tcBorders>
              <w:bottom w:val="single" w:sz="8" w:space="0" w:color="666666"/>
            </w:tcBorders>
          </w:tcPr>
          <w:p w14:paraId="2210E63F" w14:textId="77777777" w:rsidR="00E925C3" w:rsidRPr="00A46435" w:rsidRDefault="006814B5" w:rsidP="0084408E">
            <w:pPr>
              <w:pStyle w:val="TableParagraph"/>
              <w:ind w:left="113"/>
              <w:rPr>
                <w:rFonts w:asciiTheme="minorHAnsi" w:hAnsiTheme="minorHAnsi" w:cstheme="minorHAnsi"/>
              </w:rPr>
            </w:pPr>
            <w:r w:rsidRPr="00A46435">
              <w:rPr>
                <w:rFonts w:asciiTheme="minorHAnsi" w:hAnsiTheme="minorHAnsi" w:cstheme="minorHAnsi"/>
              </w:rPr>
              <w:t>24.2</w:t>
            </w:r>
          </w:p>
        </w:tc>
      </w:tr>
      <w:tr w:rsidR="00E925C3" w:rsidRPr="00A46435" w14:paraId="2210E645" w14:textId="77777777" w:rsidTr="53C1D528">
        <w:trPr>
          <w:trHeight w:val="2135"/>
        </w:trPr>
        <w:tc>
          <w:tcPr>
            <w:tcW w:w="2426" w:type="dxa"/>
            <w:vMerge/>
          </w:tcPr>
          <w:p w14:paraId="2210E641" w14:textId="77777777" w:rsidR="00E925C3" w:rsidRPr="00A46435" w:rsidRDefault="00E925C3" w:rsidP="0084408E">
            <w:pPr>
              <w:rPr>
                <w:rFonts w:asciiTheme="minorHAnsi" w:hAnsiTheme="minorHAnsi" w:cstheme="minorHAnsi"/>
                <w:sz w:val="2"/>
                <w:szCs w:val="2"/>
              </w:rPr>
            </w:pPr>
          </w:p>
        </w:tc>
        <w:tc>
          <w:tcPr>
            <w:tcW w:w="5666" w:type="dxa"/>
          </w:tcPr>
          <w:p w14:paraId="2210E642" w14:textId="77777777" w:rsidR="00E925C3" w:rsidRPr="00A46435" w:rsidRDefault="006814B5" w:rsidP="0084408E">
            <w:pPr>
              <w:pStyle w:val="TableParagraph"/>
              <w:spacing w:before="4" w:line="259" w:lineRule="auto"/>
              <w:ind w:right="289"/>
              <w:rPr>
                <w:rFonts w:asciiTheme="minorHAnsi" w:hAnsiTheme="minorHAnsi" w:cstheme="minorHAnsi"/>
                <w:szCs w:val="20"/>
              </w:rPr>
            </w:pPr>
            <w:r w:rsidRPr="00A46435">
              <w:rPr>
                <w:rFonts w:asciiTheme="minorHAnsi" w:hAnsiTheme="minorHAnsi" w:cstheme="minorHAnsi"/>
                <w:szCs w:val="20"/>
              </w:rPr>
              <w:t>Under</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3"/>
                <w:szCs w:val="20"/>
              </w:rPr>
              <w:t xml:space="preserve"> </w:t>
            </w:r>
            <w:r w:rsidRPr="00A46435">
              <w:rPr>
                <w:rFonts w:asciiTheme="minorHAnsi" w:hAnsiTheme="minorHAnsi" w:cstheme="minorHAnsi"/>
                <w:szCs w:val="20"/>
              </w:rPr>
              <w:t>supervision</w:t>
            </w:r>
            <w:r w:rsidRPr="00A46435">
              <w:rPr>
                <w:rFonts w:asciiTheme="minorHAnsi" w:hAnsiTheme="minorHAnsi" w:cstheme="minorHAnsi"/>
                <w:spacing w:val="-3"/>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the</w:t>
            </w:r>
            <w:r w:rsidRPr="00A46435">
              <w:rPr>
                <w:rFonts w:asciiTheme="minorHAnsi" w:hAnsiTheme="minorHAnsi" w:cstheme="minorHAnsi"/>
                <w:spacing w:val="-3"/>
                <w:szCs w:val="20"/>
              </w:rPr>
              <w:t xml:space="preserve"> </w:t>
            </w:r>
            <w:r w:rsidRPr="00A46435">
              <w:rPr>
                <w:rFonts w:asciiTheme="minorHAnsi" w:hAnsiTheme="minorHAnsi" w:cstheme="minorHAnsi"/>
                <w:szCs w:val="20"/>
              </w:rPr>
              <w:t>Head</w:t>
            </w:r>
            <w:r w:rsidRPr="00A46435">
              <w:rPr>
                <w:rFonts w:asciiTheme="minorHAnsi" w:hAnsiTheme="minorHAnsi" w:cstheme="minorHAnsi"/>
                <w:spacing w:val="-3"/>
                <w:szCs w:val="20"/>
              </w:rPr>
              <w:t xml:space="preserve"> </w:t>
            </w:r>
            <w:r w:rsidRPr="00A46435">
              <w:rPr>
                <w:rFonts w:asciiTheme="minorHAnsi" w:hAnsiTheme="minorHAnsi" w:cstheme="minorHAnsi"/>
                <w:szCs w:val="20"/>
              </w:rPr>
              <w:t>of</w:t>
            </w:r>
            <w:r w:rsidRPr="00A46435">
              <w:rPr>
                <w:rFonts w:asciiTheme="minorHAnsi" w:hAnsiTheme="minorHAnsi" w:cstheme="minorHAnsi"/>
                <w:spacing w:val="-1"/>
                <w:szCs w:val="20"/>
              </w:rPr>
              <w:t xml:space="preserve"> </w:t>
            </w:r>
            <w:r w:rsidRPr="00A46435">
              <w:rPr>
                <w:rFonts w:asciiTheme="minorHAnsi" w:hAnsiTheme="minorHAnsi" w:cstheme="minorHAnsi"/>
                <w:szCs w:val="20"/>
              </w:rPr>
              <w:t>Office,</w:t>
            </w:r>
            <w:r w:rsidRPr="00A46435">
              <w:rPr>
                <w:rFonts w:asciiTheme="minorHAnsi" w:hAnsiTheme="minorHAnsi" w:cstheme="minorHAnsi"/>
                <w:spacing w:val="-1"/>
                <w:szCs w:val="20"/>
              </w:rPr>
              <w:t xml:space="preserve"> </w:t>
            </w:r>
            <w:r w:rsidRPr="00A46435">
              <w:rPr>
                <w:rFonts w:asciiTheme="minorHAnsi" w:hAnsiTheme="minorHAnsi" w:cstheme="minorHAnsi"/>
                <w:szCs w:val="20"/>
              </w:rPr>
              <w:t>and</w:t>
            </w:r>
            <w:r w:rsidRPr="00A46435">
              <w:rPr>
                <w:rFonts w:asciiTheme="minorHAnsi" w:hAnsiTheme="minorHAnsi" w:cstheme="minorHAnsi"/>
                <w:spacing w:val="-3"/>
                <w:szCs w:val="20"/>
              </w:rPr>
              <w:t xml:space="preserve"> </w:t>
            </w:r>
            <w:r w:rsidRPr="00A46435">
              <w:rPr>
                <w:rFonts w:asciiTheme="minorHAnsi" w:hAnsiTheme="minorHAnsi" w:cstheme="minorHAnsi"/>
                <w:szCs w:val="20"/>
              </w:rPr>
              <w:t>with</w:t>
            </w:r>
            <w:r w:rsidRPr="00A46435">
              <w:rPr>
                <w:rFonts w:asciiTheme="minorHAnsi" w:hAnsiTheme="minorHAnsi" w:cstheme="minorHAnsi"/>
                <w:spacing w:val="-3"/>
                <w:szCs w:val="20"/>
              </w:rPr>
              <w:t xml:space="preserve"> </w:t>
            </w:r>
            <w:r w:rsidRPr="00A46435">
              <w:rPr>
                <w:rFonts w:asciiTheme="minorHAnsi" w:hAnsiTheme="minorHAnsi" w:cstheme="minorHAnsi"/>
                <w:szCs w:val="20"/>
              </w:rPr>
              <w:t>the</w:t>
            </w:r>
            <w:r w:rsidRPr="00A46435">
              <w:rPr>
                <w:rFonts w:asciiTheme="minorHAnsi" w:hAnsiTheme="minorHAnsi" w:cstheme="minorHAnsi"/>
                <w:spacing w:val="-53"/>
                <w:szCs w:val="20"/>
              </w:rPr>
              <w:t xml:space="preserve"> </w:t>
            </w:r>
            <w:r w:rsidRPr="00A46435">
              <w:rPr>
                <w:rFonts w:asciiTheme="minorHAnsi" w:hAnsiTheme="minorHAnsi" w:cstheme="minorHAnsi"/>
                <w:szCs w:val="20"/>
              </w:rPr>
              <w:t>advice of the Data Protection/Privacy Specialist (as</w:t>
            </w:r>
            <w:r w:rsidRPr="00A46435">
              <w:rPr>
                <w:rFonts w:asciiTheme="minorHAnsi" w:hAnsiTheme="minorHAnsi" w:cstheme="minorHAnsi"/>
                <w:spacing w:val="1"/>
                <w:szCs w:val="20"/>
              </w:rPr>
              <w:t xml:space="preserve"> </w:t>
            </w:r>
            <w:r w:rsidRPr="00A46435">
              <w:rPr>
                <w:rFonts w:asciiTheme="minorHAnsi" w:hAnsiTheme="minorHAnsi" w:cstheme="minorHAnsi"/>
                <w:szCs w:val="20"/>
              </w:rPr>
              <w:t>appropriate)</w:t>
            </w:r>
            <w:r w:rsidRPr="00A46435">
              <w:rPr>
                <w:rFonts w:asciiTheme="minorHAnsi" w:hAnsiTheme="minorHAnsi" w:cstheme="minorHAnsi"/>
                <w:spacing w:val="-4"/>
                <w:szCs w:val="20"/>
              </w:rPr>
              <w:t xml:space="preserve"> </w:t>
            </w:r>
            <w:r w:rsidRPr="00A46435">
              <w:rPr>
                <w:rFonts w:asciiTheme="minorHAnsi" w:hAnsiTheme="minorHAnsi" w:cstheme="minorHAnsi"/>
                <w:szCs w:val="20"/>
              </w:rPr>
              <w:t>or</w:t>
            </w:r>
            <w:r w:rsidRPr="00A46435">
              <w:rPr>
                <w:rFonts w:asciiTheme="minorHAnsi" w:hAnsiTheme="minorHAnsi" w:cstheme="minorHAnsi"/>
                <w:spacing w:val="-4"/>
                <w:szCs w:val="20"/>
              </w:rPr>
              <w:t xml:space="preserve"> </w:t>
            </w:r>
            <w:r w:rsidRPr="00A46435">
              <w:rPr>
                <w:rFonts w:asciiTheme="minorHAnsi" w:hAnsiTheme="minorHAnsi" w:cstheme="minorHAnsi"/>
                <w:szCs w:val="20"/>
              </w:rPr>
              <w:t>implementing</w:t>
            </w:r>
            <w:r w:rsidRPr="00A46435">
              <w:rPr>
                <w:rFonts w:asciiTheme="minorHAnsi" w:hAnsiTheme="minorHAnsi" w:cstheme="minorHAnsi"/>
                <w:spacing w:val="-5"/>
                <w:szCs w:val="20"/>
              </w:rPr>
              <w:t xml:space="preserve"> </w:t>
            </w:r>
            <w:r w:rsidRPr="00A46435">
              <w:rPr>
                <w:rFonts w:asciiTheme="minorHAnsi" w:hAnsiTheme="minorHAnsi" w:cstheme="minorHAnsi"/>
                <w:szCs w:val="20"/>
              </w:rPr>
              <w:t>structure</w:t>
            </w:r>
            <w:r w:rsidRPr="00A46435">
              <w:rPr>
                <w:rFonts w:asciiTheme="minorHAnsi" w:hAnsiTheme="minorHAnsi" w:cstheme="minorHAnsi"/>
                <w:spacing w:val="-5"/>
                <w:szCs w:val="20"/>
              </w:rPr>
              <w:t xml:space="preserve"> </w:t>
            </w:r>
            <w:r w:rsidRPr="00A46435">
              <w:rPr>
                <w:rFonts w:asciiTheme="minorHAnsi" w:hAnsiTheme="minorHAnsi" w:cstheme="minorHAnsi"/>
                <w:szCs w:val="20"/>
              </w:rPr>
              <w:t>designated</w:t>
            </w:r>
            <w:r w:rsidRPr="00A46435">
              <w:rPr>
                <w:rFonts w:asciiTheme="minorHAnsi" w:hAnsiTheme="minorHAnsi" w:cstheme="minorHAnsi"/>
                <w:spacing w:val="-5"/>
                <w:szCs w:val="20"/>
              </w:rPr>
              <w:t xml:space="preserve"> </w:t>
            </w:r>
            <w:r w:rsidRPr="00A46435">
              <w:rPr>
                <w:rFonts w:asciiTheme="minorHAnsi" w:hAnsiTheme="minorHAnsi" w:cstheme="minorHAnsi"/>
                <w:szCs w:val="20"/>
              </w:rPr>
              <w:t>by</w:t>
            </w:r>
            <w:r w:rsidRPr="00A46435">
              <w:rPr>
                <w:rFonts w:asciiTheme="minorHAnsi" w:hAnsiTheme="minorHAnsi" w:cstheme="minorHAnsi"/>
                <w:spacing w:val="-4"/>
                <w:szCs w:val="20"/>
              </w:rPr>
              <w:t xml:space="preserve"> </w:t>
            </w:r>
            <w:r w:rsidRPr="00A46435">
              <w:rPr>
                <w:rFonts w:asciiTheme="minorHAnsi" w:hAnsiTheme="minorHAnsi" w:cstheme="minorHAnsi"/>
                <w:szCs w:val="20"/>
              </w:rPr>
              <w:t>the</w:t>
            </w:r>
            <w:r w:rsidRPr="00A46435">
              <w:rPr>
                <w:rFonts w:asciiTheme="minorHAnsi" w:hAnsiTheme="minorHAnsi" w:cstheme="minorHAnsi"/>
                <w:spacing w:val="-53"/>
                <w:szCs w:val="20"/>
              </w:rPr>
              <w:t xml:space="preserve"> Senior Management</w:t>
            </w:r>
            <w:r w:rsidRPr="00A46435">
              <w:rPr>
                <w:rFonts w:asciiTheme="minorHAnsi" w:hAnsiTheme="minorHAnsi" w:cstheme="minorHAnsi"/>
                <w:szCs w:val="20"/>
              </w:rPr>
              <w:t>, receiving and</w:t>
            </w:r>
            <w:r w:rsidRPr="00A46435">
              <w:rPr>
                <w:rFonts w:asciiTheme="minorHAnsi" w:hAnsiTheme="minorHAnsi" w:cstheme="minorHAnsi"/>
                <w:spacing w:val="1"/>
                <w:szCs w:val="20"/>
              </w:rPr>
              <w:t xml:space="preserve"> </w:t>
            </w:r>
            <w:r w:rsidRPr="00A46435">
              <w:rPr>
                <w:rFonts w:asciiTheme="minorHAnsi" w:hAnsiTheme="minorHAnsi" w:cstheme="minorHAnsi"/>
                <w:szCs w:val="20"/>
              </w:rPr>
              <w:t>deciding upon requests for access, correction, deletion,</w:t>
            </w:r>
            <w:r w:rsidRPr="00A46435">
              <w:rPr>
                <w:rFonts w:asciiTheme="minorHAnsi" w:hAnsiTheme="minorHAnsi" w:cstheme="minorHAnsi"/>
                <w:spacing w:val="1"/>
                <w:szCs w:val="20"/>
              </w:rPr>
              <w:t xml:space="preserve"> </w:t>
            </w:r>
            <w:r w:rsidRPr="00A46435">
              <w:rPr>
                <w:rFonts w:asciiTheme="minorHAnsi" w:hAnsiTheme="minorHAnsi" w:cstheme="minorHAnsi"/>
                <w:szCs w:val="20"/>
              </w:rPr>
              <w:t>objection to and restriction of processing, or objection to</w:t>
            </w:r>
            <w:r w:rsidRPr="00A46435">
              <w:rPr>
                <w:rFonts w:asciiTheme="minorHAnsi" w:hAnsiTheme="minorHAnsi" w:cstheme="minorHAnsi"/>
                <w:spacing w:val="1"/>
                <w:szCs w:val="20"/>
              </w:rPr>
              <w:t xml:space="preserve"> </w:t>
            </w:r>
            <w:r w:rsidRPr="00A46435">
              <w:rPr>
                <w:rFonts w:asciiTheme="minorHAnsi" w:hAnsiTheme="minorHAnsi" w:cstheme="minorHAnsi"/>
                <w:szCs w:val="20"/>
              </w:rPr>
              <w:t>automated</w:t>
            </w:r>
            <w:r w:rsidRPr="00A46435">
              <w:rPr>
                <w:rFonts w:asciiTheme="minorHAnsi" w:hAnsiTheme="minorHAnsi" w:cstheme="minorHAnsi"/>
                <w:spacing w:val="-2"/>
                <w:szCs w:val="20"/>
              </w:rPr>
              <w:t xml:space="preserve"> </w:t>
            </w:r>
            <w:r w:rsidRPr="00A46435">
              <w:rPr>
                <w:rFonts w:asciiTheme="minorHAnsi" w:hAnsiTheme="minorHAnsi" w:cstheme="minorHAnsi"/>
                <w:szCs w:val="20"/>
              </w:rPr>
              <w:t>decision-making</w:t>
            </w:r>
          </w:p>
        </w:tc>
        <w:tc>
          <w:tcPr>
            <w:tcW w:w="1260" w:type="dxa"/>
            <w:tcBorders>
              <w:top w:val="single" w:sz="8" w:space="0" w:color="666666"/>
            </w:tcBorders>
          </w:tcPr>
          <w:p w14:paraId="37E1CE46" w14:textId="375F668E" w:rsidR="00AA3389" w:rsidRPr="00A46435" w:rsidRDefault="00AA3389" w:rsidP="0084408E">
            <w:pPr>
              <w:pStyle w:val="TableParagraph"/>
              <w:spacing w:before="17"/>
              <w:ind w:left="108"/>
              <w:rPr>
                <w:rFonts w:asciiTheme="minorHAnsi" w:hAnsiTheme="minorHAnsi" w:cstheme="minorHAnsi"/>
              </w:rPr>
            </w:pPr>
          </w:p>
          <w:p w14:paraId="2210E644" w14:textId="7C7F3A05" w:rsidR="00E925C3" w:rsidRPr="00A46435" w:rsidRDefault="00AA3389" w:rsidP="0084408E">
            <w:pPr>
              <w:pStyle w:val="TableParagraph"/>
              <w:spacing w:before="17"/>
              <w:ind w:left="108"/>
              <w:rPr>
                <w:rFonts w:asciiTheme="minorHAnsi" w:hAnsiTheme="minorHAnsi" w:cstheme="minorHAnsi"/>
              </w:rPr>
            </w:pPr>
            <w:r w:rsidRPr="00A46435">
              <w:rPr>
                <w:rFonts w:asciiTheme="minorHAnsi" w:hAnsiTheme="minorHAnsi" w:cstheme="minorHAnsi"/>
              </w:rPr>
              <w:t>27-38</w:t>
            </w:r>
          </w:p>
        </w:tc>
      </w:tr>
      <w:tr w:rsidR="00E925C3" w:rsidRPr="00A46435" w14:paraId="2210E649" w14:textId="77777777" w:rsidTr="53C1D528">
        <w:trPr>
          <w:trHeight w:val="947"/>
        </w:trPr>
        <w:tc>
          <w:tcPr>
            <w:tcW w:w="2426" w:type="dxa"/>
            <w:vMerge/>
          </w:tcPr>
          <w:p w14:paraId="2210E646" w14:textId="77777777" w:rsidR="00E925C3" w:rsidRPr="00A46435" w:rsidRDefault="00E925C3" w:rsidP="0084408E">
            <w:pPr>
              <w:rPr>
                <w:rFonts w:asciiTheme="minorHAnsi" w:hAnsiTheme="minorHAnsi" w:cstheme="minorHAnsi"/>
                <w:sz w:val="2"/>
                <w:szCs w:val="2"/>
              </w:rPr>
            </w:pPr>
          </w:p>
        </w:tc>
        <w:tc>
          <w:tcPr>
            <w:tcW w:w="5666" w:type="dxa"/>
            <w:tcBorders>
              <w:bottom w:val="single" w:sz="4" w:space="0" w:color="000000" w:themeColor="text1"/>
            </w:tcBorders>
          </w:tcPr>
          <w:p w14:paraId="2210E647" w14:textId="77777777" w:rsidR="00E925C3" w:rsidRPr="00A46435" w:rsidRDefault="006814B5" w:rsidP="0084408E">
            <w:pPr>
              <w:pStyle w:val="TableParagraph"/>
              <w:spacing w:line="259" w:lineRule="auto"/>
              <w:ind w:right="289"/>
              <w:rPr>
                <w:rFonts w:asciiTheme="minorHAnsi" w:hAnsiTheme="minorHAnsi" w:cstheme="minorHAnsi"/>
                <w:szCs w:val="20"/>
              </w:rPr>
            </w:pPr>
            <w:r w:rsidRPr="00A46435">
              <w:rPr>
                <w:rFonts w:asciiTheme="minorHAnsi" w:hAnsiTheme="minorHAnsi" w:cstheme="minorHAnsi"/>
                <w:szCs w:val="20"/>
              </w:rPr>
              <w:t>Notifying</w:t>
            </w:r>
            <w:r w:rsidRPr="00A46435">
              <w:rPr>
                <w:rFonts w:asciiTheme="minorHAnsi" w:hAnsiTheme="minorHAnsi" w:cstheme="minorHAnsi"/>
                <w:spacing w:val="-3"/>
                <w:szCs w:val="20"/>
              </w:rPr>
              <w:t xml:space="preserve"> </w:t>
            </w:r>
            <w:r w:rsidRPr="00A46435">
              <w:rPr>
                <w:rFonts w:asciiTheme="minorHAnsi" w:hAnsiTheme="minorHAnsi" w:cstheme="minorHAnsi"/>
                <w:szCs w:val="20"/>
              </w:rPr>
              <w:t>affected</w:t>
            </w:r>
            <w:r w:rsidRPr="00A46435">
              <w:rPr>
                <w:rFonts w:asciiTheme="minorHAnsi" w:hAnsiTheme="minorHAnsi" w:cstheme="minorHAnsi"/>
                <w:spacing w:val="-4"/>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5"/>
                <w:szCs w:val="20"/>
              </w:rPr>
              <w:t xml:space="preserve"> </w:t>
            </w:r>
            <w:r w:rsidRPr="00A46435">
              <w:rPr>
                <w:rFonts w:asciiTheme="minorHAnsi" w:hAnsiTheme="minorHAnsi" w:cstheme="minorHAnsi"/>
                <w:szCs w:val="20"/>
              </w:rPr>
              <w:t>subjects</w:t>
            </w:r>
            <w:r w:rsidRPr="00A46435">
              <w:rPr>
                <w:rFonts w:asciiTheme="minorHAnsi" w:hAnsiTheme="minorHAnsi" w:cstheme="minorHAnsi"/>
                <w:spacing w:val="-3"/>
                <w:szCs w:val="20"/>
              </w:rPr>
              <w:t xml:space="preserve"> </w:t>
            </w:r>
            <w:r w:rsidRPr="00A46435">
              <w:rPr>
                <w:rFonts w:asciiTheme="minorHAnsi" w:hAnsiTheme="minorHAnsi" w:cstheme="minorHAnsi"/>
                <w:szCs w:val="20"/>
              </w:rPr>
              <w:t>affected</w:t>
            </w:r>
            <w:r w:rsidRPr="00A46435">
              <w:rPr>
                <w:rFonts w:asciiTheme="minorHAnsi" w:hAnsiTheme="minorHAnsi" w:cstheme="minorHAnsi"/>
                <w:spacing w:val="-4"/>
                <w:szCs w:val="20"/>
              </w:rPr>
              <w:t xml:space="preserve"> </w:t>
            </w:r>
            <w:r w:rsidRPr="00A46435">
              <w:rPr>
                <w:rFonts w:asciiTheme="minorHAnsi" w:hAnsiTheme="minorHAnsi" w:cstheme="minorHAnsi"/>
                <w:szCs w:val="20"/>
              </w:rPr>
              <w:t>by</w:t>
            </w:r>
            <w:r w:rsidRPr="00A46435">
              <w:rPr>
                <w:rFonts w:asciiTheme="minorHAnsi" w:hAnsiTheme="minorHAnsi" w:cstheme="minorHAnsi"/>
                <w:spacing w:val="-4"/>
                <w:szCs w:val="20"/>
              </w:rPr>
              <w:t xml:space="preserve"> </w:t>
            </w:r>
            <w:r w:rsidRPr="00A46435">
              <w:rPr>
                <w:rFonts w:asciiTheme="minorHAnsi" w:hAnsiTheme="minorHAnsi" w:cstheme="minorHAnsi"/>
                <w:szCs w:val="20"/>
              </w:rPr>
              <w:t>personal</w:t>
            </w:r>
            <w:r w:rsidRPr="00A46435">
              <w:rPr>
                <w:rFonts w:asciiTheme="minorHAnsi" w:hAnsiTheme="minorHAnsi" w:cstheme="minorHAnsi"/>
                <w:spacing w:val="-5"/>
                <w:szCs w:val="20"/>
              </w:rPr>
              <w:t xml:space="preserve"> </w:t>
            </w:r>
            <w:r w:rsidRPr="00A46435">
              <w:rPr>
                <w:rFonts w:asciiTheme="minorHAnsi" w:hAnsiTheme="minorHAnsi" w:cstheme="minorHAnsi"/>
                <w:szCs w:val="20"/>
              </w:rPr>
              <w:t>data</w:t>
            </w:r>
            <w:r w:rsidRPr="00A46435">
              <w:rPr>
                <w:rFonts w:asciiTheme="minorHAnsi" w:hAnsiTheme="minorHAnsi" w:cstheme="minorHAnsi"/>
                <w:spacing w:val="-53"/>
                <w:szCs w:val="20"/>
              </w:rPr>
              <w:t xml:space="preserve"> </w:t>
            </w:r>
            <w:r w:rsidRPr="00A46435">
              <w:rPr>
                <w:rFonts w:asciiTheme="minorHAnsi" w:hAnsiTheme="minorHAnsi" w:cstheme="minorHAnsi"/>
                <w:szCs w:val="20"/>
              </w:rPr>
              <w:t>breaches, as authorized under the personal data breach</w:t>
            </w:r>
            <w:r w:rsidRPr="00A46435">
              <w:rPr>
                <w:rFonts w:asciiTheme="minorHAnsi" w:hAnsiTheme="minorHAnsi" w:cstheme="minorHAnsi"/>
                <w:spacing w:val="1"/>
                <w:szCs w:val="20"/>
              </w:rPr>
              <w:t xml:space="preserve"> </w:t>
            </w:r>
            <w:r w:rsidRPr="00A46435">
              <w:rPr>
                <w:rFonts w:asciiTheme="minorHAnsi" w:hAnsiTheme="minorHAnsi" w:cstheme="minorHAnsi"/>
                <w:szCs w:val="20"/>
              </w:rPr>
              <w:t>procedure</w:t>
            </w:r>
          </w:p>
        </w:tc>
        <w:tc>
          <w:tcPr>
            <w:tcW w:w="1260" w:type="dxa"/>
          </w:tcPr>
          <w:p w14:paraId="2210E648" w14:textId="61EE2E86" w:rsidR="00E925C3" w:rsidRPr="00A46435" w:rsidRDefault="00AA3389" w:rsidP="0084408E">
            <w:pPr>
              <w:pStyle w:val="TableParagraph"/>
              <w:ind w:left="113"/>
              <w:rPr>
                <w:rFonts w:asciiTheme="minorHAnsi" w:hAnsiTheme="minorHAnsi" w:cstheme="minorHAnsi"/>
              </w:rPr>
            </w:pPr>
            <w:r w:rsidRPr="00A46435">
              <w:rPr>
                <w:rFonts w:asciiTheme="minorHAnsi" w:hAnsiTheme="minorHAnsi" w:cstheme="minorHAnsi"/>
              </w:rPr>
              <w:t>45</w:t>
            </w:r>
          </w:p>
        </w:tc>
      </w:tr>
      <w:tr w:rsidR="00D27392" w:rsidRPr="00A46435" w14:paraId="2210E64D" w14:textId="77777777" w:rsidTr="008301A0">
        <w:trPr>
          <w:trHeight w:val="923"/>
        </w:trPr>
        <w:tc>
          <w:tcPr>
            <w:tcW w:w="2426" w:type="dxa"/>
            <w:vMerge w:val="restart"/>
            <w:tcBorders>
              <w:top w:val="single" w:sz="4" w:space="0" w:color="000000" w:themeColor="text1"/>
            </w:tcBorders>
          </w:tcPr>
          <w:p w14:paraId="2210E64A" w14:textId="77777777" w:rsidR="00D27392" w:rsidRPr="00A46435" w:rsidRDefault="00D27392" w:rsidP="0084408E">
            <w:pPr>
              <w:pStyle w:val="TableParagraph"/>
              <w:spacing w:before="0"/>
              <w:ind w:left="0"/>
              <w:rPr>
                <w:rFonts w:asciiTheme="minorHAnsi" w:hAnsiTheme="minorHAnsi" w:cstheme="minorHAnsi"/>
                <w:sz w:val="18"/>
                <w:szCs w:val="18"/>
              </w:rPr>
            </w:pPr>
            <w:r w:rsidRPr="00A46435">
              <w:rPr>
                <w:rFonts w:asciiTheme="minorHAnsi" w:hAnsiTheme="minorHAnsi" w:cstheme="minorHAnsi"/>
                <w:szCs w:val="20"/>
              </w:rPr>
              <w:t>Data Steward</w:t>
            </w:r>
          </w:p>
        </w:tc>
        <w:tc>
          <w:tcPr>
            <w:tcW w:w="5666" w:type="dxa"/>
            <w:tcBorders>
              <w:top w:val="single" w:sz="4" w:space="0" w:color="000000" w:themeColor="text1"/>
            </w:tcBorders>
          </w:tcPr>
          <w:p w14:paraId="2210E64B" w14:textId="77777777" w:rsidR="00D27392" w:rsidRPr="00A46435" w:rsidRDefault="00D27392" w:rsidP="0084408E">
            <w:pPr>
              <w:pStyle w:val="TableParagraph"/>
              <w:rPr>
                <w:rFonts w:asciiTheme="minorHAnsi" w:hAnsiTheme="minorHAnsi" w:cstheme="minorHAnsi"/>
                <w:szCs w:val="20"/>
              </w:rPr>
            </w:pPr>
            <w:r w:rsidRPr="00A46435">
              <w:rPr>
                <w:rFonts w:asciiTheme="minorHAnsi" w:hAnsiTheme="minorHAnsi" w:cstheme="minorHAnsi"/>
                <w:szCs w:val="20"/>
              </w:rPr>
              <w:t>Assigned by the Data Management Owner (DMO) to data management related responsibilities and day to day operations</w:t>
            </w:r>
          </w:p>
        </w:tc>
        <w:tc>
          <w:tcPr>
            <w:tcW w:w="1260" w:type="dxa"/>
          </w:tcPr>
          <w:p w14:paraId="2210E64C" w14:textId="52407214" w:rsidR="00D27392" w:rsidRPr="00A46435" w:rsidRDefault="00D27392" w:rsidP="0084408E">
            <w:pPr>
              <w:pStyle w:val="TableParagraph"/>
              <w:ind w:left="113"/>
              <w:rPr>
                <w:rFonts w:asciiTheme="minorHAnsi" w:hAnsiTheme="minorHAnsi" w:cstheme="minorHAnsi"/>
                <w:w w:val="99"/>
              </w:rPr>
            </w:pPr>
            <w:r w:rsidRPr="00A46435">
              <w:rPr>
                <w:rFonts w:asciiTheme="minorHAnsi" w:hAnsiTheme="minorHAnsi" w:cstheme="minorHAnsi"/>
                <w:w w:val="99"/>
              </w:rPr>
              <w:t>10-14, 27-40, 44-49</w:t>
            </w:r>
          </w:p>
        </w:tc>
      </w:tr>
      <w:tr w:rsidR="00D27392" w:rsidRPr="00A46435" w14:paraId="2210E651" w14:textId="77777777" w:rsidTr="008301A0">
        <w:trPr>
          <w:trHeight w:val="923"/>
        </w:trPr>
        <w:tc>
          <w:tcPr>
            <w:tcW w:w="2426" w:type="dxa"/>
            <w:vMerge/>
            <w:tcBorders>
              <w:bottom w:val="single" w:sz="4" w:space="0" w:color="000000" w:themeColor="text1"/>
            </w:tcBorders>
          </w:tcPr>
          <w:p w14:paraId="2210E64E" w14:textId="77777777" w:rsidR="00D27392" w:rsidRPr="00A46435" w:rsidRDefault="00D27392" w:rsidP="0084408E">
            <w:pPr>
              <w:pStyle w:val="TableParagraph"/>
              <w:spacing w:before="0"/>
              <w:ind w:left="0"/>
              <w:rPr>
                <w:rFonts w:asciiTheme="minorHAnsi" w:hAnsiTheme="minorHAnsi" w:cstheme="minorHAnsi"/>
                <w:sz w:val="18"/>
              </w:rPr>
            </w:pPr>
          </w:p>
        </w:tc>
        <w:tc>
          <w:tcPr>
            <w:tcW w:w="5666" w:type="dxa"/>
            <w:tcBorders>
              <w:top w:val="single" w:sz="4" w:space="0" w:color="000000" w:themeColor="text1"/>
              <w:bottom w:val="single" w:sz="4" w:space="0" w:color="000000" w:themeColor="text1"/>
            </w:tcBorders>
          </w:tcPr>
          <w:p w14:paraId="2210E64F" w14:textId="1299ABD1" w:rsidR="00D27392" w:rsidRPr="00A46435" w:rsidRDefault="00D27392" w:rsidP="0084408E">
            <w:pPr>
              <w:pStyle w:val="TableParagraph"/>
              <w:rPr>
                <w:rFonts w:asciiTheme="minorHAnsi" w:hAnsiTheme="minorHAnsi" w:cstheme="minorHAnsi"/>
              </w:rPr>
            </w:pPr>
            <w:r w:rsidRPr="00A46435">
              <w:rPr>
                <w:rFonts w:asciiTheme="minorHAnsi" w:hAnsiTheme="minorHAnsi" w:cstheme="minorHAnsi"/>
              </w:rPr>
              <w:t>Knowing,</w:t>
            </w:r>
            <w:r w:rsidRPr="00A46435">
              <w:rPr>
                <w:rFonts w:asciiTheme="minorHAnsi" w:hAnsiTheme="minorHAnsi" w:cstheme="minorHAnsi"/>
                <w:spacing w:val="-5"/>
              </w:rPr>
              <w:t xml:space="preserve"> </w:t>
            </w:r>
            <w:r w:rsidRPr="00A46435">
              <w:rPr>
                <w:rFonts w:asciiTheme="minorHAnsi" w:hAnsiTheme="minorHAnsi" w:cstheme="minorHAnsi"/>
              </w:rPr>
              <w:t>understanding</w:t>
            </w:r>
            <w:r w:rsidRPr="00A46435">
              <w:rPr>
                <w:rFonts w:asciiTheme="minorHAnsi" w:hAnsiTheme="minorHAnsi" w:cstheme="minorHAnsi"/>
                <w:spacing w:val="-2"/>
              </w:rPr>
              <w:t xml:space="preserve"> </w:t>
            </w:r>
            <w:r w:rsidRPr="00A46435">
              <w:rPr>
                <w:rFonts w:asciiTheme="minorHAnsi" w:hAnsiTheme="minorHAnsi" w:cstheme="minorHAnsi"/>
              </w:rPr>
              <w:t>and</w:t>
            </w:r>
            <w:r w:rsidRPr="00A46435">
              <w:rPr>
                <w:rFonts w:asciiTheme="minorHAnsi" w:hAnsiTheme="minorHAnsi" w:cstheme="minorHAnsi"/>
                <w:spacing w:val="-4"/>
              </w:rPr>
              <w:t xml:space="preserve"> </w:t>
            </w:r>
            <w:r w:rsidRPr="00A46435">
              <w:rPr>
                <w:rFonts w:asciiTheme="minorHAnsi" w:hAnsiTheme="minorHAnsi" w:cstheme="minorHAnsi"/>
              </w:rPr>
              <w:t>applying</w:t>
            </w:r>
            <w:r w:rsidRPr="00A46435">
              <w:rPr>
                <w:rFonts w:asciiTheme="minorHAnsi" w:hAnsiTheme="minorHAnsi" w:cstheme="minorHAnsi"/>
                <w:spacing w:val="-4"/>
              </w:rPr>
              <w:t xml:space="preserve"> </w:t>
            </w:r>
            <w:r w:rsidRPr="00A46435">
              <w:rPr>
                <w:rFonts w:asciiTheme="minorHAnsi" w:hAnsiTheme="minorHAnsi" w:cstheme="minorHAnsi"/>
              </w:rPr>
              <w:t>this</w:t>
            </w:r>
            <w:r w:rsidRPr="00A46435">
              <w:rPr>
                <w:rFonts w:asciiTheme="minorHAnsi" w:hAnsiTheme="minorHAnsi" w:cstheme="minorHAnsi"/>
                <w:spacing w:val="-3"/>
              </w:rPr>
              <w:t xml:space="preserve"> </w:t>
            </w:r>
            <w:r w:rsidRPr="00A46435">
              <w:rPr>
                <w:rFonts w:asciiTheme="minorHAnsi" w:hAnsiTheme="minorHAnsi" w:cstheme="minorHAnsi"/>
              </w:rPr>
              <w:t>policy</w:t>
            </w:r>
          </w:p>
        </w:tc>
        <w:tc>
          <w:tcPr>
            <w:tcW w:w="1260" w:type="dxa"/>
          </w:tcPr>
          <w:p w14:paraId="2210E650" w14:textId="097BBBD3" w:rsidR="00D27392" w:rsidRPr="00A46435" w:rsidRDefault="00D27392" w:rsidP="0084408E">
            <w:pPr>
              <w:pStyle w:val="TableParagraph"/>
              <w:ind w:left="113"/>
              <w:rPr>
                <w:rFonts w:asciiTheme="minorHAnsi" w:hAnsiTheme="minorHAnsi" w:cstheme="minorHAnsi"/>
              </w:rPr>
            </w:pPr>
            <w:r w:rsidRPr="00A46435">
              <w:rPr>
                <w:rFonts w:asciiTheme="minorHAnsi" w:hAnsiTheme="minorHAnsi" w:cstheme="minorHAnsi"/>
                <w:w w:val="99"/>
              </w:rPr>
              <w:t>10-26</w:t>
            </w:r>
          </w:p>
        </w:tc>
      </w:tr>
      <w:tr w:rsidR="00B532D4" w:rsidRPr="00A46435" w14:paraId="7EE5F10C" w14:textId="77777777" w:rsidTr="00EE0863">
        <w:trPr>
          <w:trHeight w:val="923"/>
        </w:trPr>
        <w:tc>
          <w:tcPr>
            <w:tcW w:w="2426" w:type="dxa"/>
            <w:vMerge w:val="restart"/>
            <w:tcBorders>
              <w:top w:val="single" w:sz="4" w:space="0" w:color="000000" w:themeColor="text1"/>
            </w:tcBorders>
          </w:tcPr>
          <w:p w14:paraId="25AC9BA7" w14:textId="20BB67FE" w:rsidR="00B532D4" w:rsidRPr="00A46435" w:rsidRDefault="00B532D4" w:rsidP="0084408E">
            <w:pPr>
              <w:pStyle w:val="TableParagraph"/>
              <w:spacing w:before="0"/>
              <w:ind w:left="0"/>
              <w:rPr>
                <w:rFonts w:asciiTheme="minorHAnsi" w:hAnsiTheme="minorHAnsi" w:cstheme="minorHAnsi"/>
                <w:sz w:val="18"/>
              </w:rPr>
            </w:pPr>
            <w:r w:rsidRPr="00A46435">
              <w:rPr>
                <w:rFonts w:asciiTheme="minorHAnsi" w:hAnsiTheme="minorHAnsi" w:cstheme="minorHAnsi"/>
                <w:szCs w:val="20"/>
              </w:rPr>
              <w:t>All</w:t>
            </w:r>
            <w:r w:rsidRPr="00A46435">
              <w:rPr>
                <w:rFonts w:asciiTheme="minorHAnsi" w:hAnsiTheme="minorHAnsi" w:cstheme="minorHAnsi"/>
                <w:spacing w:val="-5"/>
                <w:szCs w:val="20"/>
              </w:rPr>
              <w:t xml:space="preserve"> </w:t>
            </w:r>
            <w:r w:rsidRPr="00A46435">
              <w:rPr>
                <w:rFonts w:asciiTheme="minorHAnsi" w:hAnsiTheme="minorHAnsi" w:cstheme="minorHAnsi"/>
                <w:szCs w:val="20"/>
              </w:rPr>
              <w:t>UNDP</w:t>
            </w:r>
            <w:r w:rsidRPr="00A46435">
              <w:rPr>
                <w:rFonts w:asciiTheme="minorHAnsi" w:hAnsiTheme="minorHAnsi" w:cstheme="minorHAnsi"/>
                <w:spacing w:val="-2"/>
                <w:szCs w:val="20"/>
              </w:rPr>
              <w:t xml:space="preserve"> </w:t>
            </w:r>
            <w:r w:rsidRPr="00A46435">
              <w:rPr>
                <w:rFonts w:asciiTheme="minorHAnsi" w:hAnsiTheme="minorHAnsi" w:cstheme="minorHAnsi"/>
                <w:szCs w:val="20"/>
              </w:rPr>
              <w:t>personnel</w:t>
            </w:r>
          </w:p>
        </w:tc>
        <w:tc>
          <w:tcPr>
            <w:tcW w:w="5666" w:type="dxa"/>
            <w:tcBorders>
              <w:top w:val="single" w:sz="4" w:space="0" w:color="000000" w:themeColor="text1"/>
              <w:bottom w:val="single" w:sz="4" w:space="0" w:color="000000" w:themeColor="text1"/>
            </w:tcBorders>
          </w:tcPr>
          <w:p w14:paraId="69DC2AA2" w14:textId="241CC264" w:rsidR="00B532D4" w:rsidRPr="00A46435" w:rsidRDefault="00B532D4" w:rsidP="0084408E">
            <w:pPr>
              <w:pStyle w:val="TableParagraph"/>
              <w:rPr>
                <w:rFonts w:asciiTheme="minorHAnsi" w:hAnsiTheme="minorHAnsi" w:cstheme="minorHAnsi"/>
              </w:rPr>
            </w:pPr>
            <w:r w:rsidRPr="00A46435">
              <w:rPr>
                <w:rFonts w:asciiTheme="minorHAnsi" w:hAnsiTheme="minorHAnsi" w:cstheme="minorHAnsi"/>
              </w:rPr>
              <w:t>Completing</w:t>
            </w:r>
            <w:r w:rsidRPr="00A46435">
              <w:rPr>
                <w:rFonts w:asciiTheme="minorHAnsi" w:hAnsiTheme="minorHAnsi" w:cstheme="minorHAnsi"/>
                <w:spacing w:val="-5"/>
              </w:rPr>
              <w:t xml:space="preserve"> </w:t>
            </w:r>
            <w:r w:rsidRPr="00A46435">
              <w:rPr>
                <w:rFonts w:asciiTheme="minorHAnsi" w:hAnsiTheme="minorHAnsi" w:cstheme="minorHAnsi"/>
              </w:rPr>
              <w:t>prescribed</w:t>
            </w:r>
            <w:r w:rsidRPr="00A46435">
              <w:rPr>
                <w:rFonts w:asciiTheme="minorHAnsi" w:hAnsiTheme="minorHAnsi" w:cstheme="minorHAnsi"/>
                <w:spacing w:val="-5"/>
              </w:rPr>
              <w:t xml:space="preserve"> </w:t>
            </w:r>
            <w:r w:rsidRPr="00A46435">
              <w:rPr>
                <w:rFonts w:asciiTheme="minorHAnsi" w:hAnsiTheme="minorHAnsi" w:cstheme="minorHAnsi"/>
              </w:rPr>
              <w:t>courses</w:t>
            </w:r>
            <w:r w:rsidRPr="00A46435">
              <w:rPr>
                <w:rFonts w:asciiTheme="minorHAnsi" w:hAnsiTheme="minorHAnsi" w:cstheme="minorHAnsi"/>
                <w:spacing w:val="-4"/>
              </w:rPr>
              <w:t xml:space="preserve"> </w:t>
            </w:r>
            <w:r w:rsidRPr="00A46435">
              <w:rPr>
                <w:rFonts w:asciiTheme="minorHAnsi" w:hAnsiTheme="minorHAnsi" w:cstheme="minorHAnsi"/>
              </w:rPr>
              <w:t>for</w:t>
            </w:r>
            <w:r w:rsidRPr="00A46435">
              <w:rPr>
                <w:rFonts w:asciiTheme="minorHAnsi" w:hAnsiTheme="minorHAnsi" w:cstheme="minorHAnsi"/>
                <w:spacing w:val="-3"/>
              </w:rPr>
              <w:t xml:space="preserve"> </w:t>
            </w:r>
            <w:r w:rsidRPr="00A46435">
              <w:rPr>
                <w:rFonts w:asciiTheme="minorHAnsi" w:hAnsiTheme="minorHAnsi" w:cstheme="minorHAnsi"/>
              </w:rPr>
              <w:t>data</w:t>
            </w:r>
            <w:r w:rsidRPr="00A46435">
              <w:rPr>
                <w:rFonts w:asciiTheme="minorHAnsi" w:hAnsiTheme="minorHAnsi" w:cstheme="minorHAnsi"/>
                <w:spacing w:val="-3"/>
              </w:rPr>
              <w:t xml:space="preserve"> </w:t>
            </w:r>
            <w:r w:rsidRPr="00A46435">
              <w:rPr>
                <w:rFonts w:asciiTheme="minorHAnsi" w:hAnsiTheme="minorHAnsi" w:cstheme="minorHAnsi"/>
              </w:rPr>
              <w:t>protection</w:t>
            </w:r>
          </w:p>
        </w:tc>
        <w:tc>
          <w:tcPr>
            <w:tcW w:w="1260" w:type="dxa"/>
          </w:tcPr>
          <w:p w14:paraId="3E5C884E" w14:textId="3A9C45E9" w:rsidR="00B532D4" w:rsidRPr="00A46435" w:rsidDel="006A1311" w:rsidRDefault="00B532D4" w:rsidP="0084408E">
            <w:pPr>
              <w:pStyle w:val="TableParagraph"/>
              <w:ind w:left="113"/>
              <w:rPr>
                <w:rFonts w:asciiTheme="minorHAnsi" w:hAnsiTheme="minorHAnsi" w:cstheme="minorHAnsi"/>
                <w:w w:val="99"/>
              </w:rPr>
            </w:pPr>
            <w:r w:rsidRPr="00A46435">
              <w:rPr>
                <w:rFonts w:asciiTheme="minorHAnsi" w:hAnsiTheme="minorHAnsi" w:cstheme="minorHAnsi"/>
                <w:w w:val="99"/>
              </w:rPr>
              <w:t>41</w:t>
            </w:r>
          </w:p>
        </w:tc>
      </w:tr>
      <w:tr w:rsidR="00B532D4" w:rsidRPr="00A46435" w14:paraId="63BDF549" w14:textId="77777777" w:rsidTr="00EE0863">
        <w:trPr>
          <w:trHeight w:val="923"/>
        </w:trPr>
        <w:tc>
          <w:tcPr>
            <w:tcW w:w="2426" w:type="dxa"/>
            <w:vMerge/>
          </w:tcPr>
          <w:p w14:paraId="0FFDB780" w14:textId="77777777" w:rsidR="00B532D4" w:rsidRPr="00A46435" w:rsidRDefault="00B532D4" w:rsidP="0084408E">
            <w:pPr>
              <w:pStyle w:val="TableParagraph"/>
              <w:spacing w:before="0"/>
              <w:ind w:left="0"/>
              <w:rPr>
                <w:rFonts w:asciiTheme="minorHAnsi" w:hAnsiTheme="minorHAnsi" w:cstheme="minorHAnsi"/>
                <w:szCs w:val="20"/>
              </w:rPr>
            </w:pPr>
          </w:p>
        </w:tc>
        <w:tc>
          <w:tcPr>
            <w:tcW w:w="5666" w:type="dxa"/>
            <w:tcBorders>
              <w:top w:val="single" w:sz="4" w:space="0" w:color="000000" w:themeColor="text1"/>
              <w:bottom w:val="single" w:sz="4" w:space="0" w:color="000000" w:themeColor="text1"/>
            </w:tcBorders>
          </w:tcPr>
          <w:p w14:paraId="137558C8" w14:textId="404BE834" w:rsidR="00B532D4" w:rsidRPr="00A46435" w:rsidRDefault="00B532D4" w:rsidP="0084408E">
            <w:pPr>
              <w:pStyle w:val="TableParagraph"/>
              <w:rPr>
                <w:rFonts w:asciiTheme="minorHAnsi" w:hAnsiTheme="minorHAnsi" w:cstheme="minorHAnsi"/>
              </w:rPr>
            </w:pPr>
            <w:r w:rsidRPr="00A46435">
              <w:rPr>
                <w:rFonts w:asciiTheme="minorHAnsi" w:hAnsiTheme="minorHAnsi" w:cstheme="minorHAnsi"/>
              </w:rPr>
              <w:t>If not already so prescribed or designated, determines</w:t>
            </w:r>
            <w:r w:rsidRPr="00A46435">
              <w:rPr>
                <w:rFonts w:asciiTheme="minorHAnsi" w:hAnsiTheme="minorHAnsi" w:cstheme="minorHAnsi"/>
                <w:spacing w:val="1"/>
              </w:rPr>
              <w:t xml:space="preserve"> </w:t>
            </w:r>
            <w:r w:rsidRPr="00A46435">
              <w:rPr>
                <w:rFonts w:asciiTheme="minorHAnsi" w:hAnsiTheme="minorHAnsi" w:cstheme="minorHAnsi"/>
              </w:rPr>
              <w:t>whether data that they are processing constitutes personal</w:t>
            </w:r>
            <w:r w:rsidRPr="00A46435">
              <w:rPr>
                <w:rFonts w:asciiTheme="minorHAnsi" w:hAnsiTheme="minorHAnsi" w:cstheme="minorHAnsi"/>
                <w:spacing w:val="1"/>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and</w:t>
            </w:r>
            <w:r w:rsidRPr="00A46435">
              <w:rPr>
                <w:rFonts w:asciiTheme="minorHAnsi" w:hAnsiTheme="minorHAnsi" w:cstheme="minorHAnsi"/>
                <w:spacing w:val="-3"/>
              </w:rPr>
              <w:t xml:space="preserve"> </w:t>
            </w:r>
            <w:r w:rsidRPr="00A46435">
              <w:rPr>
                <w:rFonts w:asciiTheme="minorHAnsi" w:hAnsiTheme="minorHAnsi" w:cstheme="minorHAnsi"/>
              </w:rPr>
              <w:t>communicates</w:t>
            </w:r>
            <w:r w:rsidRPr="00A46435">
              <w:rPr>
                <w:rFonts w:asciiTheme="minorHAnsi" w:hAnsiTheme="minorHAnsi" w:cstheme="minorHAnsi"/>
                <w:spacing w:val="-4"/>
              </w:rPr>
              <w:t xml:space="preserve"> </w:t>
            </w:r>
            <w:r w:rsidRPr="00A46435">
              <w:rPr>
                <w:rFonts w:asciiTheme="minorHAnsi" w:hAnsiTheme="minorHAnsi" w:cstheme="minorHAnsi"/>
              </w:rPr>
              <w:t>same</w:t>
            </w:r>
            <w:r w:rsidRPr="00A46435">
              <w:rPr>
                <w:rFonts w:asciiTheme="minorHAnsi" w:hAnsiTheme="minorHAnsi" w:cstheme="minorHAnsi"/>
                <w:spacing w:val="-5"/>
              </w:rPr>
              <w:t xml:space="preserve"> </w:t>
            </w:r>
            <w:r w:rsidRPr="00A46435">
              <w:rPr>
                <w:rFonts w:asciiTheme="minorHAnsi" w:hAnsiTheme="minorHAnsi" w:cstheme="minorHAnsi"/>
              </w:rPr>
              <w:t>to</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3"/>
              </w:rPr>
              <w:t xml:space="preserve"> </w:t>
            </w:r>
            <w:r w:rsidRPr="00A46435">
              <w:rPr>
                <w:rFonts w:asciiTheme="minorHAnsi" w:hAnsiTheme="minorHAnsi" w:cstheme="minorHAnsi"/>
              </w:rPr>
              <w:t>information</w:t>
            </w:r>
            <w:r w:rsidRPr="00A46435">
              <w:rPr>
                <w:rFonts w:asciiTheme="minorHAnsi" w:hAnsiTheme="minorHAnsi" w:cstheme="minorHAnsi"/>
                <w:spacing w:val="-5"/>
              </w:rPr>
              <w:t xml:space="preserve"> </w:t>
            </w:r>
            <w:r w:rsidRPr="00A46435">
              <w:rPr>
                <w:rFonts w:asciiTheme="minorHAnsi" w:hAnsiTheme="minorHAnsi" w:cstheme="minorHAnsi"/>
              </w:rPr>
              <w:t>asset</w:t>
            </w:r>
            <w:r w:rsidRPr="00A46435">
              <w:rPr>
                <w:rFonts w:asciiTheme="minorHAnsi" w:hAnsiTheme="minorHAnsi" w:cstheme="minorHAnsi"/>
                <w:spacing w:val="-3"/>
              </w:rPr>
              <w:t xml:space="preserve"> </w:t>
            </w:r>
            <w:r w:rsidRPr="00A46435">
              <w:rPr>
                <w:rFonts w:asciiTheme="minorHAnsi" w:hAnsiTheme="minorHAnsi" w:cstheme="minorHAnsi"/>
              </w:rPr>
              <w:t>owner</w:t>
            </w:r>
          </w:p>
        </w:tc>
        <w:tc>
          <w:tcPr>
            <w:tcW w:w="1260" w:type="dxa"/>
          </w:tcPr>
          <w:p w14:paraId="17DBBBBD" w14:textId="4E778396" w:rsidR="00B532D4" w:rsidRPr="00A46435" w:rsidRDefault="00B532D4" w:rsidP="0084408E">
            <w:pPr>
              <w:pStyle w:val="TableParagraph"/>
              <w:ind w:left="113"/>
              <w:rPr>
                <w:rFonts w:asciiTheme="minorHAnsi" w:hAnsiTheme="minorHAnsi" w:cstheme="minorHAnsi"/>
                <w:w w:val="99"/>
              </w:rPr>
            </w:pPr>
            <w:r w:rsidRPr="00A46435">
              <w:rPr>
                <w:rFonts w:asciiTheme="minorHAnsi" w:hAnsiTheme="minorHAnsi" w:cstheme="minorHAnsi"/>
                <w:w w:val="99"/>
              </w:rPr>
              <w:t>4</w:t>
            </w:r>
          </w:p>
        </w:tc>
      </w:tr>
      <w:tr w:rsidR="00B532D4" w:rsidRPr="00A46435" w14:paraId="38ECE598" w14:textId="77777777" w:rsidTr="00EE0863">
        <w:trPr>
          <w:trHeight w:val="923"/>
        </w:trPr>
        <w:tc>
          <w:tcPr>
            <w:tcW w:w="2426" w:type="dxa"/>
            <w:vMerge/>
          </w:tcPr>
          <w:p w14:paraId="0E64B301" w14:textId="77777777" w:rsidR="00B532D4" w:rsidRPr="00A46435" w:rsidRDefault="00B532D4" w:rsidP="0084408E">
            <w:pPr>
              <w:pStyle w:val="TableParagraph"/>
              <w:spacing w:before="0"/>
              <w:ind w:left="0"/>
              <w:rPr>
                <w:rFonts w:asciiTheme="minorHAnsi" w:hAnsiTheme="minorHAnsi" w:cstheme="minorHAnsi"/>
                <w:szCs w:val="20"/>
              </w:rPr>
            </w:pPr>
          </w:p>
        </w:tc>
        <w:tc>
          <w:tcPr>
            <w:tcW w:w="5666" w:type="dxa"/>
            <w:tcBorders>
              <w:top w:val="single" w:sz="4" w:space="0" w:color="000000" w:themeColor="text1"/>
              <w:bottom w:val="single" w:sz="4" w:space="0" w:color="000000" w:themeColor="text1"/>
            </w:tcBorders>
          </w:tcPr>
          <w:p w14:paraId="2DAD2572" w14:textId="77777777" w:rsidR="00B532D4" w:rsidRPr="00A46435" w:rsidRDefault="00B532D4" w:rsidP="00D27392">
            <w:pPr>
              <w:pStyle w:val="TableParagraph"/>
              <w:spacing w:line="259" w:lineRule="auto"/>
              <w:ind w:right="-15"/>
              <w:rPr>
                <w:rFonts w:asciiTheme="minorHAnsi" w:hAnsiTheme="minorHAnsi" w:cstheme="minorHAnsi"/>
              </w:rPr>
            </w:pPr>
            <w:r w:rsidRPr="00A46435">
              <w:rPr>
                <w:rFonts w:asciiTheme="minorHAnsi" w:hAnsiTheme="minorHAnsi" w:cstheme="minorHAnsi"/>
              </w:rPr>
              <w:t>Determining</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2"/>
              </w:rPr>
              <w:t xml:space="preserve"> </w:t>
            </w:r>
            <w:r w:rsidRPr="00A46435">
              <w:rPr>
                <w:rFonts w:asciiTheme="minorHAnsi" w:hAnsiTheme="minorHAnsi" w:cstheme="minorHAnsi"/>
              </w:rPr>
              <w:t>age</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2"/>
              </w:rPr>
              <w:t xml:space="preserve"> </w:t>
            </w:r>
            <w:r w:rsidRPr="00A46435">
              <w:rPr>
                <w:rFonts w:asciiTheme="minorHAnsi" w:hAnsiTheme="minorHAnsi" w:cstheme="minorHAnsi"/>
              </w:rPr>
              <w:t>a</w:t>
            </w:r>
            <w:r w:rsidRPr="00A46435">
              <w:rPr>
                <w:rFonts w:asciiTheme="minorHAnsi" w:hAnsiTheme="minorHAnsi" w:cstheme="minorHAnsi"/>
                <w:spacing w:val="-4"/>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subject</w:t>
            </w:r>
            <w:r w:rsidRPr="00A46435">
              <w:rPr>
                <w:rFonts w:asciiTheme="minorHAnsi" w:hAnsiTheme="minorHAnsi" w:cstheme="minorHAnsi"/>
                <w:spacing w:val="-4"/>
              </w:rPr>
              <w:t xml:space="preserve"> </w:t>
            </w:r>
            <w:r w:rsidRPr="00A46435">
              <w:rPr>
                <w:rFonts w:asciiTheme="minorHAnsi" w:hAnsiTheme="minorHAnsi" w:cstheme="minorHAnsi"/>
              </w:rPr>
              <w:t>where</w:t>
            </w:r>
            <w:r w:rsidRPr="00A46435">
              <w:rPr>
                <w:rFonts w:asciiTheme="minorHAnsi" w:hAnsiTheme="minorHAnsi" w:cstheme="minorHAnsi"/>
                <w:spacing w:val="-4"/>
              </w:rPr>
              <w:t xml:space="preserve"> </w:t>
            </w:r>
            <w:r w:rsidRPr="00A46435">
              <w:rPr>
                <w:rFonts w:asciiTheme="minorHAnsi" w:hAnsiTheme="minorHAnsi" w:cstheme="minorHAnsi"/>
              </w:rPr>
              <w:t>required</w:t>
            </w:r>
            <w:r w:rsidRPr="00A46435">
              <w:rPr>
                <w:rFonts w:asciiTheme="minorHAnsi" w:hAnsiTheme="minorHAnsi" w:cstheme="minorHAnsi"/>
                <w:spacing w:val="-2"/>
              </w:rPr>
              <w:t xml:space="preserve"> </w:t>
            </w:r>
            <w:r w:rsidRPr="00A46435">
              <w:rPr>
                <w:rFonts w:asciiTheme="minorHAnsi" w:hAnsiTheme="minorHAnsi" w:cstheme="minorHAnsi"/>
              </w:rPr>
              <w:t>during</w:t>
            </w:r>
            <w:r w:rsidRPr="00A46435">
              <w:rPr>
                <w:rFonts w:asciiTheme="minorHAnsi" w:hAnsiTheme="minorHAnsi" w:cstheme="minorHAnsi"/>
                <w:spacing w:val="-53"/>
              </w:rPr>
              <w:t xml:space="preserve"> </w:t>
            </w:r>
            <w:r w:rsidRPr="00A46435">
              <w:rPr>
                <w:rFonts w:asciiTheme="minorHAnsi" w:hAnsiTheme="minorHAnsi" w:cstheme="minorHAnsi"/>
              </w:rPr>
              <w:t>personal data processing or data interaction requests, and</w:t>
            </w:r>
            <w:r w:rsidRPr="00A46435">
              <w:rPr>
                <w:rFonts w:asciiTheme="minorHAnsi" w:hAnsiTheme="minorHAnsi" w:cstheme="minorHAnsi"/>
                <w:spacing w:val="1"/>
              </w:rPr>
              <w:t xml:space="preserve"> </w:t>
            </w:r>
            <w:r w:rsidRPr="00A46435">
              <w:rPr>
                <w:rFonts w:asciiTheme="minorHAnsi" w:hAnsiTheme="minorHAnsi" w:cstheme="minorHAnsi"/>
              </w:rPr>
              <w:t>taking</w:t>
            </w:r>
            <w:r w:rsidRPr="00A46435">
              <w:rPr>
                <w:rFonts w:asciiTheme="minorHAnsi" w:hAnsiTheme="minorHAnsi" w:cstheme="minorHAnsi"/>
                <w:spacing w:val="-1"/>
              </w:rPr>
              <w:t xml:space="preserve"> </w:t>
            </w:r>
            <w:r w:rsidRPr="00A46435">
              <w:rPr>
                <w:rFonts w:asciiTheme="minorHAnsi" w:hAnsiTheme="minorHAnsi" w:cstheme="minorHAnsi"/>
              </w:rPr>
              <w:t>particular</w:t>
            </w:r>
            <w:r w:rsidRPr="00A46435">
              <w:rPr>
                <w:rFonts w:asciiTheme="minorHAnsi" w:hAnsiTheme="minorHAnsi" w:cstheme="minorHAnsi"/>
                <w:spacing w:val="-2"/>
              </w:rPr>
              <w:t xml:space="preserve"> </w:t>
            </w:r>
            <w:r w:rsidRPr="00A46435">
              <w:rPr>
                <w:rFonts w:asciiTheme="minorHAnsi" w:hAnsiTheme="minorHAnsi" w:cstheme="minorHAnsi"/>
              </w:rPr>
              <w:t>care</w:t>
            </w:r>
            <w:r w:rsidRPr="00A46435">
              <w:rPr>
                <w:rFonts w:asciiTheme="minorHAnsi" w:hAnsiTheme="minorHAnsi" w:cstheme="minorHAnsi"/>
                <w:spacing w:val="-3"/>
              </w:rPr>
              <w:t xml:space="preserve"> </w:t>
            </w:r>
            <w:r w:rsidRPr="00A46435">
              <w:rPr>
                <w:rFonts w:asciiTheme="minorHAnsi" w:hAnsiTheme="minorHAnsi" w:cstheme="minorHAnsi"/>
              </w:rPr>
              <w:t>in</w:t>
            </w:r>
            <w:r w:rsidRPr="00A46435">
              <w:rPr>
                <w:rFonts w:asciiTheme="minorHAnsi" w:hAnsiTheme="minorHAnsi" w:cstheme="minorHAnsi"/>
                <w:spacing w:val="-3"/>
              </w:rPr>
              <w:t xml:space="preserve"> </w:t>
            </w:r>
            <w:r w:rsidRPr="00A46435">
              <w:rPr>
                <w:rFonts w:asciiTheme="minorHAnsi" w:hAnsiTheme="minorHAnsi" w:cstheme="minorHAnsi"/>
              </w:rPr>
              <w:t>the</w:t>
            </w:r>
            <w:r w:rsidRPr="00A46435">
              <w:rPr>
                <w:rFonts w:asciiTheme="minorHAnsi" w:hAnsiTheme="minorHAnsi" w:cstheme="minorHAnsi"/>
                <w:spacing w:val="-1"/>
              </w:rPr>
              <w:t xml:space="preserve"> </w:t>
            </w:r>
            <w:r w:rsidRPr="00A46435">
              <w:rPr>
                <w:rFonts w:asciiTheme="minorHAnsi" w:hAnsiTheme="minorHAnsi" w:cstheme="minorHAnsi"/>
              </w:rPr>
              <w:t>processing</w:t>
            </w:r>
            <w:r w:rsidRPr="00A46435">
              <w:rPr>
                <w:rFonts w:asciiTheme="minorHAnsi" w:hAnsiTheme="minorHAnsi" w:cstheme="minorHAnsi"/>
                <w:spacing w:val="-1"/>
              </w:rPr>
              <w:t xml:space="preserve"> </w:t>
            </w:r>
            <w:r w:rsidRPr="00A46435">
              <w:rPr>
                <w:rFonts w:asciiTheme="minorHAnsi" w:hAnsiTheme="minorHAnsi" w:cstheme="minorHAnsi"/>
              </w:rPr>
              <w:t>of</w:t>
            </w:r>
            <w:r w:rsidRPr="00A46435">
              <w:rPr>
                <w:rFonts w:asciiTheme="minorHAnsi" w:hAnsiTheme="minorHAnsi" w:cstheme="minorHAnsi"/>
                <w:spacing w:val="-3"/>
              </w:rPr>
              <w:t xml:space="preserve"> </w:t>
            </w:r>
            <w:r w:rsidRPr="00A46435">
              <w:rPr>
                <w:rFonts w:asciiTheme="minorHAnsi" w:hAnsiTheme="minorHAnsi" w:cstheme="minorHAnsi"/>
              </w:rPr>
              <w:t>personal</w:t>
            </w:r>
            <w:r w:rsidRPr="00A46435">
              <w:rPr>
                <w:rFonts w:asciiTheme="minorHAnsi" w:hAnsiTheme="minorHAnsi" w:cstheme="minorHAnsi"/>
                <w:spacing w:val="-4"/>
              </w:rPr>
              <w:t xml:space="preserve"> </w:t>
            </w:r>
            <w:r w:rsidRPr="00A46435">
              <w:rPr>
                <w:rFonts w:asciiTheme="minorHAnsi" w:hAnsiTheme="minorHAnsi" w:cstheme="minorHAnsi"/>
              </w:rPr>
              <w:t>data</w:t>
            </w:r>
            <w:r w:rsidRPr="00A46435">
              <w:rPr>
                <w:rFonts w:asciiTheme="minorHAnsi" w:hAnsiTheme="minorHAnsi" w:cstheme="minorHAnsi"/>
                <w:spacing w:val="-2"/>
              </w:rPr>
              <w:t xml:space="preserve"> </w:t>
            </w:r>
            <w:r w:rsidRPr="00A46435">
              <w:rPr>
                <w:rFonts w:asciiTheme="minorHAnsi" w:hAnsiTheme="minorHAnsi" w:cstheme="minorHAnsi"/>
              </w:rPr>
              <w:t>of</w:t>
            </w:r>
          </w:p>
          <w:p w14:paraId="4833EB2E" w14:textId="66824E58" w:rsidR="00B532D4" w:rsidRPr="00A46435" w:rsidRDefault="00B532D4" w:rsidP="00D27392">
            <w:pPr>
              <w:pStyle w:val="TableParagraph"/>
              <w:rPr>
                <w:rFonts w:asciiTheme="minorHAnsi" w:hAnsiTheme="minorHAnsi" w:cstheme="minorHAnsi"/>
              </w:rPr>
            </w:pPr>
            <w:r w:rsidRPr="00A46435">
              <w:rPr>
                <w:rFonts w:asciiTheme="minorHAnsi" w:hAnsiTheme="minorHAnsi" w:cstheme="minorHAnsi"/>
              </w:rPr>
              <w:t>vulnerable</w:t>
            </w:r>
            <w:r w:rsidRPr="00A46435">
              <w:rPr>
                <w:rFonts w:asciiTheme="minorHAnsi" w:hAnsiTheme="minorHAnsi" w:cstheme="minorHAnsi"/>
                <w:spacing w:val="-4"/>
              </w:rPr>
              <w:t xml:space="preserve"> </w:t>
            </w:r>
            <w:r w:rsidRPr="00A46435">
              <w:rPr>
                <w:rFonts w:asciiTheme="minorHAnsi" w:hAnsiTheme="minorHAnsi" w:cstheme="minorHAnsi"/>
              </w:rPr>
              <w:t>categories</w:t>
            </w:r>
            <w:r w:rsidRPr="00A46435">
              <w:rPr>
                <w:rFonts w:asciiTheme="minorHAnsi" w:hAnsiTheme="minorHAnsi" w:cstheme="minorHAnsi"/>
                <w:spacing w:val="-3"/>
              </w:rPr>
              <w:t xml:space="preserve"> </w:t>
            </w:r>
            <w:r w:rsidRPr="00A46435">
              <w:rPr>
                <w:rFonts w:asciiTheme="minorHAnsi" w:hAnsiTheme="minorHAnsi" w:cstheme="minorHAnsi"/>
              </w:rPr>
              <w:t>of</w:t>
            </w:r>
            <w:r w:rsidRPr="00A46435">
              <w:rPr>
                <w:rFonts w:asciiTheme="minorHAnsi" w:hAnsiTheme="minorHAnsi" w:cstheme="minorHAnsi"/>
                <w:spacing w:val="-4"/>
              </w:rPr>
              <w:t xml:space="preserve"> </w:t>
            </w:r>
            <w:r w:rsidRPr="00A46435">
              <w:rPr>
                <w:rFonts w:asciiTheme="minorHAnsi" w:hAnsiTheme="minorHAnsi" w:cstheme="minorHAnsi"/>
              </w:rPr>
              <w:t>data</w:t>
            </w:r>
            <w:r w:rsidRPr="00A46435">
              <w:rPr>
                <w:rFonts w:asciiTheme="minorHAnsi" w:hAnsiTheme="minorHAnsi" w:cstheme="minorHAnsi"/>
                <w:spacing w:val="-4"/>
              </w:rPr>
              <w:t xml:space="preserve"> </w:t>
            </w:r>
            <w:r w:rsidRPr="00A46435">
              <w:rPr>
                <w:rFonts w:asciiTheme="minorHAnsi" w:hAnsiTheme="minorHAnsi" w:cstheme="minorHAnsi"/>
              </w:rPr>
              <w:t>subjects</w:t>
            </w:r>
          </w:p>
        </w:tc>
        <w:tc>
          <w:tcPr>
            <w:tcW w:w="1260" w:type="dxa"/>
          </w:tcPr>
          <w:p w14:paraId="0AD217EF" w14:textId="4D9B93CA" w:rsidR="00B532D4" w:rsidRPr="00A46435" w:rsidRDefault="00B532D4" w:rsidP="0084408E">
            <w:pPr>
              <w:pStyle w:val="TableParagraph"/>
              <w:ind w:left="113"/>
              <w:rPr>
                <w:rFonts w:asciiTheme="minorHAnsi" w:hAnsiTheme="minorHAnsi" w:cstheme="minorHAnsi"/>
                <w:w w:val="99"/>
              </w:rPr>
            </w:pPr>
            <w:r w:rsidRPr="00A46435">
              <w:rPr>
                <w:rFonts w:asciiTheme="minorHAnsi" w:hAnsiTheme="minorHAnsi" w:cstheme="minorHAnsi"/>
                <w:w w:val="99"/>
              </w:rPr>
              <w:t>11</w:t>
            </w:r>
          </w:p>
        </w:tc>
      </w:tr>
      <w:tr w:rsidR="00B532D4" w:rsidRPr="00A46435" w14:paraId="38853D99" w14:textId="77777777" w:rsidTr="00EE0863">
        <w:trPr>
          <w:trHeight w:val="923"/>
        </w:trPr>
        <w:tc>
          <w:tcPr>
            <w:tcW w:w="2426" w:type="dxa"/>
            <w:vMerge/>
            <w:tcBorders>
              <w:bottom w:val="single" w:sz="4" w:space="0" w:color="000000" w:themeColor="text1"/>
            </w:tcBorders>
          </w:tcPr>
          <w:p w14:paraId="0F8943E9" w14:textId="77777777" w:rsidR="00B532D4" w:rsidRPr="00A46435" w:rsidRDefault="00B532D4" w:rsidP="0084408E">
            <w:pPr>
              <w:pStyle w:val="TableParagraph"/>
              <w:spacing w:before="0"/>
              <w:ind w:left="0"/>
              <w:rPr>
                <w:rFonts w:asciiTheme="minorHAnsi" w:hAnsiTheme="minorHAnsi" w:cstheme="minorHAnsi"/>
                <w:szCs w:val="20"/>
              </w:rPr>
            </w:pPr>
          </w:p>
        </w:tc>
        <w:tc>
          <w:tcPr>
            <w:tcW w:w="5666" w:type="dxa"/>
            <w:tcBorders>
              <w:top w:val="single" w:sz="4" w:space="0" w:color="000000" w:themeColor="text1"/>
              <w:bottom w:val="single" w:sz="4" w:space="0" w:color="000000" w:themeColor="text1"/>
            </w:tcBorders>
          </w:tcPr>
          <w:p w14:paraId="1FFF054F" w14:textId="4BFB4E1C" w:rsidR="00B532D4" w:rsidRPr="00A46435" w:rsidRDefault="00B532D4" w:rsidP="0084408E">
            <w:pPr>
              <w:pStyle w:val="TableParagraph"/>
              <w:rPr>
                <w:rFonts w:asciiTheme="minorHAnsi" w:hAnsiTheme="minorHAnsi" w:cstheme="minorHAnsi"/>
              </w:rPr>
            </w:pPr>
            <w:r w:rsidRPr="00A46435">
              <w:rPr>
                <w:rFonts w:asciiTheme="minorHAnsi" w:hAnsiTheme="minorHAnsi" w:cstheme="minorHAnsi"/>
              </w:rPr>
              <w:t>Providing information about personal data processing at the</w:t>
            </w:r>
            <w:r w:rsidRPr="00A46435">
              <w:rPr>
                <w:rFonts w:asciiTheme="minorHAnsi" w:hAnsiTheme="minorHAnsi" w:cstheme="minorHAnsi"/>
                <w:spacing w:val="-53"/>
              </w:rPr>
              <w:t xml:space="preserve"> </w:t>
            </w:r>
            <w:r w:rsidRPr="00A46435">
              <w:rPr>
                <w:rFonts w:asciiTheme="minorHAnsi" w:hAnsiTheme="minorHAnsi" w:cstheme="minorHAnsi"/>
              </w:rPr>
              <w:t>time that</w:t>
            </w:r>
            <w:r w:rsidRPr="00A46435">
              <w:rPr>
                <w:rFonts w:asciiTheme="minorHAnsi" w:hAnsiTheme="minorHAnsi" w:cstheme="minorHAnsi"/>
                <w:spacing w:val="-1"/>
              </w:rPr>
              <w:t xml:space="preserve"> </w:t>
            </w:r>
            <w:r w:rsidRPr="00A46435">
              <w:rPr>
                <w:rFonts w:asciiTheme="minorHAnsi" w:hAnsiTheme="minorHAnsi" w:cstheme="minorHAnsi"/>
              </w:rPr>
              <w:t>they collect</w:t>
            </w:r>
            <w:r w:rsidRPr="00A46435">
              <w:rPr>
                <w:rFonts w:asciiTheme="minorHAnsi" w:hAnsiTheme="minorHAnsi" w:cstheme="minorHAnsi"/>
                <w:spacing w:val="-1"/>
              </w:rPr>
              <w:t xml:space="preserve"> </w:t>
            </w:r>
            <w:r w:rsidRPr="00A46435">
              <w:rPr>
                <w:rFonts w:asciiTheme="minorHAnsi" w:hAnsiTheme="minorHAnsi" w:cstheme="minorHAnsi"/>
              </w:rPr>
              <w:t>it</w:t>
            </w:r>
          </w:p>
        </w:tc>
        <w:tc>
          <w:tcPr>
            <w:tcW w:w="1260" w:type="dxa"/>
          </w:tcPr>
          <w:p w14:paraId="157B5C01" w14:textId="299E5169" w:rsidR="00B532D4" w:rsidRPr="00A46435" w:rsidRDefault="00B532D4" w:rsidP="0084408E">
            <w:pPr>
              <w:pStyle w:val="TableParagraph"/>
              <w:ind w:left="113"/>
              <w:rPr>
                <w:rFonts w:asciiTheme="minorHAnsi" w:hAnsiTheme="minorHAnsi" w:cstheme="minorHAnsi"/>
                <w:w w:val="99"/>
              </w:rPr>
            </w:pPr>
            <w:r w:rsidRPr="00A46435">
              <w:rPr>
                <w:rFonts w:asciiTheme="minorHAnsi" w:hAnsiTheme="minorHAnsi" w:cstheme="minorHAnsi"/>
                <w:w w:val="99"/>
              </w:rPr>
              <w:t>25-26</w:t>
            </w:r>
          </w:p>
        </w:tc>
      </w:tr>
    </w:tbl>
    <w:p w14:paraId="2210E665" w14:textId="77777777" w:rsidR="00E925C3" w:rsidRPr="00A46435" w:rsidRDefault="00E925C3" w:rsidP="00B532D4">
      <w:pPr>
        <w:rPr>
          <w:rFonts w:asciiTheme="minorHAnsi" w:hAnsiTheme="minorHAnsi" w:cstheme="minorHAnsi"/>
        </w:rPr>
      </w:pPr>
    </w:p>
    <w:sectPr w:rsidR="00E925C3" w:rsidRPr="00A46435">
      <w:pgSz w:w="12240" w:h="15840"/>
      <w:pgMar w:top="2320" w:right="1320" w:bottom="1880" w:left="1320" w:header="602" w:footer="16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13CED" w14:textId="77777777" w:rsidR="004C601C" w:rsidRDefault="004C601C">
      <w:r>
        <w:separator/>
      </w:r>
    </w:p>
  </w:endnote>
  <w:endnote w:type="continuationSeparator" w:id="0">
    <w:p w14:paraId="0A9F76CE" w14:textId="77777777" w:rsidR="004C601C" w:rsidRDefault="004C601C">
      <w:r>
        <w:continuationSeparator/>
      </w:r>
    </w:p>
  </w:endnote>
  <w:endnote w:type="continuationNotice" w:id="1">
    <w:p w14:paraId="0C9F0A22" w14:textId="77777777" w:rsidR="004C601C" w:rsidRDefault="004C6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DC30E" w14:textId="77777777" w:rsidR="00967E4B" w:rsidRDefault="00967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D58DE" w14:textId="76DBFCD4" w:rsidR="00D01010" w:rsidRPr="00D01010" w:rsidRDefault="00583883" w:rsidP="00D01010">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995ECD">
      <w:ptab w:relativeTo="margin" w:alignment="center" w:leader="none"/>
    </w:r>
    <w:r w:rsidR="00862477">
      <w:t xml:space="preserve">Effective Date: </w:t>
    </w:r>
    <w:r w:rsidR="00862477" w:rsidRPr="00862477">
      <w:t>26/07/2022</w:t>
    </w:r>
    <w:r w:rsidR="00862477" w:rsidRPr="00862477">
      <w:t xml:space="preserve"> </w:t>
    </w:r>
    <w:r w:rsidR="00995ECD">
      <w:ptab w:relativeTo="margin" w:alignment="right" w:leader="none"/>
    </w:r>
    <w:r w:rsidR="00967E4B">
      <w:t>Version</w:t>
    </w:r>
    <w:r w:rsidR="00862477">
      <w:t>:</w:t>
    </w:r>
    <w:r w:rsidR="00967E4B" w:rsidRPr="00967E4B">
      <w:t xml:space="preserve"> </w:t>
    </w:r>
    <w:sdt>
      <w:sdtPr>
        <w:alias w:val="POPPRefItemVersion"/>
        <w:tag w:val="UNDP_POPP_REFITEM_VERSION"/>
        <w:id w:val="681553051"/>
        <w:placeholder>
          <w:docPart w:val="D9D646AABF2149148F5D721D2883606E"/>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5AA0228-E88E-4280-9DC7-469CFAB31D1D}"/>
        <w:text/>
      </w:sdtPr>
      <w:sdtContent>
        <w:r w:rsidR="003F65AE">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0F8BB" w14:textId="77777777" w:rsidR="00967E4B" w:rsidRDefault="0096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346E8" w14:textId="77777777" w:rsidR="004C601C" w:rsidRDefault="004C601C">
      <w:r>
        <w:separator/>
      </w:r>
    </w:p>
  </w:footnote>
  <w:footnote w:type="continuationSeparator" w:id="0">
    <w:p w14:paraId="1007FE81" w14:textId="77777777" w:rsidR="004C601C" w:rsidRDefault="004C601C">
      <w:r>
        <w:continuationSeparator/>
      </w:r>
    </w:p>
  </w:footnote>
  <w:footnote w:type="continuationNotice" w:id="1">
    <w:p w14:paraId="35D0303E" w14:textId="77777777" w:rsidR="004C601C" w:rsidRDefault="004C60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A60BF" w14:textId="77777777" w:rsidR="00967E4B" w:rsidRDefault="00967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E69E" w14:textId="4DB2F05C" w:rsidR="00E925C3" w:rsidRDefault="00C73A12" w:rsidP="00C73A12">
    <w:pPr>
      <w:pStyle w:val="BodyText"/>
      <w:spacing w:line="14" w:lineRule="auto"/>
      <w:ind w:left="9360"/>
      <w:rPr>
        <w:b/>
        <w:bCs/>
      </w:rPr>
    </w:pPr>
    <w:r>
      <w:rPr>
        <w:b/>
        <w:bCs/>
        <w:noProof/>
      </w:rPr>
      <w:drawing>
        <wp:inline distT="0" distB="0" distL="0" distR="0" wp14:anchorId="64BBCA45" wp14:editId="1A5529AA">
          <wp:extent cx="589067" cy="897255"/>
          <wp:effectExtent l="0" t="0" r="0" b="0"/>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990" cy="9123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A6A2E" w14:textId="77777777" w:rsidR="00967E4B" w:rsidRDefault="00967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E55F9"/>
    <w:multiLevelType w:val="hybridMultilevel"/>
    <w:tmpl w:val="F016024E"/>
    <w:lvl w:ilvl="0" w:tplc="AE4896BE">
      <w:start w:val="1"/>
      <w:numFmt w:val="lowerRoman"/>
      <w:lvlText w:val="%1)"/>
      <w:lvlJc w:val="right"/>
      <w:pPr>
        <w:ind w:left="1080" w:hanging="360"/>
      </w:pPr>
    </w:lvl>
    <w:lvl w:ilvl="1" w:tplc="8B608118">
      <w:start w:val="1"/>
      <w:numFmt w:val="lowerLetter"/>
      <w:lvlText w:val="%2."/>
      <w:lvlJc w:val="left"/>
      <w:pPr>
        <w:ind w:left="1800" w:hanging="360"/>
      </w:pPr>
    </w:lvl>
    <w:lvl w:ilvl="2" w:tplc="E2B8382A">
      <w:start w:val="1"/>
      <w:numFmt w:val="lowerRoman"/>
      <w:lvlText w:val="%3."/>
      <w:lvlJc w:val="right"/>
      <w:pPr>
        <w:ind w:left="2520" w:hanging="180"/>
      </w:pPr>
    </w:lvl>
    <w:lvl w:ilvl="3" w:tplc="13064904">
      <w:start w:val="1"/>
      <w:numFmt w:val="decimal"/>
      <w:lvlText w:val="%4."/>
      <w:lvlJc w:val="left"/>
      <w:pPr>
        <w:ind w:left="3240" w:hanging="360"/>
      </w:pPr>
    </w:lvl>
    <w:lvl w:ilvl="4" w:tplc="8BFE1298">
      <w:start w:val="1"/>
      <w:numFmt w:val="lowerLetter"/>
      <w:lvlText w:val="%5."/>
      <w:lvlJc w:val="left"/>
      <w:pPr>
        <w:ind w:left="3960" w:hanging="360"/>
      </w:pPr>
    </w:lvl>
    <w:lvl w:ilvl="5" w:tplc="97A89504">
      <w:start w:val="1"/>
      <w:numFmt w:val="lowerRoman"/>
      <w:lvlText w:val="%6."/>
      <w:lvlJc w:val="right"/>
      <w:pPr>
        <w:ind w:left="4680" w:hanging="180"/>
      </w:pPr>
    </w:lvl>
    <w:lvl w:ilvl="6" w:tplc="58483A46">
      <w:start w:val="1"/>
      <w:numFmt w:val="decimal"/>
      <w:lvlText w:val="%7."/>
      <w:lvlJc w:val="left"/>
      <w:pPr>
        <w:ind w:left="5400" w:hanging="360"/>
      </w:pPr>
    </w:lvl>
    <w:lvl w:ilvl="7" w:tplc="F2A2B87C">
      <w:start w:val="1"/>
      <w:numFmt w:val="lowerLetter"/>
      <w:lvlText w:val="%8."/>
      <w:lvlJc w:val="left"/>
      <w:pPr>
        <w:ind w:left="6120" w:hanging="360"/>
      </w:pPr>
    </w:lvl>
    <w:lvl w:ilvl="8" w:tplc="E4F2C2A8">
      <w:start w:val="1"/>
      <w:numFmt w:val="lowerRoman"/>
      <w:lvlText w:val="%9."/>
      <w:lvlJc w:val="right"/>
      <w:pPr>
        <w:ind w:left="6840" w:hanging="180"/>
      </w:pPr>
    </w:lvl>
  </w:abstractNum>
  <w:abstractNum w:abstractNumId="1" w15:restartNumberingAfterBreak="0">
    <w:nsid w:val="05512575"/>
    <w:multiLevelType w:val="multilevel"/>
    <w:tmpl w:val="53B22E86"/>
    <w:lvl w:ilvl="0">
      <w:start w:val="1"/>
      <w:numFmt w:val="decimal"/>
      <w:lvlText w:val="%1."/>
      <w:lvlJc w:val="left"/>
      <w:pPr>
        <w:ind w:left="480" w:hanging="360"/>
      </w:pPr>
      <w:rPr>
        <w:rFonts w:ascii="Arial MT" w:eastAsia="Arial MT" w:hAnsi="Arial MT" w:cs="Arial MT" w:hint="default"/>
        <w:spacing w:val="-1"/>
        <w:w w:val="99"/>
        <w:sz w:val="20"/>
        <w:szCs w:val="20"/>
        <w:lang w:val="en-US" w:eastAsia="en-US" w:bidi="ar-SA"/>
      </w:rPr>
    </w:lvl>
    <w:lvl w:ilvl="1">
      <w:start w:val="1"/>
      <w:numFmt w:val="decimal"/>
      <w:lvlText w:val="%1.%2."/>
      <w:lvlJc w:val="left"/>
      <w:pPr>
        <w:ind w:left="1188" w:hanging="721"/>
      </w:pPr>
      <w:rPr>
        <w:rFonts w:ascii="Arial MT" w:eastAsia="Arial MT" w:hAnsi="Arial MT" w:cs="Arial MT" w:hint="default"/>
        <w:spacing w:val="-1"/>
        <w:w w:val="99"/>
        <w:sz w:val="20"/>
        <w:szCs w:val="20"/>
        <w:lang w:val="en-US" w:eastAsia="en-US" w:bidi="ar-SA"/>
      </w:rPr>
    </w:lvl>
    <w:lvl w:ilvl="2">
      <w:numFmt w:val="bullet"/>
      <w:lvlText w:val="•"/>
      <w:lvlJc w:val="left"/>
      <w:pPr>
        <w:ind w:left="1200" w:hanging="721"/>
      </w:pPr>
      <w:rPr>
        <w:rFonts w:hint="default"/>
        <w:lang w:val="en-US" w:eastAsia="en-US" w:bidi="ar-SA"/>
      </w:rPr>
    </w:lvl>
    <w:lvl w:ilvl="3">
      <w:numFmt w:val="bullet"/>
      <w:lvlText w:val="•"/>
      <w:lvlJc w:val="left"/>
      <w:pPr>
        <w:ind w:left="2250" w:hanging="721"/>
      </w:pPr>
      <w:rPr>
        <w:rFonts w:hint="default"/>
        <w:lang w:val="en-US" w:eastAsia="en-US" w:bidi="ar-SA"/>
      </w:rPr>
    </w:lvl>
    <w:lvl w:ilvl="4">
      <w:numFmt w:val="bullet"/>
      <w:lvlText w:val="•"/>
      <w:lvlJc w:val="left"/>
      <w:pPr>
        <w:ind w:left="3300" w:hanging="721"/>
      </w:pPr>
      <w:rPr>
        <w:rFonts w:hint="default"/>
        <w:lang w:val="en-US" w:eastAsia="en-US" w:bidi="ar-SA"/>
      </w:rPr>
    </w:lvl>
    <w:lvl w:ilvl="5">
      <w:numFmt w:val="bullet"/>
      <w:lvlText w:val="•"/>
      <w:lvlJc w:val="left"/>
      <w:pPr>
        <w:ind w:left="4350" w:hanging="721"/>
      </w:pPr>
      <w:rPr>
        <w:rFonts w:hint="default"/>
        <w:lang w:val="en-US" w:eastAsia="en-US" w:bidi="ar-SA"/>
      </w:rPr>
    </w:lvl>
    <w:lvl w:ilvl="6">
      <w:numFmt w:val="bullet"/>
      <w:lvlText w:val="•"/>
      <w:lvlJc w:val="left"/>
      <w:pPr>
        <w:ind w:left="5400" w:hanging="721"/>
      </w:pPr>
      <w:rPr>
        <w:rFonts w:hint="default"/>
        <w:lang w:val="en-US" w:eastAsia="en-US" w:bidi="ar-SA"/>
      </w:rPr>
    </w:lvl>
    <w:lvl w:ilvl="7">
      <w:numFmt w:val="bullet"/>
      <w:lvlText w:val="•"/>
      <w:lvlJc w:val="left"/>
      <w:pPr>
        <w:ind w:left="6450" w:hanging="721"/>
      </w:pPr>
      <w:rPr>
        <w:rFonts w:hint="default"/>
        <w:lang w:val="en-US" w:eastAsia="en-US" w:bidi="ar-SA"/>
      </w:rPr>
    </w:lvl>
    <w:lvl w:ilvl="8">
      <w:numFmt w:val="bullet"/>
      <w:lvlText w:val="•"/>
      <w:lvlJc w:val="left"/>
      <w:pPr>
        <w:ind w:left="7500" w:hanging="721"/>
      </w:pPr>
      <w:rPr>
        <w:rFonts w:hint="default"/>
        <w:lang w:val="en-US" w:eastAsia="en-US" w:bidi="ar-SA"/>
      </w:rPr>
    </w:lvl>
  </w:abstractNum>
  <w:abstractNum w:abstractNumId="2" w15:restartNumberingAfterBreak="0">
    <w:nsid w:val="0C710327"/>
    <w:multiLevelType w:val="multilevel"/>
    <w:tmpl w:val="C7825D96"/>
    <w:name w:val="Vishal"/>
    <w:lvl w:ilvl="0">
      <w:start w:val="1"/>
      <w:numFmt w:val="decimal"/>
      <w:lvlText w:val="%1."/>
      <w:lvlJc w:val="left"/>
      <w:pPr>
        <w:ind w:left="284" w:hanging="284"/>
      </w:pPr>
      <w:rPr>
        <w:rFonts w:hint="default"/>
      </w:rPr>
    </w:lvl>
    <w:lvl w:ilvl="1">
      <w:start w:val="1"/>
      <w:numFmt w:val="lowerLetter"/>
      <w:lvlText w:val="%2."/>
      <w:lvlJc w:val="left"/>
      <w:pPr>
        <w:ind w:left="1545" w:hanging="360"/>
      </w:pPr>
      <w:rPr>
        <w:rFonts w:hint="default"/>
      </w:rPr>
    </w:lvl>
    <w:lvl w:ilvl="2">
      <w:start w:val="1"/>
      <w:numFmt w:val="lowerRoman"/>
      <w:lvlText w:val="%3."/>
      <w:lvlJc w:val="right"/>
      <w:pPr>
        <w:ind w:left="2265" w:hanging="180"/>
      </w:pPr>
      <w:rPr>
        <w:rFonts w:hint="default"/>
      </w:rPr>
    </w:lvl>
    <w:lvl w:ilvl="3">
      <w:start w:val="1"/>
      <w:numFmt w:val="decimal"/>
      <w:lvlText w:val="%4."/>
      <w:lvlJc w:val="left"/>
      <w:pPr>
        <w:ind w:left="2985" w:hanging="360"/>
      </w:pPr>
      <w:rPr>
        <w:rFonts w:hint="default"/>
      </w:rPr>
    </w:lvl>
    <w:lvl w:ilvl="4">
      <w:start w:val="1"/>
      <w:numFmt w:val="lowerLetter"/>
      <w:lvlText w:val="%5."/>
      <w:lvlJc w:val="left"/>
      <w:pPr>
        <w:ind w:left="3705" w:hanging="360"/>
      </w:pPr>
      <w:rPr>
        <w:rFonts w:hint="default"/>
      </w:rPr>
    </w:lvl>
    <w:lvl w:ilvl="5">
      <w:start w:val="1"/>
      <w:numFmt w:val="lowerRoman"/>
      <w:lvlText w:val="%6."/>
      <w:lvlJc w:val="right"/>
      <w:pPr>
        <w:ind w:left="4425" w:hanging="180"/>
      </w:pPr>
      <w:rPr>
        <w:rFonts w:hint="default"/>
      </w:rPr>
    </w:lvl>
    <w:lvl w:ilvl="6">
      <w:start w:val="1"/>
      <w:numFmt w:val="decimal"/>
      <w:lvlText w:val="%7."/>
      <w:lvlJc w:val="left"/>
      <w:pPr>
        <w:ind w:left="5145" w:hanging="360"/>
      </w:pPr>
      <w:rPr>
        <w:rFonts w:hint="default"/>
      </w:rPr>
    </w:lvl>
    <w:lvl w:ilvl="7">
      <w:start w:val="1"/>
      <w:numFmt w:val="lowerLetter"/>
      <w:lvlText w:val="%8."/>
      <w:lvlJc w:val="left"/>
      <w:pPr>
        <w:ind w:left="5865" w:hanging="360"/>
      </w:pPr>
      <w:rPr>
        <w:rFonts w:hint="default"/>
      </w:rPr>
    </w:lvl>
    <w:lvl w:ilvl="8">
      <w:start w:val="1"/>
      <w:numFmt w:val="lowerRoman"/>
      <w:lvlText w:val="%9."/>
      <w:lvlJc w:val="right"/>
      <w:pPr>
        <w:ind w:left="6585" w:hanging="180"/>
      </w:pPr>
      <w:rPr>
        <w:rFonts w:hint="default"/>
      </w:rPr>
    </w:lvl>
  </w:abstractNum>
  <w:abstractNum w:abstractNumId="3" w15:restartNumberingAfterBreak="0">
    <w:nsid w:val="2BEB0686"/>
    <w:multiLevelType w:val="hybridMultilevel"/>
    <w:tmpl w:val="00F4E16C"/>
    <w:lvl w:ilvl="0" w:tplc="98081928">
      <w:start w:val="1"/>
      <w:numFmt w:val="lowerRoman"/>
      <w:lvlText w:val="%1)"/>
      <w:lvlJc w:val="right"/>
      <w:pPr>
        <w:ind w:left="1080" w:hanging="360"/>
      </w:pPr>
    </w:lvl>
    <w:lvl w:ilvl="1" w:tplc="89C2743E">
      <w:start w:val="1"/>
      <w:numFmt w:val="lowerLetter"/>
      <w:lvlText w:val="%2."/>
      <w:lvlJc w:val="left"/>
      <w:pPr>
        <w:ind w:left="1800" w:hanging="360"/>
      </w:pPr>
    </w:lvl>
    <w:lvl w:ilvl="2" w:tplc="015C6D92">
      <w:start w:val="1"/>
      <w:numFmt w:val="lowerRoman"/>
      <w:lvlText w:val="%3."/>
      <w:lvlJc w:val="right"/>
      <w:pPr>
        <w:ind w:left="2520" w:hanging="180"/>
      </w:pPr>
    </w:lvl>
    <w:lvl w:ilvl="3" w:tplc="131803B0">
      <w:start w:val="1"/>
      <w:numFmt w:val="decimal"/>
      <w:lvlText w:val="%4."/>
      <w:lvlJc w:val="left"/>
      <w:pPr>
        <w:ind w:left="3240" w:hanging="360"/>
      </w:pPr>
    </w:lvl>
    <w:lvl w:ilvl="4" w:tplc="EC449B42">
      <w:start w:val="1"/>
      <w:numFmt w:val="lowerLetter"/>
      <w:lvlText w:val="%5."/>
      <w:lvlJc w:val="left"/>
      <w:pPr>
        <w:ind w:left="3960" w:hanging="360"/>
      </w:pPr>
    </w:lvl>
    <w:lvl w:ilvl="5" w:tplc="AFE43450">
      <w:start w:val="1"/>
      <w:numFmt w:val="lowerRoman"/>
      <w:lvlText w:val="%6."/>
      <w:lvlJc w:val="right"/>
      <w:pPr>
        <w:ind w:left="4680" w:hanging="180"/>
      </w:pPr>
    </w:lvl>
    <w:lvl w:ilvl="6" w:tplc="3CFAD5BA">
      <w:start w:val="1"/>
      <w:numFmt w:val="decimal"/>
      <w:lvlText w:val="%7."/>
      <w:lvlJc w:val="left"/>
      <w:pPr>
        <w:ind w:left="5400" w:hanging="360"/>
      </w:pPr>
    </w:lvl>
    <w:lvl w:ilvl="7" w:tplc="D3529E32">
      <w:start w:val="1"/>
      <w:numFmt w:val="lowerLetter"/>
      <w:lvlText w:val="%8."/>
      <w:lvlJc w:val="left"/>
      <w:pPr>
        <w:ind w:left="6120" w:hanging="360"/>
      </w:pPr>
    </w:lvl>
    <w:lvl w:ilvl="8" w:tplc="951250AA">
      <w:start w:val="1"/>
      <w:numFmt w:val="lowerRoman"/>
      <w:lvlText w:val="%9."/>
      <w:lvlJc w:val="right"/>
      <w:pPr>
        <w:ind w:left="6840" w:hanging="180"/>
      </w:pPr>
    </w:lvl>
  </w:abstractNum>
  <w:abstractNum w:abstractNumId="4" w15:restartNumberingAfterBreak="0">
    <w:nsid w:val="2E1940D8"/>
    <w:multiLevelType w:val="multilevel"/>
    <w:tmpl w:val="4809001F"/>
    <w:lvl w:ilvl="0">
      <w:start w:val="1"/>
      <w:numFmt w:val="decimal"/>
      <w:lvlText w:val="%1."/>
      <w:lvlJc w:val="left"/>
      <w:pPr>
        <w:ind w:left="360" w:hanging="360"/>
      </w:pPr>
      <w:rPr>
        <w:rFonts w:hint="default"/>
        <w:spacing w:val="-1"/>
        <w:w w:val="99"/>
        <w:sz w:val="20"/>
        <w:szCs w:val="20"/>
        <w:lang w:val="en-US" w:eastAsia="en-US" w:bidi="ar-SA"/>
      </w:rPr>
    </w:lvl>
    <w:lvl w:ilvl="1">
      <w:start w:val="1"/>
      <w:numFmt w:val="decimal"/>
      <w:lvlText w:val="%1.%2."/>
      <w:lvlJc w:val="left"/>
      <w:pPr>
        <w:ind w:left="792" w:hanging="432"/>
      </w:pPr>
      <w:rPr>
        <w:rFonts w:hint="default"/>
        <w:spacing w:val="-1"/>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5" w15:restartNumberingAfterBreak="0">
    <w:nsid w:val="30754064"/>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4859CC"/>
    <w:multiLevelType w:val="hybridMultilevel"/>
    <w:tmpl w:val="590C7682"/>
    <w:lvl w:ilvl="0" w:tplc="686A4272">
      <w:start w:val="1"/>
      <w:numFmt w:val="decimal"/>
      <w:lvlText w:val="1.%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7" w15:restartNumberingAfterBreak="0">
    <w:nsid w:val="34FF4E3A"/>
    <w:multiLevelType w:val="hybridMultilevel"/>
    <w:tmpl w:val="9F76F364"/>
    <w:lvl w:ilvl="0" w:tplc="48090017">
      <w:start w:val="1"/>
      <w:numFmt w:val="lowerLetter"/>
      <w:lvlText w:val="%1)"/>
      <w:lvlJc w:val="left"/>
      <w:pPr>
        <w:ind w:left="1512" w:hanging="360"/>
      </w:pPr>
    </w:lvl>
    <w:lvl w:ilvl="1" w:tplc="48090019" w:tentative="1">
      <w:start w:val="1"/>
      <w:numFmt w:val="lowerLetter"/>
      <w:lvlText w:val="%2."/>
      <w:lvlJc w:val="left"/>
      <w:pPr>
        <w:ind w:left="2232" w:hanging="360"/>
      </w:pPr>
    </w:lvl>
    <w:lvl w:ilvl="2" w:tplc="4809001B" w:tentative="1">
      <w:start w:val="1"/>
      <w:numFmt w:val="lowerRoman"/>
      <w:lvlText w:val="%3."/>
      <w:lvlJc w:val="right"/>
      <w:pPr>
        <w:ind w:left="2952" w:hanging="180"/>
      </w:pPr>
    </w:lvl>
    <w:lvl w:ilvl="3" w:tplc="4809000F" w:tentative="1">
      <w:start w:val="1"/>
      <w:numFmt w:val="decimal"/>
      <w:lvlText w:val="%4."/>
      <w:lvlJc w:val="left"/>
      <w:pPr>
        <w:ind w:left="3672" w:hanging="360"/>
      </w:pPr>
    </w:lvl>
    <w:lvl w:ilvl="4" w:tplc="48090019" w:tentative="1">
      <w:start w:val="1"/>
      <w:numFmt w:val="lowerLetter"/>
      <w:lvlText w:val="%5."/>
      <w:lvlJc w:val="left"/>
      <w:pPr>
        <w:ind w:left="4392" w:hanging="360"/>
      </w:pPr>
    </w:lvl>
    <w:lvl w:ilvl="5" w:tplc="4809001B" w:tentative="1">
      <w:start w:val="1"/>
      <w:numFmt w:val="lowerRoman"/>
      <w:lvlText w:val="%6."/>
      <w:lvlJc w:val="right"/>
      <w:pPr>
        <w:ind w:left="5112" w:hanging="180"/>
      </w:pPr>
    </w:lvl>
    <w:lvl w:ilvl="6" w:tplc="4809000F" w:tentative="1">
      <w:start w:val="1"/>
      <w:numFmt w:val="decimal"/>
      <w:lvlText w:val="%7."/>
      <w:lvlJc w:val="left"/>
      <w:pPr>
        <w:ind w:left="5832" w:hanging="360"/>
      </w:pPr>
    </w:lvl>
    <w:lvl w:ilvl="7" w:tplc="48090019" w:tentative="1">
      <w:start w:val="1"/>
      <w:numFmt w:val="lowerLetter"/>
      <w:lvlText w:val="%8."/>
      <w:lvlJc w:val="left"/>
      <w:pPr>
        <w:ind w:left="6552" w:hanging="360"/>
      </w:pPr>
    </w:lvl>
    <w:lvl w:ilvl="8" w:tplc="4809001B" w:tentative="1">
      <w:start w:val="1"/>
      <w:numFmt w:val="lowerRoman"/>
      <w:lvlText w:val="%9."/>
      <w:lvlJc w:val="right"/>
      <w:pPr>
        <w:ind w:left="7272" w:hanging="180"/>
      </w:pPr>
    </w:lvl>
  </w:abstractNum>
  <w:abstractNum w:abstractNumId="8" w15:restartNumberingAfterBreak="0">
    <w:nsid w:val="420B5716"/>
    <w:multiLevelType w:val="multilevel"/>
    <w:tmpl w:val="D9540372"/>
    <w:lvl w:ilvl="0">
      <w:start w:val="1"/>
      <w:numFmt w:val="decimal"/>
      <w:lvlText w:val="%1."/>
      <w:lvlJc w:val="left"/>
      <w:pPr>
        <w:ind w:left="546" w:hanging="428"/>
      </w:pPr>
      <w:rPr>
        <w:rFonts w:ascii="Arial MT" w:eastAsia="Arial MT" w:hAnsi="Arial MT" w:cs="Arial MT" w:hint="default"/>
        <w:spacing w:val="-1"/>
        <w:w w:val="99"/>
        <w:sz w:val="20"/>
        <w:szCs w:val="20"/>
        <w:lang w:val="en-US" w:eastAsia="en-US" w:bidi="ar-SA"/>
      </w:rPr>
    </w:lvl>
    <w:lvl w:ilvl="1">
      <w:start w:val="1"/>
      <w:numFmt w:val="decimal"/>
      <w:lvlText w:val="%1.%2."/>
      <w:lvlJc w:val="left"/>
      <w:pPr>
        <w:ind w:left="1192" w:hanging="721"/>
      </w:pPr>
      <w:rPr>
        <w:rFonts w:ascii="Arial MT" w:eastAsia="Arial MT" w:hAnsi="Arial MT" w:cs="Arial MT" w:hint="default"/>
        <w:spacing w:val="-1"/>
        <w:w w:val="99"/>
        <w:sz w:val="20"/>
        <w:szCs w:val="20"/>
        <w:lang w:val="en-US" w:eastAsia="en-US" w:bidi="ar-SA"/>
      </w:rPr>
    </w:lvl>
    <w:lvl w:ilvl="2">
      <w:numFmt w:val="bullet"/>
      <w:lvlText w:val="•"/>
      <w:lvlJc w:val="left"/>
      <w:pPr>
        <w:ind w:left="2133" w:hanging="721"/>
      </w:pPr>
      <w:rPr>
        <w:rFonts w:hint="default"/>
        <w:lang w:val="en-US" w:eastAsia="en-US" w:bidi="ar-SA"/>
      </w:rPr>
    </w:lvl>
    <w:lvl w:ilvl="3">
      <w:numFmt w:val="bullet"/>
      <w:lvlText w:val="•"/>
      <w:lvlJc w:val="left"/>
      <w:pPr>
        <w:ind w:left="3066" w:hanging="721"/>
      </w:pPr>
      <w:rPr>
        <w:rFonts w:hint="default"/>
        <w:lang w:val="en-US" w:eastAsia="en-US" w:bidi="ar-SA"/>
      </w:rPr>
    </w:lvl>
    <w:lvl w:ilvl="4">
      <w:numFmt w:val="bullet"/>
      <w:lvlText w:val="•"/>
      <w:lvlJc w:val="left"/>
      <w:pPr>
        <w:ind w:left="4000" w:hanging="721"/>
      </w:pPr>
      <w:rPr>
        <w:rFonts w:hint="default"/>
        <w:lang w:val="en-US" w:eastAsia="en-US" w:bidi="ar-SA"/>
      </w:rPr>
    </w:lvl>
    <w:lvl w:ilvl="5">
      <w:numFmt w:val="bullet"/>
      <w:lvlText w:val="•"/>
      <w:lvlJc w:val="left"/>
      <w:pPr>
        <w:ind w:left="4933" w:hanging="721"/>
      </w:pPr>
      <w:rPr>
        <w:rFonts w:hint="default"/>
        <w:lang w:val="en-US" w:eastAsia="en-US" w:bidi="ar-SA"/>
      </w:rPr>
    </w:lvl>
    <w:lvl w:ilvl="6">
      <w:numFmt w:val="bullet"/>
      <w:lvlText w:val="•"/>
      <w:lvlJc w:val="left"/>
      <w:pPr>
        <w:ind w:left="586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33" w:hanging="721"/>
      </w:pPr>
      <w:rPr>
        <w:rFonts w:hint="default"/>
        <w:lang w:val="en-US" w:eastAsia="en-US" w:bidi="ar-SA"/>
      </w:rPr>
    </w:lvl>
  </w:abstractNum>
  <w:abstractNum w:abstractNumId="9" w15:restartNumberingAfterBreak="0">
    <w:nsid w:val="49C37D2B"/>
    <w:multiLevelType w:val="multilevel"/>
    <w:tmpl w:val="4809001F"/>
    <w:lvl w:ilvl="0">
      <w:start w:val="1"/>
      <w:numFmt w:val="decimal"/>
      <w:lvlText w:val="%1."/>
      <w:lvlJc w:val="left"/>
      <w:pPr>
        <w:ind w:left="360" w:hanging="360"/>
      </w:pPr>
      <w:rPr>
        <w:rFonts w:hint="default"/>
        <w:spacing w:val="-1"/>
        <w:w w:val="99"/>
        <w:sz w:val="20"/>
        <w:szCs w:val="20"/>
        <w:lang w:val="en-US" w:eastAsia="en-US" w:bidi="ar-SA"/>
      </w:rPr>
    </w:lvl>
    <w:lvl w:ilvl="1">
      <w:start w:val="1"/>
      <w:numFmt w:val="decimal"/>
      <w:lvlText w:val="%1.%2."/>
      <w:lvlJc w:val="left"/>
      <w:pPr>
        <w:ind w:left="792" w:hanging="432"/>
      </w:pPr>
      <w:rPr>
        <w:rFonts w:hint="default"/>
        <w:spacing w:val="-2"/>
        <w:w w:val="99"/>
        <w:sz w:val="20"/>
        <w:szCs w:val="20"/>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0" w15:restartNumberingAfterBreak="0">
    <w:nsid w:val="4BD27864"/>
    <w:multiLevelType w:val="hybridMultilevel"/>
    <w:tmpl w:val="B2F4DDEE"/>
    <w:lvl w:ilvl="0" w:tplc="F23A3592">
      <w:start w:val="1"/>
      <w:numFmt w:val="decimal"/>
      <w:pStyle w:val="Heading1"/>
      <w:lvlText w:val="%1."/>
      <w:lvlJc w:val="left"/>
      <w:pPr>
        <w:ind w:left="825" w:hanging="360"/>
      </w:pPr>
    </w:lvl>
    <w:lvl w:ilvl="1" w:tplc="48090019" w:tentative="1">
      <w:start w:val="1"/>
      <w:numFmt w:val="lowerLetter"/>
      <w:lvlText w:val="%2."/>
      <w:lvlJc w:val="left"/>
      <w:pPr>
        <w:ind w:left="1545" w:hanging="360"/>
      </w:pPr>
    </w:lvl>
    <w:lvl w:ilvl="2" w:tplc="4809001B" w:tentative="1">
      <w:start w:val="1"/>
      <w:numFmt w:val="lowerRoman"/>
      <w:lvlText w:val="%3."/>
      <w:lvlJc w:val="right"/>
      <w:pPr>
        <w:ind w:left="2265" w:hanging="180"/>
      </w:pPr>
    </w:lvl>
    <w:lvl w:ilvl="3" w:tplc="4809000F" w:tentative="1">
      <w:start w:val="1"/>
      <w:numFmt w:val="decimal"/>
      <w:lvlText w:val="%4."/>
      <w:lvlJc w:val="left"/>
      <w:pPr>
        <w:ind w:left="2985" w:hanging="360"/>
      </w:pPr>
    </w:lvl>
    <w:lvl w:ilvl="4" w:tplc="48090019" w:tentative="1">
      <w:start w:val="1"/>
      <w:numFmt w:val="lowerLetter"/>
      <w:lvlText w:val="%5."/>
      <w:lvlJc w:val="left"/>
      <w:pPr>
        <w:ind w:left="3705" w:hanging="360"/>
      </w:pPr>
    </w:lvl>
    <w:lvl w:ilvl="5" w:tplc="4809001B" w:tentative="1">
      <w:start w:val="1"/>
      <w:numFmt w:val="lowerRoman"/>
      <w:lvlText w:val="%6."/>
      <w:lvlJc w:val="right"/>
      <w:pPr>
        <w:ind w:left="4425" w:hanging="180"/>
      </w:pPr>
    </w:lvl>
    <w:lvl w:ilvl="6" w:tplc="4809000F" w:tentative="1">
      <w:start w:val="1"/>
      <w:numFmt w:val="decimal"/>
      <w:lvlText w:val="%7."/>
      <w:lvlJc w:val="left"/>
      <w:pPr>
        <w:ind w:left="5145" w:hanging="360"/>
      </w:pPr>
    </w:lvl>
    <w:lvl w:ilvl="7" w:tplc="48090019" w:tentative="1">
      <w:start w:val="1"/>
      <w:numFmt w:val="lowerLetter"/>
      <w:lvlText w:val="%8."/>
      <w:lvlJc w:val="left"/>
      <w:pPr>
        <w:ind w:left="5865" w:hanging="360"/>
      </w:pPr>
    </w:lvl>
    <w:lvl w:ilvl="8" w:tplc="4809001B" w:tentative="1">
      <w:start w:val="1"/>
      <w:numFmt w:val="lowerRoman"/>
      <w:lvlText w:val="%9."/>
      <w:lvlJc w:val="right"/>
      <w:pPr>
        <w:ind w:left="6585" w:hanging="180"/>
      </w:pPr>
    </w:lvl>
  </w:abstractNum>
  <w:abstractNum w:abstractNumId="11" w15:restartNumberingAfterBreak="0">
    <w:nsid w:val="4C19220F"/>
    <w:multiLevelType w:val="hybridMultilevel"/>
    <w:tmpl w:val="9F76F364"/>
    <w:lvl w:ilvl="0" w:tplc="FFFFFFFF">
      <w:start w:val="1"/>
      <w:numFmt w:val="lowerLetter"/>
      <w:lvlText w:val="%1)"/>
      <w:lvlJc w:val="left"/>
      <w:pPr>
        <w:ind w:left="1512" w:hanging="360"/>
      </w:p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12" w15:restartNumberingAfterBreak="0">
    <w:nsid w:val="50132D8D"/>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9B7B4D"/>
    <w:multiLevelType w:val="multilevel"/>
    <w:tmpl w:val="E72E8E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14D035C"/>
    <w:multiLevelType w:val="hybridMultilevel"/>
    <w:tmpl w:val="426CADA6"/>
    <w:lvl w:ilvl="0" w:tplc="59AE0580">
      <w:start w:val="3"/>
      <w:numFmt w:val="lowerRoman"/>
      <w:lvlText w:val="(%1)"/>
      <w:lvlJc w:val="left"/>
      <w:pPr>
        <w:ind w:left="792" w:hanging="312"/>
      </w:pPr>
      <w:rPr>
        <w:rFonts w:ascii="Arial MT" w:eastAsia="Arial MT" w:hAnsi="Arial MT" w:cs="Arial MT" w:hint="default"/>
        <w:spacing w:val="-2"/>
        <w:w w:val="99"/>
        <w:sz w:val="20"/>
        <w:szCs w:val="20"/>
        <w:lang w:val="en-US" w:eastAsia="en-US" w:bidi="ar-SA"/>
      </w:rPr>
    </w:lvl>
    <w:lvl w:ilvl="1" w:tplc="6B7A937C">
      <w:numFmt w:val="bullet"/>
      <w:lvlText w:val="•"/>
      <w:lvlJc w:val="left"/>
      <w:pPr>
        <w:ind w:left="1680" w:hanging="312"/>
      </w:pPr>
      <w:rPr>
        <w:rFonts w:hint="default"/>
        <w:lang w:val="en-US" w:eastAsia="en-US" w:bidi="ar-SA"/>
      </w:rPr>
    </w:lvl>
    <w:lvl w:ilvl="2" w:tplc="70201EBA">
      <w:numFmt w:val="bullet"/>
      <w:lvlText w:val="•"/>
      <w:lvlJc w:val="left"/>
      <w:pPr>
        <w:ind w:left="2560" w:hanging="312"/>
      </w:pPr>
      <w:rPr>
        <w:rFonts w:hint="default"/>
        <w:lang w:val="en-US" w:eastAsia="en-US" w:bidi="ar-SA"/>
      </w:rPr>
    </w:lvl>
    <w:lvl w:ilvl="3" w:tplc="4F4A27E4">
      <w:numFmt w:val="bullet"/>
      <w:lvlText w:val="•"/>
      <w:lvlJc w:val="left"/>
      <w:pPr>
        <w:ind w:left="3440" w:hanging="312"/>
      </w:pPr>
      <w:rPr>
        <w:rFonts w:hint="default"/>
        <w:lang w:val="en-US" w:eastAsia="en-US" w:bidi="ar-SA"/>
      </w:rPr>
    </w:lvl>
    <w:lvl w:ilvl="4" w:tplc="A9A23CE6">
      <w:numFmt w:val="bullet"/>
      <w:lvlText w:val="•"/>
      <w:lvlJc w:val="left"/>
      <w:pPr>
        <w:ind w:left="4320" w:hanging="312"/>
      </w:pPr>
      <w:rPr>
        <w:rFonts w:hint="default"/>
        <w:lang w:val="en-US" w:eastAsia="en-US" w:bidi="ar-SA"/>
      </w:rPr>
    </w:lvl>
    <w:lvl w:ilvl="5" w:tplc="CCB822EA">
      <w:numFmt w:val="bullet"/>
      <w:lvlText w:val="•"/>
      <w:lvlJc w:val="left"/>
      <w:pPr>
        <w:ind w:left="5200" w:hanging="312"/>
      </w:pPr>
      <w:rPr>
        <w:rFonts w:hint="default"/>
        <w:lang w:val="en-US" w:eastAsia="en-US" w:bidi="ar-SA"/>
      </w:rPr>
    </w:lvl>
    <w:lvl w:ilvl="6" w:tplc="E8F483DE">
      <w:numFmt w:val="bullet"/>
      <w:lvlText w:val="•"/>
      <w:lvlJc w:val="left"/>
      <w:pPr>
        <w:ind w:left="6080" w:hanging="312"/>
      </w:pPr>
      <w:rPr>
        <w:rFonts w:hint="default"/>
        <w:lang w:val="en-US" w:eastAsia="en-US" w:bidi="ar-SA"/>
      </w:rPr>
    </w:lvl>
    <w:lvl w:ilvl="7" w:tplc="5C8E1E1A">
      <w:numFmt w:val="bullet"/>
      <w:lvlText w:val="•"/>
      <w:lvlJc w:val="left"/>
      <w:pPr>
        <w:ind w:left="6960" w:hanging="312"/>
      </w:pPr>
      <w:rPr>
        <w:rFonts w:hint="default"/>
        <w:lang w:val="en-US" w:eastAsia="en-US" w:bidi="ar-SA"/>
      </w:rPr>
    </w:lvl>
    <w:lvl w:ilvl="8" w:tplc="5074E28E">
      <w:numFmt w:val="bullet"/>
      <w:lvlText w:val="•"/>
      <w:lvlJc w:val="left"/>
      <w:pPr>
        <w:ind w:left="7840" w:hanging="312"/>
      </w:pPr>
      <w:rPr>
        <w:rFonts w:hint="default"/>
        <w:lang w:val="en-US" w:eastAsia="en-US" w:bidi="ar-SA"/>
      </w:rPr>
    </w:lvl>
  </w:abstractNum>
  <w:abstractNum w:abstractNumId="15" w15:restartNumberingAfterBreak="0">
    <w:nsid w:val="625D57CA"/>
    <w:multiLevelType w:val="hybridMultilevel"/>
    <w:tmpl w:val="57EA1F3C"/>
    <w:lvl w:ilvl="0" w:tplc="C8D4EF4A">
      <w:start w:val="1"/>
      <w:numFmt w:val="decimal"/>
      <w:lvlText w:val="1.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62D6685E"/>
    <w:multiLevelType w:val="multilevel"/>
    <w:tmpl w:val="EA9AAC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F21D05"/>
    <w:multiLevelType w:val="hybridMultilevel"/>
    <w:tmpl w:val="DA2C6B6C"/>
    <w:lvl w:ilvl="0" w:tplc="7250C3D0">
      <w:start w:val="1"/>
      <w:numFmt w:val="lowerLetter"/>
      <w:lvlText w:val="%1)"/>
      <w:lvlJc w:val="left"/>
      <w:pPr>
        <w:ind w:left="1080" w:hanging="360"/>
      </w:pPr>
    </w:lvl>
    <w:lvl w:ilvl="1" w:tplc="BFC0BAEA">
      <w:start w:val="1"/>
      <w:numFmt w:val="lowerLetter"/>
      <w:lvlText w:val="%2."/>
      <w:lvlJc w:val="left"/>
      <w:pPr>
        <w:ind w:left="1800" w:hanging="360"/>
      </w:pPr>
    </w:lvl>
    <w:lvl w:ilvl="2" w:tplc="546049F0">
      <w:start w:val="1"/>
      <w:numFmt w:val="lowerRoman"/>
      <w:lvlText w:val="%3."/>
      <w:lvlJc w:val="right"/>
      <w:pPr>
        <w:ind w:left="2520" w:hanging="180"/>
      </w:pPr>
    </w:lvl>
    <w:lvl w:ilvl="3" w:tplc="F348C794">
      <w:start w:val="1"/>
      <w:numFmt w:val="decimal"/>
      <w:lvlText w:val="%4."/>
      <w:lvlJc w:val="left"/>
      <w:pPr>
        <w:ind w:left="3240" w:hanging="360"/>
      </w:pPr>
    </w:lvl>
    <w:lvl w:ilvl="4" w:tplc="F586DF7A">
      <w:start w:val="1"/>
      <w:numFmt w:val="lowerLetter"/>
      <w:lvlText w:val="%5."/>
      <w:lvlJc w:val="left"/>
      <w:pPr>
        <w:ind w:left="3960" w:hanging="360"/>
      </w:pPr>
    </w:lvl>
    <w:lvl w:ilvl="5" w:tplc="C598EF3C">
      <w:start w:val="1"/>
      <w:numFmt w:val="lowerRoman"/>
      <w:lvlText w:val="%6."/>
      <w:lvlJc w:val="right"/>
      <w:pPr>
        <w:ind w:left="4680" w:hanging="180"/>
      </w:pPr>
    </w:lvl>
    <w:lvl w:ilvl="6" w:tplc="7222F058">
      <w:start w:val="1"/>
      <w:numFmt w:val="decimal"/>
      <w:lvlText w:val="%7."/>
      <w:lvlJc w:val="left"/>
      <w:pPr>
        <w:ind w:left="5400" w:hanging="360"/>
      </w:pPr>
    </w:lvl>
    <w:lvl w:ilvl="7" w:tplc="06CC0DBA">
      <w:start w:val="1"/>
      <w:numFmt w:val="lowerLetter"/>
      <w:lvlText w:val="%8."/>
      <w:lvlJc w:val="left"/>
      <w:pPr>
        <w:ind w:left="6120" w:hanging="360"/>
      </w:pPr>
    </w:lvl>
    <w:lvl w:ilvl="8" w:tplc="E7729AFA">
      <w:start w:val="1"/>
      <w:numFmt w:val="lowerRoman"/>
      <w:lvlText w:val="%9."/>
      <w:lvlJc w:val="right"/>
      <w:pPr>
        <w:ind w:left="6840" w:hanging="180"/>
      </w:pPr>
    </w:lvl>
  </w:abstractNum>
  <w:abstractNum w:abstractNumId="18" w15:restartNumberingAfterBreak="0">
    <w:nsid w:val="74A40314"/>
    <w:multiLevelType w:val="hybridMultilevel"/>
    <w:tmpl w:val="9A542570"/>
    <w:lvl w:ilvl="0" w:tplc="686A4272">
      <w:start w:val="1"/>
      <w:numFmt w:val="decimal"/>
      <w:lvlText w:val="1.%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46987536">
    <w:abstractNumId w:val="3"/>
  </w:num>
  <w:num w:numId="2" w16cid:durableId="1307517541">
    <w:abstractNumId w:val="17"/>
  </w:num>
  <w:num w:numId="3" w16cid:durableId="447705107">
    <w:abstractNumId w:val="0"/>
  </w:num>
  <w:num w:numId="4" w16cid:durableId="91971705">
    <w:abstractNumId w:val="4"/>
  </w:num>
  <w:num w:numId="5" w16cid:durableId="965045699">
    <w:abstractNumId w:val="9"/>
  </w:num>
  <w:num w:numId="6" w16cid:durableId="1824420969">
    <w:abstractNumId w:val="14"/>
  </w:num>
  <w:num w:numId="7" w16cid:durableId="1464927316">
    <w:abstractNumId w:val="1"/>
  </w:num>
  <w:num w:numId="8" w16cid:durableId="1440030858">
    <w:abstractNumId w:val="2"/>
  </w:num>
  <w:num w:numId="9" w16cid:durableId="1244990339">
    <w:abstractNumId w:val="10"/>
  </w:num>
  <w:num w:numId="10" w16cid:durableId="706563187">
    <w:abstractNumId w:val="8"/>
  </w:num>
  <w:num w:numId="11" w16cid:durableId="1453789021">
    <w:abstractNumId w:val="8"/>
    <w:lvlOverride w:ilvl="0">
      <w:startOverride w:val="1"/>
    </w:lvlOverride>
  </w:num>
  <w:num w:numId="12" w16cid:durableId="959460134">
    <w:abstractNumId w:val="18"/>
  </w:num>
  <w:num w:numId="13" w16cid:durableId="655693071">
    <w:abstractNumId w:val="6"/>
  </w:num>
  <w:num w:numId="14" w16cid:durableId="52436153">
    <w:abstractNumId w:val="13"/>
  </w:num>
  <w:num w:numId="15" w16cid:durableId="326324459">
    <w:abstractNumId w:val="16"/>
  </w:num>
  <w:num w:numId="16" w16cid:durableId="2134517930">
    <w:abstractNumId w:val="15"/>
  </w:num>
  <w:num w:numId="17" w16cid:durableId="875964676">
    <w:abstractNumId w:val="16"/>
  </w:num>
  <w:num w:numId="18" w16cid:durableId="434793679">
    <w:abstractNumId w:val="16"/>
  </w:num>
  <w:num w:numId="19" w16cid:durableId="290399770">
    <w:abstractNumId w:val="16"/>
  </w:num>
  <w:num w:numId="20" w16cid:durableId="1637492448">
    <w:abstractNumId w:val="13"/>
  </w:num>
  <w:num w:numId="21" w16cid:durableId="1995838200">
    <w:abstractNumId w:val="5"/>
  </w:num>
  <w:num w:numId="22" w16cid:durableId="1127239531">
    <w:abstractNumId w:val="13"/>
  </w:num>
  <w:num w:numId="23" w16cid:durableId="1946574483">
    <w:abstractNumId w:val="12"/>
  </w:num>
  <w:num w:numId="24" w16cid:durableId="27342992">
    <w:abstractNumId w:val="7"/>
  </w:num>
  <w:num w:numId="25" w16cid:durableId="239559532">
    <w:abstractNumId w:val="11"/>
  </w:num>
  <w:num w:numId="26" w16cid:durableId="1120341778">
    <w:abstractNumId w:val="10"/>
  </w:num>
  <w:num w:numId="27" w16cid:durableId="132407684">
    <w:abstractNumId w:val="10"/>
  </w:num>
  <w:num w:numId="28" w16cid:durableId="16487821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ocumentProtection w:edit="comment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yNAGSlsbmFqZGpko6SsGpxcWZ+XkgBSa1AElRo2wsAAAA"/>
  </w:docVars>
  <w:rsids>
    <w:rsidRoot w:val="00E925C3"/>
    <w:rsid w:val="00002C8E"/>
    <w:rsid w:val="000144A8"/>
    <w:rsid w:val="0001617D"/>
    <w:rsid w:val="00017B17"/>
    <w:rsid w:val="00022188"/>
    <w:rsid w:val="00034803"/>
    <w:rsid w:val="000521BF"/>
    <w:rsid w:val="00060268"/>
    <w:rsid w:val="000660C0"/>
    <w:rsid w:val="000677C5"/>
    <w:rsid w:val="00067E2E"/>
    <w:rsid w:val="00080386"/>
    <w:rsid w:val="000A0BFA"/>
    <w:rsid w:val="000A2F1C"/>
    <w:rsid w:val="000B4016"/>
    <w:rsid w:val="000C0893"/>
    <w:rsid w:val="000C28F4"/>
    <w:rsid w:val="000F0FE5"/>
    <w:rsid w:val="000F662E"/>
    <w:rsid w:val="00113B6C"/>
    <w:rsid w:val="00120566"/>
    <w:rsid w:val="0013039C"/>
    <w:rsid w:val="00142CE5"/>
    <w:rsid w:val="00142DD5"/>
    <w:rsid w:val="00143B69"/>
    <w:rsid w:val="00146F68"/>
    <w:rsid w:val="001567B5"/>
    <w:rsid w:val="00164956"/>
    <w:rsid w:val="00170D39"/>
    <w:rsid w:val="00175037"/>
    <w:rsid w:val="00186F30"/>
    <w:rsid w:val="001A74C6"/>
    <w:rsid w:val="001B0B83"/>
    <w:rsid w:val="001B0C85"/>
    <w:rsid w:val="001B3835"/>
    <w:rsid w:val="001B7B8D"/>
    <w:rsid w:val="001C20DC"/>
    <w:rsid w:val="001C3A5E"/>
    <w:rsid w:val="001D0085"/>
    <w:rsid w:val="001D3A1D"/>
    <w:rsid w:val="001D42B9"/>
    <w:rsid w:val="001E7630"/>
    <w:rsid w:val="001F148A"/>
    <w:rsid w:val="001F54C3"/>
    <w:rsid w:val="00211392"/>
    <w:rsid w:val="002124B6"/>
    <w:rsid w:val="00222D53"/>
    <w:rsid w:val="0022369B"/>
    <w:rsid w:val="00227075"/>
    <w:rsid w:val="00233FA0"/>
    <w:rsid w:val="00240C12"/>
    <w:rsid w:val="00244701"/>
    <w:rsid w:val="002453B1"/>
    <w:rsid w:val="00261A03"/>
    <w:rsid w:val="00267402"/>
    <w:rsid w:val="00287CB3"/>
    <w:rsid w:val="00290387"/>
    <w:rsid w:val="00295310"/>
    <w:rsid w:val="002A3A83"/>
    <w:rsid w:val="002B59CA"/>
    <w:rsid w:val="002C0868"/>
    <w:rsid w:val="002C1687"/>
    <w:rsid w:val="002C172A"/>
    <w:rsid w:val="002C750A"/>
    <w:rsid w:val="002D0A31"/>
    <w:rsid w:val="002E21F4"/>
    <w:rsid w:val="002E41B7"/>
    <w:rsid w:val="002E4CB2"/>
    <w:rsid w:val="002E4D6F"/>
    <w:rsid w:val="002F6908"/>
    <w:rsid w:val="0030103B"/>
    <w:rsid w:val="00305E15"/>
    <w:rsid w:val="00307909"/>
    <w:rsid w:val="00314E09"/>
    <w:rsid w:val="00323BD4"/>
    <w:rsid w:val="00326E47"/>
    <w:rsid w:val="00332E34"/>
    <w:rsid w:val="0033502E"/>
    <w:rsid w:val="00340D7F"/>
    <w:rsid w:val="00344EA2"/>
    <w:rsid w:val="00351037"/>
    <w:rsid w:val="00351552"/>
    <w:rsid w:val="00361FD4"/>
    <w:rsid w:val="00363592"/>
    <w:rsid w:val="00367BA1"/>
    <w:rsid w:val="003703F2"/>
    <w:rsid w:val="00386FC1"/>
    <w:rsid w:val="003873CB"/>
    <w:rsid w:val="0039216C"/>
    <w:rsid w:val="003A3EEB"/>
    <w:rsid w:val="003A4128"/>
    <w:rsid w:val="003A4740"/>
    <w:rsid w:val="003A6E80"/>
    <w:rsid w:val="003A75BF"/>
    <w:rsid w:val="003B3672"/>
    <w:rsid w:val="003B405E"/>
    <w:rsid w:val="003B6B54"/>
    <w:rsid w:val="003D3FFE"/>
    <w:rsid w:val="003E2BD7"/>
    <w:rsid w:val="003E5EEA"/>
    <w:rsid w:val="003E7EA9"/>
    <w:rsid w:val="003F093D"/>
    <w:rsid w:val="003F65AE"/>
    <w:rsid w:val="0040013A"/>
    <w:rsid w:val="00401C4B"/>
    <w:rsid w:val="00402A4A"/>
    <w:rsid w:val="00422E3A"/>
    <w:rsid w:val="0043110F"/>
    <w:rsid w:val="00434CED"/>
    <w:rsid w:val="00440370"/>
    <w:rsid w:val="00445949"/>
    <w:rsid w:val="00446B8F"/>
    <w:rsid w:val="004549AD"/>
    <w:rsid w:val="0048515B"/>
    <w:rsid w:val="00486FBA"/>
    <w:rsid w:val="004961B0"/>
    <w:rsid w:val="0049743D"/>
    <w:rsid w:val="004A2720"/>
    <w:rsid w:val="004A4593"/>
    <w:rsid w:val="004A4957"/>
    <w:rsid w:val="004C1502"/>
    <w:rsid w:val="004C3F73"/>
    <w:rsid w:val="004C601C"/>
    <w:rsid w:val="004E0B6D"/>
    <w:rsid w:val="004E73D4"/>
    <w:rsid w:val="005007B8"/>
    <w:rsid w:val="0051510A"/>
    <w:rsid w:val="00515C0C"/>
    <w:rsid w:val="005171A8"/>
    <w:rsid w:val="00525985"/>
    <w:rsid w:val="00527BD4"/>
    <w:rsid w:val="00536043"/>
    <w:rsid w:val="005424BE"/>
    <w:rsid w:val="00554BC6"/>
    <w:rsid w:val="00555912"/>
    <w:rsid w:val="00565CC0"/>
    <w:rsid w:val="00577F33"/>
    <w:rsid w:val="00583883"/>
    <w:rsid w:val="005847BF"/>
    <w:rsid w:val="0058628A"/>
    <w:rsid w:val="005966A8"/>
    <w:rsid w:val="005A2587"/>
    <w:rsid w:val="005B7976"/>
    <w:rsid w:val="005C1427"/>
    <w:rsid w:val="005C416D"/>
    <w:rsid w:val="005D0F12"/>
    <w:rsid w:val="005E1B91"/>
    <w:rsid w:val="005E436B"/>
    <w:rsid w:val="005E7179"/>
    <w:rsid w:val="005F7462"/>
    <w:rsid w:val="00605BF8"/>
    <w:rsid w:val="00612174"/>
    <w:rsid w:val="006129BC"/>
    <w:rsid w:val="00614271"/>
    <w:rsid w:val="00620372"/>
    <w:rsid w:val="006203FB"/>
    <w:rsid w:val="006326A8"/>
    <w:rsid w:val="0064138D"/>
    <w:rsid w:val="006444D9"/>
    <w:rsid w:val="006452EE"/>
    <w:rsid w:val="00650441"/>
    <w:rsid w:val="00661B11"/>
    <w:rsid w:val="00664A8E"/>
    <w:rsid w:val="006750E0"/>
    <w:rsid w:val="00680842"/>
    <w:rsid w:val="006809CE"/>
    <w:rsid w:val="006814B5"/>
    <w:rsid w:val="00684492"/>
    <w:rsid w:val="00685679"/>
    <w:rsid w:val="006A1311"/>
    <w:rsid w:val="006B12BE"/>
    <w:rsid w:val="006C7609"/>
    <w:rsid w:val="006D0BCA"/>
    <w:rsid w:val="006D3931"/>
    <w:rsid w:val="006D5B9C"/>
    <w:rsid w:val="006D5CE1"/>
    <w:rsid w:val="006D71B5"/>
    <w:rsid w:val="006D7A6A"/>
    <w:rsid w:val="006E4103"/>
    <w:rsid w:val="006F4610"/>
    <w:rsid w:val="007079D9"/>
    <w:rsid w:val="0071497F"/>
    <w:rsid w:val="00721FB9"/>
    <w:rsid w:val="007247C2"/>
    <w:rsid w:val="00732F05"/>
    <w:rsid w:val="0073773C"/>
    <w:rsid w:val="007575D4"/>
    <w:rsid w:val="00760656"/>
    <w:rsid w:val="00760A8A"/>
    <w:rsid w:val="007710F4"/>
    <w:rsid w:val="00781BB4"/>
    <w:rsid w:val="00787142"/>
    <w:rsid w:val="00787C3A"/>
    <w:rsid w:val="00790D79"/>
    <w:rsid w:val="007912EC"/>
    <w:rsid w:val="00792A10"/>
    <w:rsid w:val="007C277B"/>
    <w:rsid w:val="007C5141"/>
    <w:rsid w:val="007D161D"/>
    <w:rsid w:val="007E0FC6"/>
    <w:rsid w:val="007F1088"/>
    <w:rsid w:val="007F59A4"/>
    <w:rsid w:val="007F62A0"/>
    <w:rsid w:val="007F6D92"/>
    <w:rsid w:val="0080357E"/>
    <w:rsid w:val="00813A82"/>
    <w:rsid w:val="00823FAD"/>
    <w:rsid w:val="008323BB"/>
    <w:rsid w:val="00832A09"/>
    <w:rsid w:val="008349B4"/>
    <w:rsid w:val="0084408E"/>
    <w:rsid w:val="0084484B"/>
    <w:rsid w:val="00847658"/>
    <w:rsid w:val="0085175F"/>
    <w:rsid w:val="00862477"/>
    <w:rsid w:val="00865A1D"/>
    <w:rsid w:val="00870F9E"/>
    <w:rsid w:val="0087157D"/>
    <w:rsid w:val="00894841"/>
    <w:rsid w:val="008B260E"/>
    <w:rsid w:val="008C2B80"/>
    <w:rsid w:val="008C7EEA"/>
    <w:rsid w:val="008D138D"/>
    <w:rsid w:val="008E0FCC"/>
    <w:rsid w:val="008E35AA"/>
    <w:rsid w:val="008E521E"/>
    <w:rsid w:val="008E7A56"/>
    <w:rsid w:val="0092064D"/>
    <w:rsid w:val="00930FC6"/>
    <w:rsid w:val="009354A5"/>
    <w:rsid w:val="0095086B"/>
    <w:rsid w:val="00967E4B"/>
    <w:rsid w:val="0097528B"/>
    <w:rsid w:val="00992C09"/>
    <w:rsid w:val="00995ECD"/>
    <w:rsid w:val="009961C5"/>
    <w:rsid w:val="009A1BF9"/>
    <w:rsid w:val="009B2481"/>
    <w:rsid w:val="009B3FE7"/>
    <w:rsid w:val="009C5E55"/>
    <w:rsid w:val="009E0AC3"/>
    <w:rsid w:val="009F1168"/>
    <w:rsid w:val="009F2E66"/>
    <w:rsid w:val="009F3A8D"/>
    <w:rsid w:val="009F472E"/>
    <w:rsid w:val="009F546A"/>
    <w:rsid w:val="009F5B1E"/>
    <w:rsid w:val="00A015E0"/>
    <w:rsid w:val="00A11973"/>
    <w:rsid w:val="00A1297B"/>
    <w:rsid w:val="00A33D05"/>
    <w:rsid w:val="00A40E70"/>
    <w:rsid w:val="00A44B7A"/>
    <w:rsid w:val="00A46435"/>
    <w:rsid w:val="00A52A97"/>
    <w:rsid w:val="00A80D45"/>
    <w:rsid w:val="00A93F21"/>
    <w:rsid w:val="00A9419C"/>
    <w:rsid w:val="00AA1EDD"/>
    <w:rsid w:val="00AA2C5F"/>
    <w:rsid w:val="00AA3389"/>
    <w:rsid w:val="00AC465B"/>
    <w:rsid w:val="00B0429D"/>
    <w:rsid w:val="00B1527F"/>
    <w:rsid w:val="00B22D91"/>
    <w:rsid w:val="00B251B4"/>
    <w:rsid w:val="00B2720A"/>
    <w:rsid w:val="00B27D04"/>
    <w:rsid w:val="00B3314B"/>
    <w:rsid w:val="00B377E6"/>
    <w:rsid w:val="00B4606B"/>
    <w:rsid w:val="00B47F51"/>
    <w:rsid w:val="00B52A58"/>
    <w:rsid w:val="00B532D4"/>
    <w:rsid w:val="00B553F3"/>
    <w:rsid w:val="00B56B9D"/>
    <w:rsid w:val="00B56FDF"/>
    <w:rsid w:val="00B61D02"/>
    <w:rsid w:val="00B61EE4"/>
    <w:rsid w:val="00B64100"/>
    <w:rsid w:val="00B6411B"/>
    <w:rsid w:val="00B656DF"/>
    <w:rsid w:val="00B6728B"/>
    <w:rsid w:val="00B93AFD"/>
    <w:rsid w:val="00B95E1E"/>
    <w:rsid w:val="00BA5DD5"/>
    <w:rsid w:val="00BA70EB"/>
    <w:rsid w:val="00BB1096"/>
    <w:rsid w:val="00BB38ED"/>
    <w:rsid w:val="00BC4877"/>
    <w:rsid w:val="00BC5A5A"/>
    <w:rsid w:val="00BE77DD"/>
    <w:rsid w:val="00BF175D"/>
    <w:rsid w:val="00BF2B22"/>
    <w:rsid w:val="00BF79BB"/>
    <w:rsid w:val="00C02722"/>
    <w:rsid w:val="00C10441"/>
    <w:rsid w:val="00C15A97"/>
    <w:rsid w:val="00C161F7"/>
    <w:rsid w:val="00C34CA4"/>
    <w:rsid w:val="00C406E2"/>
    <w:rsid w:val="00C515BA"/>
    <w:rsid w:val="00C522E9"/>
    <w:rsid w:val="00C54C60"/>
    <w:rsid w:val="00C6470B"/>
    <w:rsid w:val="00C67AD8"/>
    <w:rsid w:val="00C73561"/>
    <w:rsid w:val="00C73A12"/>
    <w:rsid w:val="00C7604A"/>
    <w:rsid w:val="00C829C4"/>
    <w:rsid w:val="00C9491F"/>
    <w:rsid w:val="00C9680A"/>
    <w:rsid w:val="00C9763F"/>
    <w:rsid w:val="00CA20CE"/>
    <w:rsid w:val="00CA77AE"/>
    <w:rsid w:val="00CB1EE1"/>
    <w:rsid w:val="00CB349C"/>
    <w:rsid w:val="00CB4856"/>
    <w:rsid w:val="00CB6909"/>
    <w:rsid w:val="00CC0CDD"/>
    <w:rsid w:val="00CD2A9D"/>
    <w:rsid w:val="00CE147A"/>
    <w:rsid w:val="00CF2E8F"/>
    <w:rsid w:val="00D01010"/>
    <w:rsid w:val="00D25260"/>
    <w:rsid w:val="00D26CDC"/>
    <w:rsid w:val="00D27392"/>
    <w:rsid w:val="00D34A3B"/>
    <w:rsid w:val="00D363E8"/>
    <w:rsid w:val="00D53FC1"/>
    <w:rsid w:val="00D54705"/>
    <w:rsid w:val="00D71611"/>
    <w:rsid w:val="00D76957"/>
    <w:rsid w:val="00D77096"/>
    <w:rsid w:val="00D95387"/>
    <w:rsid w:val="00DB1BE9"/>
    <w:rsid w:val="00DB3E54"/>
    <w:rsid w:val="00DC1B1A"/>
    <w:rsid w:val="00DD4BCF"/>
    <w:rsid w:val="00DD6682"/>
    <w:rsid w:val="00E06E38"/>
    <w:rsid w:val="00E1115E"/>
    <w:rsid w:val="00E14CE6"/>
    <w:rsid w:val="00E2138F"/>
    <w:rsid w:val="00E56AFC"/>
    <w:rsid w:val="00E750D6"/>
    <w:rsid w:val="00E84126"/>
    <w:rsid w:val="00E925C3"/>
    <w:rsid w:val="00E95683"/>
    <w:rsid w:val="00E957D3"/>
    <w:rsid w:val="00E95ADD"/>
    <w:rsid w:val="00E96807"/>
    <w:rsid w:val="00EA7E24"/>
    <w:rsid w:val="00EB5F64"/>
    <w:rsid w:val="00EC2DCB"/>
    <w:rsid w:val="00ED6CFB"/>
    <w:rsid w:val="00EE5144"/>
    <w:rsid w:val="00EF1965"/>
    <w:rsid w:val="00EF67E8"/>
    <w:rsid w:val="00EF7A2A"/>
    <w:rsid w:val="00F104C7"/>
    <w:rsid w:val="00F10C83"/>
    <w:rsid w:val="00F314D7"/>
    <w:rsid w:val="00F34592"/>
    <w:rsid w:val="00F5292E"/>
    <w:rsid w:val="00F82080"/>
    <w:rsid w:val="00F850C0"/>
    <w:rsid w:val="00F86DFA"/>
    <w:rsid w:val="00F90E19"/>
    <w:rsid w:val="00FA3074"/>
    <w:rsid w:val="00FB62CD"/>
    <w:rsid w:val="00FC657A"/>
    <w:rsid w:val="00FC719F"/>
    <w:rsid w:val="00FC7313"/>
    <w:rsid w:val="00FD5B36"/>
    <w:rsid w:val="00FE27A0"/>
    <w:rsid w:val="00FE2F04"/>
    <w:rsid w:val="00FE599D"/>
    <w:rsid w:val="00FE6452"/>
    <w:rsid w:val="00FF62A0"/>
    <w:rsid w:val="00FF7D42"/>
    <w:rsid w:val="029DDEDC"/>
    <w:rsid w:val="039DD009"/>
    <w:rsid w:val="03B61A53"/>
    <w:rsid w:val="04479015"/>
    <w:rsid w:val="06D702A3"/>
    <w:rsid w:val="09D4EE8D"/>
    <w:rsid w:val="11746379"/>
    <w:rsid w:val="1C4AA634"/>
    <w:rsid w:val="1DAF607E"/>
    <w:rsid w:val="20E51CCC"/>
    <w:rsid w:val="20F70E22"/>
    <w:rsid w:val="288DDFC1"/>
    <w:rsid w:val="28E2073E"/>
    <w:rsid w:val="2A2A6860"/>
    <w:rsid w:val="2CBF3982"/>
    <w:rsid w:val="2F42D072"/>
    <w:rsid w:val="35017F8A"/>
    <w:rsid w:val="3B31B757"/>
    <w:rsid w:val="462889B8"/>
    <w:rsid w:val="47F221E4"/>
    <w:rsid w:val="4872DCCA"/>
    <w:rsid w:val="4B3AA573"/>
    <w:rsid w:val="4DCC625A"/>
    <w:rsid w:val="53C1D528"/>
    <w:rsid w:val="56531BA3"/>
    <w:rsid w:val="570B346F"/>
    <w:rsid w:val="58539591"/>
    <w:rsid w:val="594B86F2"/>
    <w:rsid w:val="5C2150AC"/>
    <w:rsid w:val="60C1BB27"/>
    <w:rsid w:val="67D6E35C"/>
    <w:rsid w:val="6D978B24"/>
    <w:rsid w:val="7010FC83"/>
    <w:rsid w:val="724B2A19"/>
    <w:rsid w:val="7457DE07"/>
    <w:rsid w:val="75E6FC80"/>
    <w:rsid w:val="763648FB"/>
    <w:rsid w:val="76BA4108"/>
    <w:rsid w:val="79C6C88C"/>
    <w:rsid w:val="7A5D4A76"/>
    <w:rsid w:val="7B21612A"/>
    <w:rsid w:val="7CC10F3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E493"/>
  <w15:docId w15:val="{E444C673-586A-E64E-85A4-EB11C121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Rg" w:eastAsiaTheme="minorHAnsi" w:hAnsi="Proxima Nova Rg"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043"/>
    <w:rPr>
      <w:sz w:val="20"/>
    </w:rPr>
  </w:style>
  <w:style w:type="paragraph" w:styleId="Heading1">
    <w:name w:val="heading 1"/>
    <w:basedOn w:val="Normal"/>
    <w:uiPriority w:val="9"/>
    <w:qFormat/>
    <w:rsid w:val="00486FBA"/>
    <w:pPr>
      <w:numPr>
        <w:numId w:val="9"/>
      </w:numPr>
      <w:spacing w:before="94"/>
      <w:outlineLvl w:val="0"/>
    </w:pPr>
    <w:rPr>
      <w:rFonts w:eastAsia="Arial"/>
      <w:b/>
      <w:bCs/>
      <w:sz w:val="24"/>
    </w:rPr>
  </w:style>
  <w:style w:type="paragraph" w:styleId="Heading2">
    <w:name w:val="heading 2"/>
    <w:basedOn w:val="Normal"/>
    <w:uiPriority w:val="9"/>
    <w:unhideWhenUsed/>
    <w:qFormat/>
    <w:rsid w:val="005424BE"/>
    <w:pPr>
      <w:outlineLvl w:val="1"/>
    </w:pPr>
    <w:rPr>
      <w:rFonts w:eastAsia="Arial"/>
      <w:b/>
      <w:bCs/>
      <w:sz w:val="22"/>
      <w:szCs w:val="20"/>
    </w:rPr>
  </w:style>
  <w:style w:type="paragraph" w:styleId="Heading3">
    <w:name w:val="heading 3"/>
    <w:basedOn w:val="Normal"/>
    <w:autoRedefine/>
    <w:uiPriority w:val="9"/>
    <w:unhideWhenUsed/>
    <w:qFormat/>
    <w:rsid w:val="004A4957"/>
    <w:pPr>
      <w:numPr>
        <w:ilvl w:val="2"/>
        <w:numId w:val="14"/>
      </w:numPr>
      <w:outlineLvl w:val="2"/>
    </w:pPr>
    <w:rPr>
      <w:rFonts w:eastAsia="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0"/>
    </w:rPr>
  </w:style>
  <w:style w:type="paragraph" w:styleId="ListParagraph">
    <w:name w:val="List Paragraph"/>
    <w:basedOn w:val="Normal"/>
    <w:uiPriority w:val="1"/>
    <w:qFormat/>
    <w:pPr>
      <w:ind w:left="480" w:right="118" w:hanging="361"/>
      <w:jc w:val="both"/>
    </w:pPr>
  </w:style>
  <w:style w:type="paragraph" w:customStyle="1" w:styleId="TableParagraph">
    <w:name w:val="Table Paragraph"/>
    <w:basedOn w:val="Normal"/>
    <w:uiPriority w:val="1"/>
    <w:qFormat/>
    <w:pPr>
      <w:spacing w:before="6"/>
      <w:ind w:left="110"/>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MT" w:eastAsia="Arial MT" w:hAnsi="Arial MT" w:cs="Arial MT"/>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MT" w:eastAsia="Arial MT" w:hAnsi="Arial MT" w:cs="Arial MT"/>
    </w:rPr>
  </w:style>
  <w:style w:type="character" w:styleId="UnresolvedMention">
    <w:name w:val="Unresolved Mention"/>
    <w:basedOn w:val="DefaultParagraphFont"/>
    <w:uiPriority w:val="99"/>
    <w:unhideWhenUsed/>
    <w:rPr>
      <w:color w:val="605E5C"/>
      <w:shd w:val="clear" w:color="auto" w:fill="E1DFDD"/>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MT" w:eastAsia="Arial MT" w:hAnsi="Arial MT" w:cs="Arial MT"/>
      <w:b/>
      <w:bCs/>
      <w:sz w:val="20"/>
      <w:szCs w:val="20"/>
    </w:rPr>
  </w:style>
  <w:style w:type="paragraph" w:styleId="Revision">
    <w:name w:val="Revision"/>
    <w:hidden/>
    <w:uiPriority w:val="99"/>
    <w:semiHidden/>
    <w:rsid w:val="001D3A1D"/>
    <w:pPr>
      <w:widowControl/>
      <w:autoSpaceDE/>
      <w:autoSpaceDN/>
    </w:pPr>
    <w:rPr>
      <w:rFonts w:ascii="Arial MT" w:eastAsia="Arial MT" w:hAnsi="Arial MT" w:cs="Arial MT"/>
    </w:rPr>
  </w:style>
  <w:style w:type="character" w:styleId="PlaceholderText">
    <w:name w:val="Placeholder Text"/>
    <w:basedOn w:val="DefaultParagraphFont"/>
    <w:uiPriority w:val="99"/>
    <w:semiHidden/>
    <w:rsid w:val="00583883"/>
    <w:rPr>
      <w:color w:val="808080"/>
    </w:rPr>
  </w:style>
  <w:style w:type="character" w:styleId="Hyperlink">
    <w:name w:val="Hyperlink"/>
    <w:basedOn w:val="DefaultParagraphFont"/>
    <w:uiPriority w:val="99"/>
    <w:unhideWhenUsed/>
    <w:rsid w:val="004C15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477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unsceb.org/principles-personal-data-protection-and-privacy-listing?web=1" TargetMode="External"/><Relationship Id="rId18" Type="http://schemas.openxmlformats.org/officeDocument/2006/relationships/header" Target="header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node/1141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1141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popp.undp.org/node/10931"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data.undp.org/data-principles/"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D646AABF2149148F5D721D2883606E"/>
        <w:category>
          <w:name w:val="General"/>
          <w:gallery w:val="placeholder"/>
        </w:category>
        <w:types>
          <w:type w:val="bbPlcHdr"/>
        </w:types>
        <w:behaviors>
          <w:behavior w:val="content"/>
        </w:behaviors>
        <w:guid w:val="{058052F0-7409-44F3-B719-4F079630169D}"/>
      </w:docPartPr>
      <w:docPartBody>
        <w:p w:rsidR="006E5ACA" w:rsidRDefault="00BD3569" w:rsidP="00BD3569">
          <w:pPr>
            <w:pStyle w:val="D9D646AABF2149148F5D721D2883606E"/>
          </w:pPr>
          <w:r w:rsidRPr="0036263D">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0AF" w:usb1="5000E0FB" w:usb2="00000000" w:usb3="00000000" w:csb0="000001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39"/>
    <w:rsid w:val="001F4C39"/>
    <w:rsid w:val="0044328A"/>
    <w:rsid w:val="004D0176"/>
    <w:rsid w:val="005B1AA0"/>
    <w:rsid w:val="006326A8"/>
    <w:rsid w:val="0067711D"/>
    <w:rsid w:val="006E5ACA"/>
    <w:rsid w:val="00BD3569"/>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3569"/>
    <w:rPr>
      <w:color w:val="808080"/>
    </w:rPr>
  </w:style>
  <w:style w:type="paragraph" w:customStyle="1" w:styleId="D9D646AABF2149148F5D721D2883606E">
    <w:name w:val="D9D646AABF2149148F5D721D2883606E"/>
    <w:rsid w:val="00BD3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356</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PLANNED_REVIEWDATE xmlns="8264c5cc-ec60-4b56-8111-ce635d3d139a">2025-07-25T22:00:00+00:00</UNDP_POPP_PLANNED_REVIEWDATE>
    <UNDP_POPP_LASTMODIFIED xmlns="8264c5cc-ec60-4b56-8111-ce635d3d139a" xsi:nil="true"/>
    <UNDP_POPP_REJECT_COMMENTS xmlns="8264c5cc-ec60-4b56-8111-ce635d3d139a" xsi:nil="true"/>
    <UNDP_POPP_EFFECTIVEDATE xmlns="8264c5cc-ec60-4b56-8111-ce635d3d139a">2022-07-25T22:00:00+00:00</UNDP_POPP_EFFECTIVEDATE>
    <UNDP_POPP_REFITEM_VERSION xmlns="8264c5cc-ec60-4b56-8111-ce635d3d139a">1</UNDP_POPP_REFITEM_VERSION>
    <UNDP_POPP_FILEVERSION xmlns="8264c5cc-ec60-4b56-8111-ce635d3d139a" xsi:nil="true"/>
    <UNDP_POPP_ISACTIVE xmlns="8264c5cc-ec60-4b56-8111-ce635d3d139a">true</UNDP_POPP_ISACTIVE>
    <UNDP_POPP_TITLE_EN xmlns="8264c5cc-ec60-4b56-8111-ce635d3d139a">Personal Data Protection and Privacy Policy</UNDP_POPP_TITLE_EN>
    <DLCPolicyLabelLock xmlns="e560140e-7b2f-4392-90df-e7567e3021a3" xsi:nil="true"/>
    <DLCPolicyLabelClientValue xmlns="e560140e-7b2f-4392-90df-e7567e3021a3">Effective Date: 26/07/2022                                                Version #: 1.0</DLCPolicyLabelClientValue>
    <UNDP_POPP_BUSINESSUNITID_HIDDEN xmlns="8264c5cc-ec60-4b56-8111-ce635d3d139a" xsi:nil="true"/>
    <_dlc_DocId xmlns="8264c5cc-ec60-4b56-8111-ce635d3d139a">POPP-11-3815</_dlc_DocId>
    <_dlc_DocIdUrl xmlns="8264c5cc-ec60-4b56-8111-ce635d3d139a">
      <Url>https://popp.undp.org/_layouts/15/DocIdRedir.aspx?ID=POPP-11-3815</Url>
      <Description>POPP-11-3815</Description>
    </_dlc_DocIdUrl>
    <DLCPolicyLabelValue xmlns="e560140e-7b2f-4392-90df-e7567e3021a3">Effective Date: 26/07/2022                                                Version #: 1</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6628A4-7D79-4AB9-A07D-AC7C8DB95C60}">
  <ds:schemaRefs>
    <ds:schemaRef ds:uri="http://schemas.openxmlformats.org/officeDocument/2006/bibliography"/>
  </ds:schemaRefs>
</ds:datastoreItem>
</file>

<file path=customXml/itemProps2.xml><?xml version="1.0" encoding="utf-8"?>
<ds:datastoreItem xmlns:ds="http://schemas.openxmlformats.org/officeDocument/2006/customXml" ds:itemID="{A5AA0228-E88E-4280-9DC7-469CFAB31D1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077F9A0A-FF70-46EE-88A1-C4E67C1F6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418A4C-253B-4BAA-8BD7-53FF0F688DC6}">
  <ds:schemaRefs>
    <ds:schemaRef ds:uri="office.server.policy"/>
  </ds:schemaRefs>
</ds:datastoreItem>
</file>

<file path=customXml/itemProps5.xml><?xml version="1.0" encoding="utf-8"?>
<ds:datastoreItem xmlns:ds="http://schemas.openxmlformats.org/officeDocument/2006/customXml" ds:itemID="{0DF40E53-ED5D-4177-B3AE-93CAA6A57ABB}">
  <ds:schemaRefs>
    <ds:schemaRef ds:uri="http://schemas.microsoft.com/sharepoint/v3/contenttype/forms"/>
  </ds:schemaRefs>
</ds:datastoreItem>
</file>

<file path=customXml/itemProps6.xml><?xml version="1.0" encoding="utf-8"?>
<ds:datastoreItem xmlns:ds="http://schemas.openxmlformats.org/officeDocument/2006/customXml" ds:itemID="{DCA4423E-AC7F-4E0D-844B-AE8E14EBDAD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16</Pages>
  <Words>5899</Words>
  <Characters>33626</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39447</CharactersWithSpaces>
  <SharedDoc>false</SharedDoc>
  <HLinks>
    <vt:vector size="12" baseType="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Vishal Patil</dc:creator>
  <cp:keywords/>
  <cp:lastModifiedBy>Pablo Morete</cp:lastModifiedBy>
  <cp:revision>18</cp:revision>
  <cp:lastPrinted>2022-08-10T22:06:00Z</cp:lastPrinted>
  <dcterms:created xsi:type="dcterms:W3CDTF">2022-08-15T18:12:00Z</dcterms:created>
  <dcterms:modified xsi:type="dcterms:W3CDTF">2024-08-27T12:34:00Z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Acrobat PDFMaker 15 for Word</vt:lpwstr>
  </property>
  <property fmtid="{D5CDD505-2E9C-101B-9397-08002B2CF9AE}" pid="4" name="LastSaved">
    <vt:filetime>2022-02-09T00:00:00Z</vt:filetime>
  </property>
  <property fmtid="{D5CDD505-2E9C-101B-9397-08002B2CF9AE}" pid="5" name="ContentTypeId">
    <vt:lpwstr>0x01010061FF32BFFC2B4E50A3A86F4682D7D367007687F3382310C0489D2A99E053BA6D39</vt:lpwstr>
  </property>
  <property fmtid="{D5CDD505-2E9C-101B-9397-08002B2CF9AE}" pid="6" name="_AdHocReviewCycleID">
    <vt:i4>-444718188</vt:i4>
  </property>
  <property fmtid="{D5CDD505-2E9C-101B-9397-08002B2CF9AE}" pid="7" name="_NewReviewCycle">
    <vt:lpwstr/>
  </property>
  <property fmtid="{D5CDD505-2E9C-101B-9397-08002B2CF9AE}" pid="8" name="_EmailSubject">
    <vt:lpwstr>Vishal Patil shared "Policy-on-personal-data-protection- UNDP" with you.</vt:lpwstr>
  </property>
  <property fmtid="{D5CDD505-2E9C-101B-9397-08002B2CF9AE}" pid="9" name="_AuthorEmail">
    <vt:lpwstr>robert.nadelson@undp.org</vt:lpwstr>
  </property>
  <property fmtid="{D5CDD505-2E9C-101B-9397-08002B2CF9AE}" pid="10" name="_AuthorEmailDisplayName">
    <vt:lpwstr>Robert Nadelson</vt:lpwstr>
  </property>
  <property fmtid="{D5CDD505-2E9C-101B-9397-08002B2CF9AE}" pid="11" name="_ReviewingToolsShownOnce">
    <vt:lpwstr/>
  </property>
  <property fmtid="{D5CDD505-2E9C-101B-9397-08002B2CF9AE}" pid="12" name="MediaServiceImageTags">
    <vt:lpwstr/>
  </property>
  <property fmtid="{D5CDD505-2E9C-101B-9397-08002B2CF9AE}" pid="13" name="Location">
    <vt:lpwstr>Public</vt:lpwstr>
  </property>
  <property fmtid="{D5CDD505-2E9C-101B-9397-08002B2CF9AE}" pid="14" name="SharedWithUsers">
    <vt:lpwstr>30;#Gayan Peiris;#77;#Babatunde Abidoye;#172;#Diwen XU;#2473;#UNDP Data Governance Group Members;#1048;#Helin Su Aslan;#1267;#Robert Nadelson;#1274;#Kevin Waite;#1800;#Paul Raines;#3553;#Nehali Anupriya;#3078;#Ellen Hsu</vt:lpwstr>
  </property>
  <property fmtid="{D5CDD505-2E9C-101B-9397-08002B2CF9AE}" pid="15" name="POPPBusinessProcess">
    <vt:lpwstr/>
  </property>
  <property fmtid="{D5CDD505-2E9C-101B-9397-08002B2CF9AE}" pid="16" name="UNDP_POPP_BUSINESSUNIT">
    <vt:lpwstr>356;#Accountability|5b42d95a-f181-4192-a566-012e3d461a46</vt:lpwstr>
  </property>
  <property fmtid="{D5CDD505-2E9C-101B-9397-08002B2CF9AE}" pid="17" name="_dlc_DocIdItemGuid">
    <vt:lpwstr>1c362ed1-e295-4919-baeb-b64ecb42b971</vt:lpwstr>
  </property>
</Properties>
</file>