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0E1C" w14:textId="77777777" w:rsidR="00F6281C" w:rsidRDefault="008E57B7">
      <w:pPr>
        <w:jc w:val="center"/>
        <w:rPr>
          <w:b/>
          <w:u w:val="single"/>
        </w:rPr>
      </w:pPr>
      <w:r>
        <w:rPr>
          <w:b/>
          <w:u w:val="single"/>
        </w:rPr>
        <w:t>REQUEST FOR USE OF UNDP VEHICLE FOR UNOFFICIAL PURPOSES</w:t>
      </w:r>
    </w:p>
    <w:p w14:paraId="75310E1D" w14:textId="77777777" w:rsidR="00F6281C" w:rsidRDefault="00F6281C"/>
    <w:p w14:paraId="75310E1E" w14:textId="77777777" w:rsidR="00F6281C" w:rsidRDefault="00F6281C"/>
    <w:p w14:paraId="75310E1F" w14:textId="77777777" w:rsidR="00F6281C" w:rsidRDefault="00F6281C"/>
    <w:p w14:paraId="75310E20" w14:textId="77777777" w:rsidR="00F6281C" w:rsidRDefault="00F6281C"/>
    <w:p w14:paraId="75310E21" w14:textId="77777777" w:rsidR="00F6281C" w:rsidRDefault="00F6281C"/>
    <w:p w14:paraId="75310E22" w14:textId="77777777" w:rsidR="00F6281C" w:rsidRDefault="008E57B7">
      <w:pPr>
        <w:rPr>
          <w:b/>
          <w:u w:val="single"/>
        </w:rPr>
      </w:pPr>
      <w:r>
        <w:rPr>
          <w:b/>
          <w:u w:val="single"/>
        </w:rPr>
        <w:t>PART I:  REQUEST FOR USE OF UNDP VEHICLE FOR UNOFFICIAL PURPOSE</w:t>
      </w:r>
    </w:p>
    <w:p w14:paraId="75310E23" w14:textId="77777777" w:rsidR="00F6281C" w:rsidRDefault="00F6281C"/>
    <w:p w14:paraId="75310E24" w14:textId="77777777" w:rsidR="00F6281C" w:rsidRDefault="008E57B7">
      <w:pPr>
        <w:rPr>
          <w:b/>
        </w:rPr>
      </w:pPr>
      <w:r>
        <w:rPr>
          <w:b/>
        </w:rPr>
        <w:t>I hereby request the use of a UNDP vehicle for unofficial purposes as set out below and accept the terms and conditions set out in UNDP relevant manuals and guidelines, and in particular Appendix D of the Staff Regulations.</w:t>
      </w:r>
    </w:p>
    <w:p w14:paraId="75310E25" w14:textId="77777777" w:rsidR="00F6281C" w:rsidRDefault="00F6281C">
      <w:pPr>
        <w:rPr>
          <w:b/>
          <w:sz w:val="20"/>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14"/>
        <w:gridCol w:w="1584"/>
        <w:gridCol w:w="1584"/>
        <w:gridCol w:w="3744"/>
      </w:tblGrid>
      <w:tr w:rsidR="00F6281C" w14:paraId="75310E2A" w14:textId="77777777">
        <w:tc>
          <w:tcPr>
            <w:tcW w:w="2214" w:type="dxa"/>
          </w:tcPr>
          <w:p w14:paraId="75310E26" w14:textId="77777777" w:rsidR="00F6281C" w:rsidRDefault="008E57B7">
            <w:pPr>
              <w:jc w:val="center"/>
              <w:rPr>
                <w:b/>
              </w:rPr>
            </w:pPr>
            <w:r>
              <w:rPr>
                <w:b/>
              </w:rPr>
              <w:t>DATE</w:t>
            </w:r>
          </w:p>
        </w:tc>
        <w:tc>
          <w:tcPr>
            <w:tcW w:w="3168" w:type="dxa"/>
            <w:gridSpan w:val="2"/>
          </w:tcPr>
          <w:p w14:paraId="75310E27" w14:textId="77777777" w:rsidR="00F6281C" w:rsidRDefault="008E57B7">
            <w:pPr>
              <w:rPr>
                <w:b/>
              </w:rPr>
            </w:pPr>
            <w:r>
              <w:rPr>
                <w:b/>
              </w:rPr>
              <w:t xml:space="preserve">                    TIME</w:t>
            </w:r>
          </w:p>
          <w:p w14:paraId="75310E28" w14:textId="77777777" w:rsidR="00F6281C" w:rsidRDefault="008E57B7">
            <w:pPr>
              <w:rPr>
                <w:b/>
              </w:rPr>
            </w:pPr>
            <w:r>
              <w:rPr>
                <w:b/>
              </w:rPr>
              <w:t xml:space="preserve">    FROM                       TO</w:t>
            </w:r>
          </w:p>
        </w:tc>
        <w:tc>
          <w:tcPr>
            <w:tcW w:w="3744" w:type="dxa"/>
          </w:tcPr>
          <w:p w14:paraId="75310E29" w14:textId="77777777" w:rsidR="00F6281C" w:rsidRDefault="008E57B7">
            <w:pPr>
              <w:jc w:val="center"/>
              <w:rPr>
                <w:b/>
              </w:rPr>
            </w:pPr>
            <w:r>
              <w:rPr>
                <w:b/>
              </w:rPr>
              <w:t>PURPOSE</w:t>
            </w:r>
          </w:p>
        </w:tc>
      </w:tr>
      <w:tr w:rsidR="00F6281C" w14:paraId="75310E30" w14:textId="77777777">
        <w:tc>
          <w:tcPr>
            <w:tcW w:w="2214" w:type="dxa"/>
          </w:tcPr>
          <w:p w14:paraId="75310E2B" w14:textId="77777777" w:rsidR="00F6281C" w:rsidRDefault="008E57B7">
            <w:r>
              <w:rPr>
                <w:b/>
                <w:sz w:val="16"/>
              </w:rPr>
              <w:t xml:space="preserve">TRIP 1 </w:t>
            </w:r>
            <w:r>
              <w:rPr>
                <w:b/>
                <w:sz w:val="16"/>
              </w:rPr>
              <w:fldChar w:fldCharType="begin">
                <w:ffData>
                  <w:name w:val="Text1"/>
                  <w:enabled/>
                  <w:calcOnExit w:val="0"/>
                  <w:textInput/>
                </w:ffData>
              </w:fldChar>
            </w:r>
            <w:bookmarkStart w:id="0" w:name="Text1"/>
            <w:r>
              <w:rPr>
                <w:b/>
                <w:sz w:val="16"/>
              </w:rPr>
              <w:instrText xml:space="preserve"> FORMTEXT </w:instrText>
            </w:r>
            <w:r>
              <w:rPr>
                <w:b/>
                <w:sz w:val="16"/>
              </w:rPr>
            </w:r>
            <w:r>
              <w:rPr>
                <w:b/>
                <w:sz w:val="16"/>
              </w:rPr>
              <w:fldChar w:fldCharType="separate"/>
            </w:r>
            <w:bookmarkStart w:id="1" w:name="_GoBack"/>
            <w:bookmarkEnd w:id="1"/>
            <w:r>
              <w:rPr>
                <w:b/>
                <w:noProof/>
                <w:sz w:val="16"/>
              </w:rPr>
              <w:t> </w:t>
            </w:r>
            <w:r>
              <w:rPr>
                <w:b/>
                <w:noProof/>
                <w:sz w:val="16"/>
              </w:rPr>
              <w:t> </w:t>
            </w:r>
            <w:r>
              <w:rPr>
                <w:b/>
                <w:noProof/>
                <w:sz w:val="16"/>
              </w:rPr>
              <w:t> </w:t>
            </w:r>
            <w:r>
              <w:rPr>
                <w:b/>
                <w:noProof/>
                <w:sz w:val="16"/>
              </w:rPr>
              <w:t> </w:t>
            </w:r>
            <w:r>
              <w:rPr>
                <w:b/>
                <w:noProof/>
                <w:sz w:val="16"/>
              </w:rPr>
              <w:t> </w:t>
            </w:r>
            <w:r>
              <w:rPr>
                <w:b/>
                <w:sz w:val="16"/>
              </w:rPr>
              <w:fldChar w:fldCharType="end"/>
            </w:r>
            <w:bookmarkEnd w:id="0"/>
          </w:p>
          <w:p w14:paraId="75310E2C" w14:textId="77777777" w:rsidR="00F6281C" w:rsidRDefault="00F6281C"/>
        </w:tc>
        <w:tc>
          <w:tcPr>
            <w:tcW w:w="1584" w:type="dxa"/>
          </w:tcPr>
          <w:p w14:paraId="75310E2D" w14:textId="77777777" w:rsidR="00F6281C" w:rsidRDefault="008E57B7">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584" w:type="dxa"/>
          </w:tcPr>
          <w:p w14:paraId="75310E2E" w14:textId="77777777" w:rsidR="00F6281C" w:rsidRDefault="008E57B7">
            <w:r>
              <w:t xml:space="preserve"> </w:t>
            </w: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744" w:type="dxa"/>
          </w:tcPr>
          <w:p w14:paraId="75310E2F" w14:textId="77777777" w:rsidR="00F6281C" w:rsidRDefault="008E57B7">
            <w:r>
              <w:fldChar w:fldCharType="begin">
                <w:ffData>
                  <w:name w:val="Text10"/>
                  <w:enabled/>
                  <w:calcOnExit w:val="0"/>
                  <w:textInput/>
                </w:ffData>
              </w:fldChar>
            </w:r>
            <w:bookmarkStart w:id="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F6281C" w14:paraId="75310E36" w14:textId="77777777">
        <w:tc>
          <w:tcPr>
            <w:tcW w:w="2214" w:type="dxa"/>
          </w:tcPr>
          <w:p w14:paraId="75310E31" w14:textId="77777777" w:rsidR="00F6281C" w:rsidRDefault="008E57B7">
            <w:r>
              <w:rPr>
                <w:sz w:val="16"/>
              </w:rPr>
              <w:t xml:space="preserve">TRIP 2 </w:t>
            </w:r>
            <w:r>
              <w:rPr>
                <w:sz w:val="16"/>
              </w:rPr>
              <w:fldChar w:fldCharType="begin">
                <w:ffData>
                  <w:name w:val="Text2"/>
                  <w:enabled/>
                  <w:calcOnExit w:val="0"/>
                  <w:textInput/>
                </w:ffData>
              </w:fldChar>
            </w:r>
            <w:bookmarkStart w:id="5" w:name="Text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
          </w:p>
          <w:p w14:paraId="75310E32" w14:textId="77777777" w:rsidR="00F6281C" w:rsidRDefault="00F6281C"/>
        </w:tc>
        <w:tc>
          <w:tcPr>
            <w:tcW w:w="1584" w:type="dxa"/>
          </w:tcPr>
          <w:p w14:paraId="75310E33" w14:textId="77777777" w:rsidR="00F6281C" w:rsidRDefault="008E57B7">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584" w:type="dxa"/>
          </w:tcPr>
          <w:p w14:paraId="75310E34" w14:textId="77777777" w:rsidR="00F6281C" w:rsidRDefault="008E57B7">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744" w:type="dxa"/>
          </w:tcPr>
          <w:p w14:paraId="75310E35" w14:textId="77777777" w:rsidR="00F6281C" w:rsidRDefault="008E57B7">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F6281C" w14:paraId="75310E3C" w14:textId="77777777">
        <w:tc>
          <w:tcPr>
            <w:tcW w:w="2214" w:type="dxa"/>
          </w:tcPr>
          <w:p w14:paraId="75310E37" w14:textId="77777777" w:rsidR="00F6281C" w:rsidRDefault="008E57B7">
            <w:r>
              <w:rPr>
                <w:sz w:val="16"/>
              </w:rPr>
              <w:t xml:space="preserve">TRIP 3 </w:t>
            </w:r>
            <w:r>
              <w:rPr>
                <w:sz w:val="16"/>
              </w:rPr>
              <w:fldChar w:fldCharType="begin">
                <w:ffData>
                  <w:name w:val="Text3"/>
                  <w:enabled/>
                  <w:calcOnExit w:val="0"/>
                  <w:textInput/>
                </w:ffData>
              </w:fldChar>
            </w:r>
            <w:bookmarkStart w:id="9" w:name="Text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
          </w:p>
          <w:p w14:paraId="75310E38" w14:textId="77777777" w:rsidR="00F6281C" w:rsidRDefault="00F6281C"/>
        </w:tc>
        <w:tc>
          <w:tcPr>
            <w:tcW w:w="1584" w:type="dxa"/>
          </w:tcPr>
          <w:p w14:paraId="75310E39" w14:textId="77777777" w:rsidR="00F6281C" w:rsidRDefault="008E57B7">
            <w:r>
              <w:fldChar w:fldCharType="begin">
                <w:ffData>
                  <w:name w:val="Text6"/>
                  <w:enabled/>
                  <w:calcOnExit w:val="0"/>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584" w:type="dxa"/>
          </w:tcPr>
          <w:p w14:paraId="75310E3A" w14:textId="77777777" w:rsidR="00F6281C" w:rsidRDefault="008E57B7">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744" w:type="dxa"/>
          </w:tcPr>
          <w:p w14:paraId="75310E3B" w14:textId="77777777" w:rsidR="00F6281C" w:rsidRDefault="008E57B7">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75310E3D" w14:textId="77777777" w:rsidR="00F6281C" w:rsidRDefault="00F6281C"/>
    <w:p w14:paraId="75310E3E" w14:textId="77777777" w:rsidR="00F6281C" w:rsidRDefault="008E57B7">
      <w:r>
        <w:t>__________________________</w:t>
      </w:r>
      <w:r>
        <w:tab/>
      </w:r>
      <w:r>
        <w:tab/>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w:t>
      </w:r>
      <w:r>
        <w:fldChar w:fldCharType="begin">
          <w:ffData>
            <w:name w:val="Text14"/>
            <w:enabled/>
            <w:calcOnExit w:val="0"/>
            <w:textInput/>
          </w:ffData>
        </w:fldChar>
      </w:r>
      <w:bookmarkStart w:id="1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75310E3F" w14:textId="77777777" w:rsidR="00F6281C" w:rsidRDefault="008E57B7">
      <w:pPr>
        <w:rPr>
          <w:b/>
        </w:rPr>
      </w:pPr>
      <w:r>
        <w:rPr>
          <w:b/>
        </w:rPr>
        <w:t>Requestor’s Signature</w:t>
      </w:r>
      <w:r>
        <w:rPr>
          <w:b/>
        </w:rPr>
        <w:tab/>
      </w:r>
      <w:r>
        <w:rPr>
          <w:b/>
        </w:rPr>
        <w:tab/>
      </w:r>
      <w:r>
        <w:rPr>
          <w:b/>
        </w:rPr>
        <w:tab/>
        <w:t>Authorised by:</w:t>
      </w:r>
      <w:r>
        <w:rPr>
          <w:b/>
        </w:rPr>
        <w:tab/>
      </w:r>
      <w:r>
        <w:rPr>
          <w:b/>
        </w:rPr>
        <w:tab/>
      </w:r>
      <w:r>
        <w:rPr>
          <w:b/>
        </w:rPr>
        <w:tab/>
        <w:t>Vehicle Released by:</w:t>
      </w:r>
    </w:p>
    <w:p w14:paraId="75310E40" w14:textId="77777777" w:rsidR="00F6281C" w:rsidRDefault="00F6281C">
      <w:pPr>
        <w:rPr>
          <w:b/>
        </w:rPr>
      </w:pPr>
    </w:p>
    <w:p w14:paraId="75310E41" w14:textId="77777777" w:rsidR="00F6281C" w:rsidRDefault="00F6281C">
      <w:pPr>
        <w:rPr>
          <w:b/>
          <w:sz w:val="18"/>
        </w:rPr>
      </w:pPr>
    </w:p>
    <w:p w14:paraId="75310E42" w14:textId="77777777" w:rsidR="00F6281C" w:rsidRDefault="00F6281C">
      <w:pPr>
        <w:rPr>
          <w:b/>
          <w:sz w:val="18"/>
        </w:rPr>
      </w:pPr>
    </w:p>
    <w:p w14:paraId="75310E43" w14:textId="77777777" w:rsidR="00F6281C" w:rsidRDefault="008E57B7">
      <w:r>
        <w:t>=====================================================================</w:t>
      </w:r>
    </w:p>
    <w:p w14:paraId="75310E44" w14:textId="77777777" w:rsidR="00F6281C" w:rsidRDefault="00F6281C"/>
    <w:p w14:paraId="75310E45" w14:textId="77777777" w:rsidR="00F6281C" w:rsidRDefault="00F6281C"/>
    <w:p w14:paraId="75310E46" w14:textId="77777777" w:rsidR="00F6281C" w:rsidRDefault="00F6281C"/>
    <w:p w14:paraId="75310E47" w14:textId="77777777" w:rsidR="00F6281C" w:rsidRDefault="008E57B7">
      <w:pPr>
        <w:rPr>
          <w:b/>
          <w:u w:val="single"/>
        </w:rPr>
      </w:pPr>
      <w:r>
        <w:rPr>
          <w:b/>
          <w:u w:val="single"/>
        </w:rPr>
        <w:t>PART II:  REQUEST TO WAIVE REQUIREMENT OF UNDP DRIVER</w:t>
      </w:r>
    </w:p>
    <w:p w14:paraId="75310E48" w14:textId="77777777" w:rsidR="00F6281C" w:rsidRDefault="00F6281C">
      <w:pPr>
        <w:rPr>
          <w:b/>
          <w:u w:val="single"/>
        </w:rPr>
      </w:pPr>
    </w:p>
    <w:p w14:paraId="75310E49" w14:textId="77777777" w:rsidR="00F6281C" w:rsidRDefault="008E57B7">
      <w:pPr>
        <w:rPr>
          <w:b/>
        </w:rPr>
      </w:pPr>
      <w:r>
        <w:rPr>
          <w:b/>
        </w:rPr>
        <w:t>I further request that the requirement of a UNDP driver be waived and that I be permitted to drive the vehicle.  I certify that I POSSESS A VALID DRIVING LICENSE WHICH IS VALID IN THE COUNTRY/S in which I will be driving [attach copy of license].  I undertake to complete the Vehicle Daily Log.   I also agree to reimburse the cost of the usage of this vehicle to UNDP as per the prevailing reimbursement rates of the office.</w:t>
      </w:r>
    </w:p>
    <w:p w14:paraId="75310E4A" w14:textId="77777777" w:rsidR="00F6281C" w:rsidRDefault="00F6281C">
      <w:pPr>
        <w:rPr>
          <w:b/>
        </w:rPr>
      </w:pPr>
    </w:p>
    <w:p w14:paraId="75310E4B" w14:textId="77777777" w:rsidR="00F6281C" w:rsidRDefault="00F6281C">
      <w:pPr>
        <w:rPr>
          <w:b/>
        </w:rPr>
      </w:pPr>
    </w:p>
    <w:p w14:paraId="75310E4C" w14:textId="77777777" w:rsidR="00F6281C" w:rsidRDefault="008E57B7">
      <w:pPr>
        <w:rPr>
          <w:b/>
        </w:rPr>
      </w:pPr>
      <w:r>
        <w:rPr>
          <w:b/>
        </w:rPr>
        <w:t>_____________________________</w:t>
      </w:r>
      <w:r>
        <w:rPr>
          <w:b/>
        </w:rPr>
        <w:tab/>
      </w:r>
      <w:r>
        <w:rPr>
          <w:b/>
        </w:rPr>
        <w:tab/>
      </w:r>
      <w:r>
        <w:rPr>
          <w:b/>
        </w:rPr>
        <w:tab/>
      </w:r>
      <w:r>
        <w:rPr>
          <w:b/>
        </w:rPr>
        <w:fldChar w:fldCharType="begin">
          <w:ffData>
            <w:name w:val="Text15"/>
            <w:enabled/>
            <w:calcOnExit w:val="0"/>
            <w:textInput/>
          </w:ffData>
        </w:fldChar>
      </w:r>
      <w:bookmarkStart w:id="15" w:name="Text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p w14:paraId="75310E4D" w14:textId="77777777" w:rsidR="00F6281C" w:rsidRDefault="008E57B7">
      <w:pPr>
        <w:rPr>
          <w:b/>
        </w:rPr>
      </w:pPr>
      <w:r>
        <w:rPr>
          <w:b/>
        </w:rPr>
        <w:t>Requestor’s Signature</w:t>
      </w:r>
      <w:r>
        <w:rPr>
          <w:b/>
        </w:rPr>
        <w:tab/>
      </w:r>
      <w:r>
        <w:rPr>
          <w:b/>
        </w:rPr>
        <w:tab/>
      </w:r>
      <w:r>
        <w:rPr>
          <w:b/>
        </w:rPr>
        <w:tab/>
      </w:r>
      <w:r>
        <w:rPr>
          <w:b/>
        </w:rPr>
        <w:tab/>
      </w:r>
      <w:r>
        <w:rPr>
          <w:b/>
        </w:rPr>
        <w:tab/>
        <w:t>Authorized by</w:t>
      </w:r>
    </w:p>
    <w:p w14:paraId="75310E4E" w14:textId="77777777" w:rsidR="00F6281C" w:rsidRDefault="00F6281C">
      <w:pPr>
        <w:rPr>
          <w:b/>
        </w:rPr>
      </w:pPr>
    </w:p>
    <w:p w14:paraId="75310E4F" w14:textId="77777777" w:rsidR="00F6281C" w:rsidRDefault="00F6281C">
      <w:pPr>
        <w:rPr>
          <w:b/>
          <w:sz w:val="20"/>
        </w:rPr>
      </w:pPr>
    </w:p>
    <w:p w14:paraId="75310E50" w14:textId="77777777" w:rsidR="00F6281C" w:rsidRDefault="00F6281C">
      <w:pPr>
        <w:rPr>
          <w:b/>
          <w:sz w:val="20"/>
        </w:rPr>
      </w:pPr>
    </w:p>
    <w:p w14:paraId="75310E51" w14:textId="77777777" w:rsidR="00F6281C" w:rsidRDefault="00F6281C">
      <w:pPr>
        <w:rPr>
          <w:b/>
          <w:sz w:val="20"/>
        </w:rPr>
      </w:pPr>
    </w:p>
    <w:p w14:paraId="75310E52" w14:textId="77777777" w:rsidR="00F6281C" w:rsidRDefault="00F6281C">
      <w:pPr>
        <w:rPr>
          <w:sz w:val="18"/>
        </w:rPr>
      </w:pPr>
    </w:p>
    <w:p w14:paraId="75310E53" w14:textId="77777777" w:rsidR="008E57B7" w:rsidRDefault="008E57B7">
      <w:proofErr w:type="gramStart"/>
      <w:r>
        <w:rPr>
          <w:sz w:val="18"/>
        </w:rPr>
        <w:t>Copy to Account Section for reimbursement of costs.</w:t>
      </w:r>
      <w:proofErr w:type="gramEnd"/>
    </w:p>
    <w:sectPr w:rsidR="008E57B7">
      <w:head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10E56" w14:textId="77777777" w:rsidR="008E57B7" w:rsidRDefault="008E57B7">
      <w:r>
        <w:separator/>
      </w:r>
    </w:p>
  </w:endnote>
  <w:endnote w:type="continuationSeparator" w:id="0">
    <w:p w14:paraId="75310E57" w14:textId="77777777" w:rsidR="008E57B7" w:rsidRDefault="008E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10E54" w14:textId="77777777" w:rsidR="008E57B7" w:rsidRDefault="008E57B7">
      <w:r>
        <w:separator/>
      </w:r>
    </w:p>
  </w:footnote>
  <w:footnote w:type="continuationSeparator" w:id="0">
    <w:p w14:paraId="75310E55" w14:textId="77777777" w:rsidR="008E57B7" w:rsidRDefault="008E5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0E58" w14:textId="77777777" w:rsidR="00F6281C" w:rsidRDefault="008E57B7">
    <w:pPr>
      <w:pStyle w:val="Header"/>
    </w:pPr>
    <w:r>
      <w:rPr>
        <w:sz w:val="16"/>
      </w:rPr>
      <w:t>REQUEST FOR USE OF UNDP VEHICLE FOR UNOFFICIAL PURPOSE</w:t>
    </w:r>
    <w:r>
      <w:rPr>
        <w:sz w:val="16"/>
      </w:rPr>
      <w:tab/>
      <w:t>GA.136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28B"/>
    <w:rsid w:val="003F628B"/>
    <w:rsid w:val="005C5C63"/>
    <w:rsid w:val="008E57B7"/>
    <w:rsid w:val="00C266A7"/>
    <w:rsid w:val="00F6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1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Letter Gothic" w:hAnsi="Letter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Letter Gothic" w:hAnsi="Letter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8e6c43a-9e99-4bdd-9574-a0fa4ea3b61e" ContentTypeId="0x01010023A92725C93E4830A7421C44D384B7FC" PreviousValue="false"/>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olicyDirtyBag xmlns="microsoft.office.server.policy.changes">
  <Microsoft.Office.RecordsManagement.PolicyFeatures.PolicyLabel op="Change"/>
</PolicyDirtyBag>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8.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Request for use of UNDP vehicle for unofficial purpose GA-136 form (COs Only)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POPP-11-1304</_dlc_DocId>
    <_dlc_DocIdUrl xmlns="8264c5cc-ec60-4b56-8111-ce635d3d139a">
      <Url>https://popp.undp.org/_layouts/15/DocIdRedir.aspx?ID=POPP-11-1304</Url>
      <Description>POPP-11-1304</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E4B4CCAD-7707-42D0-AD13-AB1917F0D945}"/>
</file>

<file path=customXml/itemProps2.xml><?xml version="1.0" encoding="utf-8"?>
<ds:datastoreItem xmlns:ds="http://schemas.openxmlformats.org/officeDocument/2006/customXml" ds:itemID="{B2ECCB9A-D210-4D7B-8E5C-4E708E8F699B}"/>
</file>

<file path=customXml/itemProps3.xml><?xml version="1.0" encoding="utf-8"?>
<ds:datastoreItem xmlns:ds="http://schemas.openxmlformats.org/officeDocument/2006/customXml" ds:itemID="{6DC60A45-852A-4D89-8D79-67A45B098635}"/>
</file>

<file path=customXml/itemProps4.xml><?xml version="1.0" encoding="utf-8"?>
<ds:datastoreItem xmlns:ds="http://schemas.openxmlformats.org/officeDocument/2006/customXml" ds:itemID="{F70F4D73-1C63-493A-B3A8-9572E1158DA9}">
  <ds:schemaRefs>
    <ds:schemaRef ds:uri="Microsoft.SharePoint.Taxonomy.ContentTypeSync"/>
  </ds:schemaRefs>
</ds:datastoreItem>
</file>

<file path=customXml/itemProps5.xml><?xml version="1.0" encoding="utf-8"?>
<ds:datastoreItem xmlns:ds="http://schemas.openxmlformats.org/officeDocument/2006/customXml" ds:itemID="{67C2C5A7-F90F-4F9D-9C42-6C56A79E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d2304-0f0e-45ba-b0cc-7d360cbc1769"/>
    <ds:schemaRef ds:uri="3643a642-5052-4259-9bdb-0ff8af7c5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D5C1B8-BBE1-4E2B-A1E4-46BF33C0E173}"/>
</file>

<file path=customXml/itemProps7.xml><?xml version="1.0" encoding="utf-8"?>
<ds:datastoreItem xmlns:ds="http://schemas.openxmlformats.org/officeDocument/2006/customXml" ds:itemID="{C7A59B70-EDD4-4786-BCA9-BF5B9FDF0F9C}"/>
</file>

<file path=customXml/itemProps8.xml><?xml version="1.0" encoding="utf-8"?>
<ds:datastoreItem xmlns:ds="http://schemas.openxmlformats.org/officeDocument/2006/customXml" ds:itemID="{73A530E3-E846-419F-9F5F-E57440FF8440}"/>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REQUEST FOR USE OF UNDP VEHICLE FOR UNOFFICIAL PURPOSES</vt:lpstr>
    </vt:vector>
  </TitlesOfParts>
  <Company>UNDP</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USE OF UNDP VEHICLE FOR UNOFFICIAL PURPOSES</dc:title>
  <dc:creator>rosemary cross</dc:creator>
  <cp:lastModifiedBy>Tatiana Rybarova</cp:lastModifiedBy>
  <cp:revision>2</cp:revision>
  <dcterms:created xsi:type="dcterms:W3CDTF">2016-04-10T23:10:00Z</dcterms:created>
  <dcterms:modified xsi:type="dcterms:W3CDTF">2016-04-10T23:10:00Z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66a205f9-24d0-4242-adc4-1cd1392621b8</vt:lpwstr>
  </property>
  <property fmtid="{D5CDD505-2E9C-101B-9397-08002B2CF9AE}" pid="4" name="UNDPPOPPKeywords">
    <vt:lpwstr>555;#vehicle use and maintenance|0ec39578-f8c2-4b46-a02e-4be10f6eeb1e;#562;#form|46478408-d74e-456d-b73e-0104fd42ca44;#1116;#Vehicle Use|911cafe6-6609-4255-85d1-cd266d3e6e55</vt:lpwstr>
  </property>
  <property fmtid="{D5CDD505-2E9C-101B-9397-08002B2CF9AE}" pid="5" name="_dlc_DocId">
    <vt:lpwstr>UNDPGBL-537-57</vt:lpwstr>
  </property>
  <property fmtid="{D5CDD505-2E9C-101B-9397-08002B2CF9AE}" pid="6" name="_dlc_DocIdUrl">
    <vt:lpwstr>https://intranet.undp.org/global/documents/_layouts/DocIdRedir.aspx?ID=UNDPGBL-537-57, UNDPGBL-537-57</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