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CFD8B" w14:textId="77777777" w:rsidR="00890E37" w:rsidRPr="00E43C68" w:rsidRDefault="00890E37" w:rsidP="00510497">
      <w:pPr>
        <w:pStyle w:val="TOCHeading"/>
        <w:spacing w:line="240" w:lineRule="auto"/>
        <w:jc w:val="both"/>
        <w:rPr>
          <w:rFonts w:asciiTheme="minorHAnsi" w:eastAsia="Times New Roman" w:hAnsiTheme="minorHAnsi" w:cs="Arial"/>
          <w:b/>
          <w:bCs/>
          <w:color w:val="000000" w:themeColor="text1"/>
          <w:sz w:val="22"/>
          <w:szCs w:val="22"/>
        </w:rPr>
      </w:pPr>
      <w:r w:rsidRPr="00E43C68">
        <w:rPr>
          <w:rFonts w:asciiTheme="minorHAnsi" w:hAnsiTheme="minorHAnsi"/>
          <w:b/>
          <w:bCs/>
          <w:color w:val="000000" w:themeColor="text1"/>
          <w:sz w:val="22"/>
          <w:szCs w:val="22"/>
        </w:rPr>
        <w:t xml:space="preserve">Gestion de la performance et du perfectionnement </w:t>
      </w:r>
    </w:p>
    <w:p w14:paraId="49AABF61" w14:textId="54395107" w:rsidR="007C0A79" w:rsidRPr="00E43C68" w:rsidRDefault="7BA8F01F" w:rsidP="00510497">
      <w:pPr>
        <w:pStyle w:val="Calibri11"/>
        <w:numPr>
          <w:ilvl w:val="0"/>
          <w:numId w:val="0"/>
        </w:numPr>
        <w:spacing w:line="240" w:lineRule="auto"/>
        <w:jc w:val="both"/>
        <w:rPr>
          <w:rFonts w:asciiTheme="minorHAnsi" w:hAnsiTheme="minorHAnsi"/>
          <w:color w:val="auto"/>
          <w:sz w:val="22"/>
          <w:szCs w:val="22"/>
        </w:rPr>
      </w:pPr>
      <w:r w:rsidRPr="00E43C68">
        <w:rPr>
          <w:rFonts w:asciiTheme="minorHAnsi" w:hAnsiTheme="minorHAnsi"/>
          <w:color w:val="auto"/>
          <w:sz w:val="22"/>
          <w:szCs w:val="22"/>
        </w:rPr>
        <w:t xml:space="preserve">I. </w:t>
      </w:r>
      <w:r w:rsidR="007C0A79" w:rsidRPr="00E43C68">
        <w:rPr>
          <w:rFonts w:asciiTheme="minorHAnsi" w:hAnsiTheme="minorHAnsi"/>
          <w:color w:val="auto"/>
          <w:sz w:val="22"/>
          <w:szCs w:val="22"/>
        </w:rPr>
        <w:t xml:space="preserve">Objectif </w:t>
      </w:r>
    </w:p>
    <w:p w14:paraId="28594A8F" w14:textId="0157EE7A" w:rsidR="00533123" w:rsidRPr="00E43C68" w:rsidRDefault="00533123" w:rsidP="00510497">
      <w:pPr>
        <w:shd w:val="clear" w:color="auto" w:fill="FFFFFF"/>
        <w:spacing w:after="0" w:line="240" w:lineRule="auto"/>
        <w:jc w:val="both"/>
        <w:textAlignment w:val="top"/>
        <w:rPr>
          <w:rFonts w:eastAsia="Times New Roman" w:cs="Arial"/>
          <w:color w:val="333333"/>
        </w:rPr>
      </w:pPr>
    </w:p>
    <w:p w14:paraId="28594A91" w14:textId="3854293E" w:rsidR="00533123" w:rsidRPr="00E43C68" w:rsidRDefault="00C7303A" w:rsidP="00510497">
      <w:pPr>
        <w:pStyle w:val="ListParagraph"/>
        <w:numPr>
          <w:ilvl w:val="0"/>
          <w:numId w:val="5"/>
        </w:numPr>
        <w:spacing w:line="240" w:lineRule="auto"/>
        <w:jc w:val="both"/>
      </w:pPr>
      <w:r w:rsidRPr="00E43C68">
        <w:t>L’objectif principal de la politique</w:t>
      </w:r>
      <w:r w:rsidR="22B4367E" w:rsidRPr="00E43C68">
        <w:t xml:space="preserve"> sur la gestion de la performance et du perfectionnement (PMD)</w:t>
      </w:r>
      <w:r w:rsidRPr="00E43C68">
        <w:t xml:space="preserve"> est de faciliter la réalisation de performances satisfaisantes </w:t>
      </w:r>
      <w:r w:rsidR="08BEF688" w:rsidRPr="00E43C68">
        <w:t>les membres du</w:t>
      </w:r>
      <w:r w:rsidRPr="00E43C68">
        <w:t xml:space="preserve"> personnel du PNUD grâce à une gestion des performances efficace, objective, équitable, tournée vers l’avenir et axée sur le développement professionnel. Cette politique vise à renforcer la culture de la haute performance et du développement professionnel continu, ainsi qu’à assurer la redevabilité de tous les membres du personnel du PNUD en matière de performances</w:t>
      </w:r>
      <w:r w:rsidR="291ACCE2" w:rsidRPr="00E43C68">
        <w:t xml:space="preserve"> efficace.</w:t>
      </w:r>
    </w:p>
    <w:p w14:paraId="28594A92" w14:textId="6A32CC42" w:rsidR="00533123" w:rsidRPr="00E43C68" w:rsidRDefault="425B036A" w:rsidP="00510497">
      <w:pPr>
        <w:pStyle w:val="Calibri11"/>
        <w:numPr>
          <w:ilvl w:val="0"/>
          <w:numId w:val="0"/>
        </w:numPr>
        <w:spacing w:line="240" w:lineRule="auto"/>
        <w:jc w:val="both"/>
        <w:rPr>
          <w:rFonts w:asciiTheme="minorHAnsi" w:hAnsiTheme="minorHAnsi"/>
          <w:color w:val="auto"/>
          <w:sz w:val="22"/>
          <w:szCs w:val="22"/>
        </w:rPr>
      </w:pPr>
      <w:r w:rsidRPr="00E43C68">
        <w:rPr>
          <w:rFonts w:asciiTheme="minorHAnsi" w:hAnsiTheme="minorHAnsi"/>
          <w:color w:val="auto"/>
          <w:sz w:val="22"/>
          <w:szCs w:val="22"/>
        </w:rPr>
        <w:t xml:space="preserve">II. </w:t>
      </w:r>
      <w:r w:rsidR="00533123" w:rsidRPr="00E43C68">
        <w:rPr>
          <w:rFonts w:asciiTheme="minorHAnsi" w:hAnsiTheme="minorHAnsi"/>
          <w:color w:val="auto"/>
          <w:sz w:val="22"/>
          <w:szCs w:val="22"/>
        </w:rPr>
        <w:t>Applicabilité</w:t>
      </w:r>
    </w:p>
    <w:p w14:paraId="73677413" w14:textId="77777777" w:rsidR="001C52A3" w:rsidRPr="00E43C68" w:rsidRDefault="001C52A3" w:rsidP="00510497">
      <w:pPr>
        <w:shd w:val="clear" w:color="auto" w:fill="FFFFFF"/>
        <w:spacing w:after="0" w:line="240" w:lineRule="auto"/>
        <w:jc w:val="both"/>
        <w:textAlignment w:val="top"/>
        <w:rPr>
          <w:rFonts w:eastAsia="Times New Roman" w:cs="Arial"/>
          <w:b/>
          <w:color w:val="333333"/>
          <w:lang w:val="en-GB"/>
        </w:rPr>
      </w:pPr>
    </w:p>
    <w:p w14:paraId="28594A93" w14:textId="7FB7B0B7" w:rsidR="00533123"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La politique s’applique à tous les membres du personnel du PNUD en activité</w:t>
      </w:r>
      <w:r w:rsidR="00AB3FD8">
        <w:t>.</w:t>
      </w:r>
      <w:r w:rsidR="5F668E1E" w:rsidRPr="00E43C68">
        <w:t xml:space="preserve"> </w:t>
      </w:r>
      <w:proofErr w:type="spellStart"/>
      <w:r w:rsidR="5F668E1E" w:rsidRPr="00E43C68">
        <w:t>l</w:t>
      </w:r>
      <w:r w:rsidR="1478AE47" w:rsidRPr="00E43C68">
        <w:t>l</w:t>
      </w:r>
      <w:proofErr w:type="spellEnd"/>
      <w:r w:rsidR="1478AE47" w:rsidRPr="00E43C68">
        <w:t xml:space="preserve"> </w:t>
      </w:r>
      <w:r w:rsidR="5F668E1E" w:rsidRPr="00E43C68">
        <w:t>existe une procédure distincte pour la gestion des performances des membres du personnel au niveau ASG et au-dessus.</w:t>
      </w:r>
    </w:p>
    <w:p w14:paraId="560509F1" w14:textId="77777777" w:rsidR="002C18E6" w:rsidRPr="00E43C68" w:rsidRDefault="002C18E6" w:rsidP="00510497">
      <w:pPr>
        <w:pStyle w:val="ListParagraph"/>
        <w:shd w:val="clear" w:color="auto" w:fill="FFFFFF"/>
        <w:spacing w:after="0" w:line="240" w:lineRule="auto"/>
        <w:jc w:val="both"/>
        <w:textAlignment w:val="top"/>
        <w:rPr>
          <w:rFonts w:eastAsia="Times New Roman" w:cs="Arial"/>
        </w:rPr>
      </w:pPr>
    </w:p>
    <w:p w14:paraId="1CF78BE6" w14:textId="77777777" w:rsidR="00AB3FD8" w:rsidRPr="001217DA" w:rsidRDefault="002C18E6" w:rsidP="00510497">
      <w:pPr>
        <w:pStyle w:val="ListParagraph"/>
        <w:numPr>
          <w:ilvl w:val="0"/>
          <w:numId w:val="5"/>
        </w:numPr>
        <w:spacing w:line="240" w:lineRule="auto"/>
        <w:jc w:val="both"/>
        <w:rPr>
          <w:rFonts w:eastAsia="Times New Roman" w:cs="Arial"/>
        </w:rPr>
      </w:pPr>
      <w:r w:rsidRPr="00E43C68">
        <w:t>La politique ne s’applique pas aux fonctionnaires titulaires d’une lettre de nomination du PNUD limitée à une autre entité des Nations Unies, sauf si cette entité décide de l’appliquer.</w:t>
      </w:r>
    </w:p>
    <w:p w14:paraId="5FBEAFA6" w14:textId="77777777" w:rsidR="00AB3FD8" w:rsidRDefault="00AB3FD8" w:rsidP="00510497">
      <w:pPr>
        <w:pStyle w:val="ListParagraph"/>
        <w:jc w:val="both"/>
      </w:pPr>
    </w:p>
    <w:p w14:paraId="5D0644D4" w14:textId="7EED333A" w:rsidR="002C18E6" w:rsidRPr="001217DA" w:rsidRDefault="00AB3FD8" w:rsidP="00510497">
      <w:pPr>
        <w:pStyle w:val="ListParagraph"/>
        <w:numPr>
          <w:ilvl w:val="0"/>
          <w:numId w:val="5"/>
        </w:numPr>
        <w:spacing w:line="240" w:lineRule="auto"/>
        <w:jc w:val="both"/>
      </w:pPr>
      <w:r w:rsidRPr="00AB3FD8">
        <w:t>Ce</w:t>
      </w:r>
      <w:r w:rsidRPr="001217DA">
        <w:t>tte politique ne s’applique pas aux nouveaux fonctionnaires du PNUD ayant un enga</w:t>
      </w:r>
      <w:r>
        <w:t xml:space="preserve">gement à durée déterminée de plus d’un an et qui est en période d’essai. </w:t>
      </w:r>
      <w:r w:rsidRPr="00AB3FD8">
        <w:t>Les fo</w:t>
      </w:r>
      <w:r w:rsidRPr="001217DA">
        <w:t>nctionnaires du PNUD en période d’e</w:t>
      </w:r>
      <w:r w:rsidRPr="00AB3FD8">
        <w:t>ss</w:t>
      </w:r>
      <w:r w:rsidRPr="001217DA">
        <w:t xml:space="preserve">ai </w:t>
      </w:r>
      <w:r>
        <w:t xml:space="preserve">sont assujetties à la </w:t>
      </w:r>
      <w:hyperlink r:id="rId13" w:history="1">
        <w:r w:rsidR="00BF1C9B">
          <w:rPr>
            <w:rStyle w:val="Hyperlink"/>
          </w:rPr>
          <w:t xml:space="preserve">politique </w:t>
        </w:r>
        <w:r w:rsidR="001B4FC5">
          <w:rPr>
            <w:rStyle w:val="Hyperlink"/>
          </w:rPr>
          <w:t xml:space="preserve">du </w:t>
        </w:r>
        <w:r w:rsidR="00F21327" w:rsidRPr="00F21327">
          <w:rPr>
            <w:rStyle w:val="Hyperlink"/>
          </w:rPr>
          <w:t xml:space="preserve">période </w:t>
        </w:r>
        <w:r w:rsidR="00F21327">
          <w:rPr>
            <w:rStyle w:val="Hyperlink"/>
          </w:rPr>
          <w:t>probatoire lors de la nomination</w:t>
        </w:r>
      </w:hyperlink>
      <w:r w:rsidR="002A7314">
        <w:rPr>
          <w:rStyle w:val="Hyperlink"/>
        </w:rPr>
        <w:t xml:space="preserve"> (en anglais)</w:t>
      </w:r>
      <w:r w:rsidRPr="001217DA">
        <w:t>.</w:t>
      </w:r>
      <w:r w:rsidR="002C18E6" w:rsidRPr="00AB3FD8">
        <w:t xml:space="preserve"> </w:t>
      </w:r>
    </w:p>
    <w:p w14:paraId="51E7B2F2" w14:textId="50B292C7" w:rsidR="002C18E6" w:rsidRPr="00E43C68" w:rsidRDefault="45C1BB6F" w:rsidP="00510497">
      <w:pPr>
        <w:pStyle w:val="Calibri11"/>
        <w:numPr>
          <w:ilvl w:val="0"/>
          <w:numId w:val="0"/>
        </w:numPr>
        <w:spacing w:line="240" w:lineRule="auto"/>
        <w:jc w:val="both"/>
        <w:rPr>
          <w:rFonts w:asciiTheme="minorHAnsi" w:hAnsiTheme="minorHAnsi"/>
          <w:color w:val="auto"/>
          <w:sz w:val="22"/>
          <w:szCs w:val="22"/>
        </w:rPr>
      </w:pPr>
      <w:r w:rsidRPr="00E43C68">
        <w:rPr>
          <w:rFonts w:asciiTheme="minorHAnsi" w:hAnsiTheme="minorHAnsi"/>
          <w:color w:val="auto"/>
          <w:sz w:val="22"/>
          <w:szCs w:val="22"/>
        </w:rPr>
        <w:t xml:space="preserve">III. </w:t>
      </w:r>
      <w:r w:rsidR="002C18E6" w:rsidRPr="00E43C68">
        <w:rPr>
          <w:rFonts w:asciiTheme="minorHAnsi" w:hAnsiTheme="minorHAnsi"/>
          <w:color w:val="auto"/>
          <w:sz w:val="22"/>
          <w:szCs w:val="22"/>
        </w:rPr>
        <w:t>Principales dispositions</w:t>
      </w:r>
    </w:p>
    <w:p w14:paraId="6E317BD2" w14:textId="77777777" w:rsidR="002C18E6" w:rsidRPr="00E43C68" w:rsidRDefault="002C18E6" w:rsidP="00510497">
      <w:pPr>
        <w:pStyle w:val="Calibri11"/>
        <w:numPr>
          <w:ilvl w:val="0"/>
          <w:numId w:val="0"/>
        </w:numPr>
        <w:spacing w:line="240" w:lineRule="auto"/>
        <w:jc w:val="both"/>
        <w:rPr>
          <w:rFonts w:asciiTheme="minorHAnsi" w:eastAsia="Times New Roman" w:hAnsiTheme="minorHAnsi" w:cs="Arial"/>
          <w:color w:val="auto"/>
          <w:sz w:val="22"/>
          <w:szCs w:val="22"/>
          <w:lang w:val="en-GB"/>
        </w:rPr>
      </w:pPr>
    </w:p>
    <w:p w14:paraId="53BBFD3B" w14:textId="0278090C" w:rsidR="002C18E6" w:rsidRPr="00E43C68" w:rsidRDefault="002C18E6" w:rsidP="00510497">
      <w:pPr>
        <w:shd w:val="clear" w:color="auto" w:fill="FFFFFF"/>
        <w:spacing w:after="0" w:line="240" w:lineRule="auto"/>
        <w:ind w:firstLine="105"/>
        <w:jc w:val="both"/>
        <w:textAlignment w:val="top"/>
        <w:rPr>
          <w:rFonts w:eastAsia="Times New Roman" w:cs="Arial"/>
          <w:i/>
        </w:rPr>
      </w:pPr>
      <w:r w:rsidRPr="00E43C68">
        <w:rPr>
          <w:i/>
        </w:rPr>
        <w:t>A.</w:t>
      </w:r>
      <w:r w:rsidRPr="00E43C68">
        <w:rPr>
          <w:i/>
        </w:rPr>
        <w:tab/>
        <w:t>Performances</w:t>
      </w:r>
    </w:p>
    <w:p w14:paraId="16E17C7D" w14:textId="77777777" w:rsidR="002C18E6" w:rsidRPr="00E43C68" w:rsidRDefault="002C18E6" w:rsidP="00510497">
      <w:pPr>
        <w:shd w:val="clear" w:color="auto" w:fill="FFFFFF"/>
        <w:spacing w:after="0" w:line="240" w:lineRule="auto"/>
        <w:ind w:left="360"/>
        <w:jc w:val="both"/>
        <w:textAlignment w:val="top"/>
        <w:rPr>
          <w:rFonts w:eastAsia="Times New Roman" w:cs="Arial"/>
          <w:lang w:val="en-GB"/>
        </w:rPr>
      </w:pPr>
    </w:p>
    <w:p w14:paraId="40973153" w14:textId="7606DB91" w:rsidR="002C18E6" w:rsidRPr="00E43C68" w:rsidRDefault="002C18E6" w:rsidP="00510497">
      <w:pPr>
        <w:pStyle w:val="ListParagraph"/>
        <w:numPr>
          <w:ilvl w:val="0"/>
          <w:numId w:val="5"/>
        </w:numPr>
        <w:spacing w:line="240" w:lineRule="auto"/>
        <w:jc w:val="both"/>
        <w:rPr>
          <w:rFonts w:eastAsia="Times New Roman" w:cs="Arial"/>
        </w:rPr>
      </w:pPr>
      <w:r w:rsidRPr="00E43C68">
        <w:t>Des prestations satisfaisantes de la part du personnel sont essentielles au succès institutionnel du PNUD et constituent une condition préalable à la nomination et à la carrière du personnel au PNUD.</w:t>
      </w:r>
    </w:p>
    <w:p w14:paraId="002244B6" w14:textId="77777777" w:rsidR="002C18E6" w:rsidRPr="001217DA" w:rsidRDefault="002C18E6" w:rsidP="00510497">
      <w:pPr>
        <w:pStyle w:val="ListParagraph"/>
        <w:spacing w:line="240" w:lineRule="auto"/>
        <w:jc w:val="both"/>
        <w:rPr>
          <w:rFonts w:eastAsia="Times New Roman" w:cs="Arial"/>
          <w:lang w:val="fr-CA"/>
        </w:rPr>
      </w:pPr>
    </w:p>
    <w:p w14:paraId="4782C319" w14:textId="36172D78" w:rsidR="002C18E6" w:rsidRPr="00E43C68" w:rsidRDefault="002C18E6" w:rsidP="00510497">
      <w:pPr>
        <w:pStyle w:val="ListParagraph"/>
        <w:numPr>
          <w:ilvl w:val="0"/>
          <w:numId w:val="5"/>
        </w:numPr>
        <w:spacing w:line="240" w:lineRule="auto"/>
        <w:jc w:val="both"/>
      </w:pPr>
      <w:r w:rsidRPr="00E43C68">
        <w:t>Tous les membres du personnel du PNUD sont responsables devant l’Administrateur de l’exercice de leurs fonctions et de l’obtention des résultats</w:t>
      </w:r>
      <w:r w:rsidR="0B4A38C9" w:rsidRPr="00E43C68">
        <w:t xml:space="preserve"> sur la base des plus hautes normes de compétence, d'intégrité, d'éthique et d'efficacité,</w:t>
      </w:r>
      <w:r w:rsidRPr="00E43C68">
        <w:t xml:space="preserve"> convenus conformément aux valeurs de l’ONU, aux Normes de conduite requises pour la fonction publique internationale, à la circulaire du Secrétaire général sur le Statut et les droits et devoirs élémentaires des membres du personnel des Nations Unies, au Règlement de l’ONU, aux Règles des Nations Unies et du PNUD, et aux politiques du PNUD, en fonction des normes les plus élevées de compétence, de déontologie, d’intégrité et d’efficacité (voir aussi Section </w:t>
      </w:r>
      <w:r w:rsidRPr="00E43C68">
        <w:rPr>
          <w:i/>
          <w:iCs/>
        </w:rPr>
        <w:t>Redevabilité en matière de performances</w:t>
      </w:r>
      <w:r w:rsidRPr="00E43C68">
        <w:t>).</w:t>
      </w:r>
      <w:r w:rsidRPr="00E43C68">
        <w:rPr>
          <w:i/>
          <w:iCs/>
        </w:rPr>
        <w:t xml:space="preserve"> </w:t>
      </w:r>
    </w:p>
    <w:p w14:paraId="4AFF79F8" w14:textId="77777777" w:rsidR="00FD3F0A" w:rsidRPr="001217DA" w:rsidRDefault="00FD3F0A" w:rsidP="00510497">
      <w:pPr>
        <w:pStyle w:val="ListParagraph"/>
        <w:spacing w:line="240" w:lineRule="auto"/>
        <w:jc w:val="both"/>
        <w:rPr>
          <w:rFonts w:eastAsia="Times New Roman" w:cs="Arial"/>
        </w:rPr>
      </w:pPr>
    </w:p>
    <w:p w14:paraId="001BDD10" w14:textId="4BA723B2" w:rsidR="002C18E6" w:rsidRPr="00E43C68" w:rsidRDefault="002C18E6" w:rsidP="00510497">
      <w:pPr>
        <w:pStyle w:val="ListParagraph"/>
        <w:numPr>
          <w:ilvl w:val="0"/>
          <w:numId w:val="5"/>
        </w:numPr>
        <w:spacing w:line="240" w:lineRule="auto"/>
        <w:jc w:val="both"/>
        <w:rPr>
          <w:rFonts w:eastAsia="Times New Roman" w:cs="Arial"/>
        </w:rPr>
      </w:pPr>
      <w:r w:rsidRPr="00E43C68">
        <w:t xml:space="preserve">Les membres du personnel </w:t>
      </w:r>
      <w:r w:rsidR="2DB8E227" w:rsidRPr="00E43C68">
        <w:t xml:space="preserve">doivent </w:t>
      </w:r>
      <w:r w:rsidRPr="00E43C68">
        <w:t>bénéficie</w:t>
      </w:r>
      <w:r w:rsidR="5DBDD5CA" w:rsidRPr="00E43C68">
        <w:t>r</w:t>
      </w:r>
      <w:r w:rsidRPr="00E43C68">
        <w:t xml:space="preserve"> de conseils, de ressources et de possibilités d</w:t>
      </w:r>
      <w:r w:rsidR="6F13FCF5" w:rsidRPr="00E43C68">
        <w:t>’apprentissage</w:t>
      </w:r>
      <w:r w:rsidRPr="00E43C68">
        <w:t xml:space="preserve"> appropriés pour s’assurer qu’ils peuvent satisfaire aux normes de performances, </w:t>
      </w:r>
      <w:r w:rsidRPr="00E43C68">
        <w:lastRenderedPageBreak/>
        <w:t>atteindre les objectifs et les résultats convenus et répondre à leurs aspirations</w:t>
      </w:r>
      <w:r w:rsidR="4A08B7FE" w:rsidRPr="00E43C68">
        <w:t xml:space="preserve"> pertinent</w:t>
      </w:r>
      <w:r w:rsidRPr="00E43C68">
        <w:t xml:space="preserve"> et besoins en matière de développement professionnel.</w:t>
      </w:r>
    </w:p>
    <w:p w14:paraId="27EE6CF7" w14:textId="77777777" w:rsidR="00FD3F0A" w:rsidRPr="001217DA" w:rsidRDefault="00FD3F0A" w:rsidP="00510497">
      <w:pPr>
        <w:pStyle w:val="ListParagraph"/>
        <w:spacing w:line="240" w:lineRule="auto"/>
        <w:jc w:val="both"/>
        <w:rPr>
          <w:rFonts w:eastAsia="Times New Roman" w:cs="Arial"/>
        </w:rPr>
      </w:pPr>
    </w:p>
    <w:p w14:paraId="25FA6237" w14:textId="4DC00674" w:rsidR="002C18E6" w:rsidRPr="00E43C68" w:rsidRDefault="002C18E6" w:rsidP="00510497">
      <w:pPr>
        <w:pStyle w:val="ListParagraph"/>
        <w:numPr>
          <w:ilvl w:val="0"/>
          <w:numId w:val="5"/>
        </w:numPr>
        <w:spacing w:line="240" w:lineRule="auto"/>
        <w:jc w:val="both"/>
        <w:rPr>
          <w:rFonts w:eastAsia="Times New Roman" w:cs="Arial"/>
        </w:rPr>
      </w:pPr>
      <w:r w:rsidRPr="00E43C68">
        <w:t xml:space="preserve">Les performances des membres du personnel </w:t>
      </w:r>
      <w:r w:rsidR="1C8DFDCF" w:rsidRPr="00E43C68">
        <w:t>doivent être contrôl</w:t>
      </w:r>
      <w:r w:rsidR="2C116034" w:rsidRPr="00E43C68">
        <w:t>ées</w:t>
      </w:r>
      <w:r w:rsidRPr="00E43C68">
        <w:t xml:space="preserve"> réguli</w:t>
      </w:r>
      <w:r w:rsidR="678A16C0" w:rsidRPr="00E43C68">
        <w:t>è</w:t>
      </w:r>
      <w:r w:rsidRPr="00E43C68">
        <w:t>r</w:t>
      </w:r>
      <w:r w:rsidR="429DA631" w:rsidRPr="00E43C68">
        <w:t>ement</w:t>
      </w:r>
      <w:r w:rsidRPr="00E43C68">
        <w:t xml:space="preserve"> au moyen d’inspections et de revues officielles et officieuses, et seront examinées</w:t>
      </w:r>
      <w:r w:rsidRPr="00E43C68">
        <w:rPr>
          <w:rStyle w:val="FootnoteReference"/>
        </w:rPr>
        <w:footnoteReference w:id="1"/>
      </w:r>
      <w:r w:rsidRPr="00E43C68">
        <w:t xml:space="preserve"> chaque année pour s’assurer que les objectifs convenus sont atteints et que les normes requises en matière de performances et de comportement sont respectées.</w:t>
      </w:r>
    </w:p>
    <w:p w14:paraId="5F047E7B" w14:textId="2D87F00E" w:rsidR="002C18E6" w:rsidRPr="00E43C68" w:rsidRDefault="002C18E6" w:rsidP="00510497">
      <w:pPr>
        <w:spacing w:line="240" w:lineRule="auto"/>
        <w:jc w:val="both"/>
        <w:rPr>
          <w:rFonts w:eastAsia="Times New Roman" w:cs="Arial"/>
          <w:i/>
        </w:rPr>
      </w:pPr>
      <w:r w:rsidRPr="00E43C68">
        <w:rPr>
          <w:i/>
        </w:rPr>
        <w:t xml:space="preserve">  B. </w:t>
      </w:r>
      <w:r w:rsidRPr="00E43C68">
        <w:rPr>
          <w:i/>
        </w:rPr>
        <w:tab/>
        <w:t>Gestion de la performance et du perfectionnement (PMD)</w:t>
      </w:r>
    </w:p>
    <w:p w14:paraId="7105CA65" w14:textId="1C8D80D7"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 xml:space="preserve">La personne supervisée et son superviseur partagent la responsabilité de la gestion efficace de la performance et du développement professionnel </w:t>
      </w:r>
      <w:r w:rsidR="4BAFCB2A" w:rsidRPr="00E43C68">
        <w:t xml:space="preserve">de chaque membre du personnel </w:t>
      </w:r>
      <w:r w:rsidR="454934C6" w:rsidRPr="00E43C68">
        <w:t>(PMD)</w:t>
      </w:r>
      <w:r w:rsidRPr="00E43C68">
        <w:t xml:space="preserve"> </w:t>
      </w:r>
      <w:r w:rsidRPr="00E43C68">
        <w:rPr>
          <w:rStyle w:val="FootnoteReference"/>
        </w:rPr>
        <w:footnoteReference w:id="2"/>
      </w:r>
      <w:r w:rsidRPr="00E43C68">
        <w:t xml:space="preserve">(voir la section </w:t>
      </w:r>
      <w:r w:rsidRPr="00E43C68">
        <w:rPr>
          <w:i/>
          <w:iCs/>
        </w:rPr>
        <w:t>Redevabilité en matière de gestion des performances pour les responsabilités particulières de la personne supervisée et du superviseur</w:t>
      </w:r>
      <w:r w:rsidRPr="00E43C68">
        <w:t xml:space="preserve">). </w:t>
      </w:r>
    </w:p>
    <w:p w14:paraId="06328054"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rPr>
      </w:pPr>
    </w:p>
    <w:p w14:paraId="5A71BEE7" w14:textId="2A046E01"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La gestion des performances et le développement professionnel</w:t>
      </w:r>
      <w:r w:rsidR="0F8A6A03" w:rsidRPr="00E43C68">
        <w:t xml:space="preserve"> sont des</w:t>
      </w:r>
      <w:r w:rsidRPr="00E43C68">
        <w:t xml:space="preserve"> </w:t>
      </w:r>
      <w:r w:rsidR="5411B376" w:rsidRPr="00E43C68">
        <w:t>processus continus et sont ancrés</w:t>
      </w:r>
      <w:r w:rsidR="6B2C7BD4" w:rsidRPr="00E43C68">
        <w:t xml:space="preserve"> dans les</w:t>
      </w:r>
      <w:r w:rsidRPr="00E43C68">
        <w:t xml:space="preserve"> communications fréquentes, bilatérales, claires et ouvertes entre le superviseur et la personne supervisée afin d’assurer l’atteinte des objectifs et des résultats convenus, le développement professionnel du personnel et un appui opportun et approprié. Il est attendu de la personne supervisée et du superviseur qu’ils initient et s’engagent dans une telle communication.</w:t>
      </w:r>
    </w:p>
    <w:p w14:paraId="58B57A16"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lang w:val="fr-CA"/>
        </w:rPr>
      </w:pPr>
    </w:p>
    <w:p w14:paraId="4519737C" w14:textId="34E86805"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 xml:space="preserve">La gestion des performances et le développement professionnel sont régis par les principes de transparence, d’intégrité, d’objectivité, d’attentes claires et réalisables et de rétroaction ouverte, régulière et constructive </w:t>
      </w:r>
      <w:r w:rsidR="61E7375A" w:rsidRPr="00E43C68">
        <w:t xml:space="preserve">et de soutien </w:t>
      </w:r>
      <w:r w:rsidRPr="00E43C68">
        <w:t>dans un climat de confiance et de respect.</w:t>
      </w:r>
    </w:p>
    <w:p w14:paraId="7C703F8C"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rPr>
      </w:pPr>
    </w:p>
    <w:p w14:paraId="7942E673" w14:textId="26AA6030"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Le</w:t>
      </w:r>
      <w:r w:rsidR="5B80A0F6" w:rsidRPr="00E43C68">
        <w:t xml:space="preserve"> cycle annuel du</w:t>
      </w:r>
      <w:r w:rsidRPr="00E43C68">
        <w:t xml:space="preserve"> processus de gestion des performances et du développement professionnel</w:t>
      </w:r>
      <w:r w:rsidR="6D3D3734" w:rsidRPr="00E43C68">
        <w:t xml:space="preserve"> va du 1er janvier au 31 décembre de l'année et</w:t>
      </w:r>
      <w:r w:rsidRPr="00E43C68">
        <w:t xml:space="preserve"> comprend : la planification annuelle des performances</w:t>
      </w:r>
      <w:r w:rsidR="70E6679D" w:rsidRPr="00E43C68">
        <w:t xml:space="preserve"> (obligatoire)</w:t>
      </w:r>
      <w:r w:rsidRPr="00E43C68">
        <w:t xml:space="preserve"> ; des discussions régulières sur les performances, y compris la surveillance des performances, la rétroaction et l’encadrement pendant l’année concernée par les performances ; </w:t>
      </w:r>
      <w:r w:rsidR="006840BC">
        <w:t>l’examen</w:t>
      </w:r>
      <w:r w:rsidRPr="00E43C68">
        <w:t xml:space="preserve"> à mi-parcours</w:t>
      </w:r>
      <w:r w:rsidR="436BAD6E" w:rsidRPr="00E43C68">
        <w:t xml:space="preserve"> (MTR) (obligatoire)</w:t>
      </w:r>
      <w:r w:rsidRPr="00E43C68">
        <w:t>; et la revue annuelle des performances</w:t>
      </w:r>
      <w:r w:rsidR="7EE463FA" w:rsidRPr="00E43C68">
        <w:t xml:space="preserve"> (APR) (obligatoire) (</w:t>
      </w:r>
      <w:hyperlink r:id="rId14" w:history="1">
        <w:r w:rsidR="002A7314" w:rsidRPr="002A7314">
          <w:rPr>
            <w:rStyle w:val="Hyperlink"/>
          </w:rPr>
          <w:t>Cycle et calendrier de développement de la gestion des performances</w:t>
        </w:r>
      </w:hyperlink>
      <w:r w:rsidR="002A7314">
        <w:t xml:space="preserve"> (en anglais)</w:t>
      </w:r>
      <w:r w:rsidR="7EE463FA" w:rsidRPr="00E43C68">
        <w:t>)</w:t>
      </w:r>
      <w:r w:rsidRPr="00E43C68">
        <w:t>.</w:t>
      </w:r>
    </w:p>
    <w:p w14:paraId="168FCF14"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rPr>
      </w:pPr>
    </w:p>
    <w:p w14:paraId="2607EB23" w14:textId="590A6BAB" w:rsidR="002C18E6" w:rsidRPr="00E43C68" w:rsidRDefault="002C18E6"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E43C68">
        <w:t>La gestion des performances et le développement professionnel sont facilités par divers mécanismes, notamment un outil en ligne visant à assurer l’enregistrement requis des principales étapes du processus de gestion des performances (ci-après dénommé « outil PMD en ligne »), le Centre de développement des talents (CDT)</w:t>
      </w:r>
      <w:r w:rsidR="324DF2C3" w:rsidRPr="00E43C68">
        <w:t xml:space="preserve"> du PNUD </w:t>
      </w:r>
      <w:r w:rsidR="5C78DBBB" w:rsidRPr="00E43C68">
        <w:t xml:space="preserve">les directives pertinentes et les matériels </w:t>
      </w:r>
      <w:r w:rsidR="7D266922" w:rsidRPr="00E43C68">
        <w:t>d’apprentissage</w:t>
      </w:r>
      <w:r w:rsidR="6F457B9D" w:rsidRPr="00E43C68">
        <w:t>.</w:t>
      </w:r>
    </w:p>
    <w:p w14:paraId="28594A95" w14:textId="347059BC" w:rsidR="00533123" w:rsidRDefault="00533123" w:rsidP="00510497">
      <w:pPr>
        <w:shd w:val="clear" w:color="auto" w:fill="FFFFFF"/>
        <w:spacing w:after="0" w:line="240" w:lineRule="auto"/>
        <w:ind w:left="360"/>
        <w:jc w:val="both"/>
        <w:textAlignment w:val="top"/>
        <w:rPr>
          <w:rFonts w:eastAsia="Times New Roman" w:cs="Arial"/>
        </w:rPr>
      </w:pPr>
    </w:p>
    <w:p w14:paraId="4C42482C" w14:textId="77777777" w:rsidR="00FC33C5" w:rsidRPr="001217DA" w:rsidRDefault="00FC33C5" w:rsidP="00510497">
      <w:pPr>
        <w:shd w:val="clear" w:color="auto" w:fill="FFFFFF"/>
        <w:spacing w:after="0" w:line="240" w:lineRule="auto"/>
        <w:ind w:left="360"/>
        <w:jc w:val="both"/>
        <w:textAlignment w:val="top"/>
        <w:rPr>
          <w:rFonts w:eastAsia="Times New Roman" w:cs="Arial"/>
        </w:rPr>
      </w:pPr>
    </w:p>
    <w:p w14:paraId="552F609B" w14:textId="27984BB0" w:rsidR="002C18E6" w:rsidRPr="00E43C68" w:rsidRDefault="1F91F162" w:rsidP="00510497">
      <w:pPr>
        <w:pStyle w:val="Calibri11"/>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lastRenderedPageBreak/>
        <w:t xml:space="preserve">IV. </w:t>
      </w:r>
      <w:r w:rsidR="002C18E6" w:rsidRPr="00E43C68">
        <w:rPr>
          <w:rFonts w:asciiTheme="minorHAnsi" w:hAnsiTheme="minorHAnsi"/>
          <w:color w:val="auto"/>
          <w:sz w:val="22"/>
          <w:szCs w:val="22"/>
        </w:rPr>
        <w:t>Planification annuelle des performances</w:t>
      </w:r>
    </w:p>
    <w:p w14:paraId="70CABF1D" w14:textId="77777777" w:rsidR="002C18E6" w:rsidRPr="00E43C68" w:rsidRDefault="002C18E6" w:rsidP="00510497">
      <w:pPr>
        <w:shd w:val="clear" w:color="auto" w:fill="FFFFFF"/>
        <w:spacing w:after="0" w:line="240" w:lineRule="auto"/>
        <w:ind w:firstLine="105"/>
        <w:jc w:val="both"/>
        <w:textAlignment w:val="top"/>
        <w:rPr>
          <w:rFonts w:eastAsia="Times New Roman" w:cs="Arial"/>
          <w:b/>
          <w:lang w:val="en-GB"/>
        </w:rPr>
      </w:pPr>
    </w:p>
    <w:p w14:paraId="600DAC44" w14:textId="44F1B22F" w:rsidR="002C18E6" w:rsidRPr="00E43C68" w:rsidRDefault="7A3D0650" w:rsidP="00510497">
      <w:pPr>
        <w:pStyle w:val="ListParagraph"/>
        <w:numPr>
          <w:ilvl w:val="0"/>
          <w:numId w:val="5"/>
        </w:numPr>
        <w:shd w:val="clear" w:color="auto" w:fill="FFFFFF" w:themeFill="background1"/>
        <w:spacing w:after="0" w:line="240" w:lineRule="auto"/>
        <w:jc w:val="both"/>
        <w:textAlignment w:val="top"/>
      </w:pPr>
      <w:r w:rsidRPr="00E43C68">
        <w:t>La planification annuelle des performances (voir paragraphe 1</w:t>
      </w:r>
      <w:r w:rsidR="005E31A3">
        <w:t>2</w:t>
      </w:r>
      <w:r w:rsidRPr="00E43C68">
        <w:t xml:space="preserve">) est le premier élément obligatoire du cycle des PMD. Elle doit être effectuée conjointement par le superviseur et la personne supervisée. Il est établi au début de l'année de performance, conformément au calendrier de planification de </w:t>
      </w:r>
      <w:r w:rsidR="008F6EFA" w:rsidRPr="00E43C68">
        <w:t>l'</w:t>
      </w:r>
      <w:r w:rsidR="008F6EFA">
        <w:t>organisation</w:t>
      </w:r>
      <w:r w:rsidRPr="00E43C68">
        <w:t xml:space="preserve">. Il devrait inclure la formulation et l'accord sur : (1) des objectifs de performance individuelle alignés sur le plan de travail de l'équipe/du bureau et sur les rôles des membres du superviseur, et (2) des objectifs d'apprentissage et de développement éclairés par la maîtrise par le superviseur de la compétence professionnelle, des attentes en matière de performance et des aspirations en matière de carrière et de possibilités à long terme. Le superviseur peut également décider d'assigner des objectifs supplémentaires aux personnes supervisées, en fonction des priorités du bureau et de l'équipe. Les objectifs de développement et d'apprentissage ainsi que les objectifs de performance doivent être enregistrés dans l'outil en ligne PMD.  </w:t>
      </w:r>
    </w:p>
    <w:p w14:paraId="079697C8" w14:textId="77777777" w:rsidR="002C18E6" w:rsidRPr="00E43C68" w:rsidRDefault="002C18E6" w:rsidP="00510497">
      <w:pPr>
        <w:pStyle w:val="ListParagraph"/>
        <w:shd w:val="clear" w:color="auto" w:fill="FFFFFF"/>
        <w:spacing w:after="0" w:line="240" w:lineRule="auto"/>
        <w:jc w:val="both"/>
        <w:textAlignment w:val="top"/>
        <w:rPr>
          <w:rFonts w:eastAsia="Times New Roman" w:cs="Arial"/>
        </w:rPr>
      </w:pPr>
    </w:p>
    <w:p w14:paraId="1850F1DE" w14:textId="79A2DB5F" w:rsidR="002C18E6" w:rsidRPr="00E43C68" w:rsidRDefault="542A166B" w:rsidP="00510497">
      <w:pPr>
        <w:pStyle w:val="ListParagraph"/>
        <w:numPr>
          <w:ilvl w:val="0"/>
          <w:numId w:val="5"/>
        </w:numPr>
        <w:shd w:val="clear" w:color="auto" w:fill="FFFFFF" w:themeFill="background1"/>
        <w:spacing w:after="0" w:line="240" w:lineRule="auto"/>
        <w:jc w:val="both"/>
        <w:textAlignment w:val="top"/>
      </w:pPr>
      <w:r w:rsidRPr="00E43C68">
        <w:t>En tant que membres de l'équipe de pays des Nations unies (UNCT), tous les représentants résidents (RR) du PNUD auront un objectif obligatoire lié aux résultats de l'UNCT. Les autres membres du personnel sont encouragés à inclure des objectifs qui sont pertinents.</w:t>
      </w:r>
    </w:p>
    <w:p w14:paraId="7BF52A0B" w14:textId="4B8AB358" w:rsidR="750B9BBE" w:rsidRPr="00E43C68" w:rsidRDefault="750B9BBE" w:rsidP="00510497">
      <w:pPr>
        <w:shd w:val="clear" w:color="auto" w:fill="FFFFFF" w:themeFill="background1"/>
        <w:spacing w:after="0" w:line="240" w:lineRule="auto"/>
        <w:jc w:val="both"/>
      </w:pPr>
    </w:p>
    <w:p w14:paraId="75BB920B" w14:textId="33AC65D6" w:rsidR="002C18E6" w:rsidRPr="00E43C68" w:rsidRDefault="01C88DA7" w:rsidP="00510497">
      <w:pPr>
        <w:pStyle w:val="ListParagraph"/>
        <w:numPr>
          <w:ilvl w:val="0"/>
          <w:numId w:val="5"/>
        </w:numPr>
        <w:shd w:val="clear" w:color="auto" w:fill="FFFFFF" w:themeFill="background1"/>
        <w:spacing w:after="0" w:line="240" w:lineRule="auto"/>
        <w:jc w:val="both"/>
        <w:textAlignment w:val="top"/>
      </w:pPr>
      <w:r w:rsidRPr="00E43C68">
        <w:t>Tous les superviseurs auront pour objectif obligatoire une gestion efficace du personnel. Tous les chefs de bureau, les cadres supérieurs des bureaux nationaux, des centres régionaux et des bureaux centraux ayant des pouvoirs délégués et la responsabilité de la gestion budgétaire et financière doivent également avoir un objectif de gestion financière.</w:t>
      </w:r>
    </w:p>
    <w:p w14:paraId="5737E625" w14:textId="7A6618DC" w:rsidR="750B9BBE" w:rsidRPr="00E43C68" w:rsidRDefault="750B9BBE" w:rsidP="00510497">
      <w:pPr>
        <w:shd w:val="clear" w:color="auto" w:fill="FFFFFF" w:themeFill="background1"/>
        <w:spacing w:after="0" w:line="240" w:lineRule="auto"/>
        <w:jc w:val="both"/>
      </w:pPr>
    </w:p>
    <w:p w14:paraId="75B59F4A" w14:textId="074D8FF7" w:rsidR="002C18E6" w:rsidRPr="001217DA" w:rsidRDefault="13E0A1F1" w:rsidP="00510497">
      <w:pPr>
        <w:pStyle w:val="ListParagraph"/>
        <w:numPr>
          <w:ilvl w:val="0"/>
          <w:numId w:val="5"/>
        </w:numPr>
        <w:shd w:val="clear" w:color="auto" w:fill="FFFFFF" w:themeFill="background1"/>
        <w:spacing w:after="0" w:line="240" w:lineRule="auto"/>
        <w:jc w:val="both"/>
        <w:textAlignment w:val="top"/>
        <w:rPr>
          <w:lang w:val="fr-CA"/>
        </w:rPr>
      </w:pPr>
      <w:r w:rsidRPr="00E43C68">
        <w:t xml:space="preserve">En accord avec le calendrier de planification de </w:t>
      </w:r>
      <w:r w:rsidR="008F6EFA" w:rsidRPr="00E43C68">
        <w:t>l'</w:t>
      </w:r>
      <w:r w:rsidR="008F6EFA">
        <w:t>organisation</w:t>
      </w:r>
      <w:r w:rsidRPr="00E43C68">
        <w:t>. Engagés dans la Stratégie pour l'égalité des sexes du PNUD et la Stratégie pour la parité des sexes, les chefs de bureau auront un objectif obligatoire en matière d'égalité et de parité des sexes. Tous les autres cadres et membres du personnel doivent inclure des objectifs qui sont pertinents.</w:t>
      </w:r>
    </w:p>
    <w:p w14:paraId="50F13D91" w14:textId="1D46544C" w:rsidR="750B9BBE" w:rsidRPr="00E43C68" w:rsidRDefault="750B9BBE" w:rsidP="00510497">
      <w:pPr>
        <w:shd w:val="clear" w:color="auto" w:fill="FFFFFF" w:themeFill="background1"/>
        <w:spacing w:after="0" w:line="240" w:lineRule="auto"/>
        <w:jc w:val="both"/>
      </w:pPr>
    </w:p>
    <w:p w14:paraId="2596D970" w14:textId="222002D4" w:rsidR="002C18E6" w:rsidRPr="001217DA" w:rsidRDefault="13E0A1F1" w:rsidP="00510497">
      <w:pPr>
        <w:pStyle w:val="ListParagraph"/>
        <w:numPr>
          <w:ilvl w:val="0"/>
          <w:numId w:val="5"/>
        </w:numPr>
        <w:shd w:val="clear" w:color="auto" w:fill="FFFFFF" w:themeFill="background1"/>
        <w:spacing w:after="0" w:line="240" w:lineRule="auto"/>
        <w:jc w:val="both"/>
        <w:textAlignment w:val="top"/>
      </w:pPr>
      <w:r w:rsidRPr="00E43C68">
        <w:t xml:space="preserve">Un nouveau membre du personnel du PNUD doit faire confirmer et enregistrer ses premiers objectifs de performance dans l'outil en ligne PMD dans les deux mois suivant sa nomination au PNUD. Un membre du personnel réaffecté à un nouveau poste au PNUD doit voir ses objectifs de performance confirmés et enregistrés dans l'outil en ligne PMD dans les deux mois suivant sa réaffectation.  </w:t>
      </w:r>
      <w:r w:rsidR="00774B60">
        <w:t xml:space="preserve">Un nouveau fonctionnaire </w:t>
      </w:r>
      <w:r w:rsidR="00774B60" w:rsidRPr="004D1860">
        <w:t>du PNUD ayant un enga</w:t>
      </w:r>
      <w:r w:rsidR="00774B60">
        <w:t xml:space="preserve">gement à durée déterminée de plus d’un an est assujetti à la </w:t>
      </w:r>
      <w:r w:rsidR="00510497" w:rsidRPr="00C13606">
        <w:t>politique du période probatoire lors de la nominatio</w:t>
      </w:r>
      <w:r w:rsidR="00C13606">
        <w:t>n.</w:t>
      </w:r>
    </w:p>
    <w:p w14:paraId="4557422F" w14:textId="1193611C" w:rsidR="750B9BBE" w:rsidRPr="00E43C68" w:rsidRDefault="750B9BBE" w:rsidP="00510497">
      <w:pPr>
        <w:shd w:val="clear" w:color="auto" w:fill="FFFFFF" w:themeFill="background1"/>
        <w:spacing w:after="0" w:line="240" w:lineRule="auto"/>
        <w:jc w:val="both"/>
      </w:pPr>
    </w:p>
    <w:p w14:paraId="7008F4D6" w14:textId="6EEE4AAF" w:rsidR="1A810B07" w:rsidRPr="00E43C68" w:rsidRDefault="1A810B07" w:rsidP="00510497">
      <w:pPr>
        <w:pStyle w:val="ListParagraph"/>
        <w:numPr>
          <w:ilvl w:val="0"/>
          <w:numId w:val="5"/>
        </w:numPr>
        <w:shd w:val="clear" w:color="auto" w:fill="FFFFFF" w:themeFill="background1"/>
        <w:spacing w:after="0" w:line="240" w:lineRule="auto"/>
        <w:jc w:val="both"/>
      </w:pPr>
      <w:r w:rsidRPr="00E43C68">
        <w:t>La personne supervisée et son superviseur doivent tous deux être impliqués dans le processus de planification annuelle (mentionné au paragraphe 1</w:t>
      </w:r>
      <w:r w:rsidR="00430012">
        <w:t>1</w:t>
      </w:r>
      <w:r w:rsidRPr="00E43C68">
        <w:t>). Si le superviseur n'a pas participé à la discussion sur la planification annuelle des performances ou n'a pas approuvé les objectifs annuels dans l'outil en ligne PMD, son superviseur ou, le cas échéant, le chef de bureau doit veiller à ce qu'une solution appropriée soit trouvée pour que l'évaluation des performances soit menée à bien.</w:t>
      </w:r>
      <w:r w:rsidR="13E0A1F1" w:rsidRPr="00E43C68">
        <w:t xml:space="preserve"> </w:t>
      </w:r>
    </w:p>
    <w:p w14:paraId="44196FA9" w14:textId="3BCD9E96" w:rsidR="750B9BBE" w:rsidRPr="00E43C68" w:rsidRDefault="750B9BBE" w:rsidP="00510497">
      <w:pPr>
        <w:shd w:val="clear" w:color="auto" w:fill="FFFFFF" w:themeFill="background1"/>
        <w:spacing w:after="0" w:line="240" w:lineRule="auto"/>
        <w:jc w:val="both"/>
      </w:pPr>
    </w:p>
    <w:p w14:paraId="4F860D8E" w14:textId="0EAC4F13" w:rsidR="4D59F756" w:rsidRPr="00E43C68" w:rsidRDefault="4D59F756" w:rsidP="00510497">
      <w:pPr>
        <w:pStyle w:val="ListParagraph"/>
        <w:numPr>
          <w:ilvl w:val="0"/>
          <w:numId w:val="5"/>
        </w:numPr>
        <w:shd w:val="clear" w:color="auto" w:fill="FFFFFF" w:themeFill="background1"/>
        <w:spacing w:after="0" w:line="240" w:lineRule="auto"/>
        <w:jc w:val="both"/>
      </w:pPr>
      <w:r w:rsidRPr="00E43C68">
        <w:t xml:space="preserve">Si la personne supervisée n'a pas participé à la planification annuelle, le superviseur doit finaliser les objectifs et informer la personne supervisée en conséquence. Cela doit être fait dans le cadre du calendrier de </w:t>
      </w:r>
      <w:r w:rsidR="008F6EFA" w:rsidRPr="00E43C68">
        <w:t>l'</w:t>
      </w:r>
      <w:r w:rsidR="008F6EFA">
        <w:t>organisation</w:t>
      </w:r>
      <w:r w:rsidR="008F6EFA" w:rsidRPr="00E43C68">
        <w:t xml:space="preserve"> </w:t>
      </w:r>
      <w:r w:rsidRPr="00E43C68">
        <w:t>pour l'achèvement des plans d'objectifs annuels.</w:t>
      </w:r>
    </w:p>
    <w:p w14:paraId="164DB0C7" w14:textId="2C689A23" w:rsidR="750B9BBE" w:rsidRPr="00E43C68" w:rsidRDefault="750B9BBE" w:rsidP="00510497">
      <w:pPr>
        <w:shd w:val="clear" w:color="auto" w:fill="FFFFFF" w:themeFill="background1"/>
        <w:spacing w:after="0" w:line="240" w:lineRule="auto"/>
        <w:jc w:val="both"/>
      </w:pPr>
    </w:p>
    <w:p w14:paraId="0BD26F2D" w14:textId="74D5AE91" w:rsidR="652A91E5" w:rsidRPr="001217DA" w:rsidRDefault="652A91E5" w:rsidP="00510497">
      <w:pPr>
        <w:pStyle w:val="ListParagraph"/>
        <w:numPr>
          <w:ilvl w:val="0"/>
          <w:numId w:val="5"/>
        </w:numPr>
        <w:shd w:val="clear" w:color="auto" w:fill="FFFFFF" w:themeFill="background1"/>
        <w:spacing w:after="0" w:line="240" w:lineRule="auto"/>
        <w:jc w:val="both"/>
        <w:rPr>
          <w:lang w:val="fr-CA"/>
        </w:rPr>
      </w:pPr>
      <w:r w:rsidRPr="001217DA">
        <w:rPr>
          <w:rFonts w:eastAsia="Calibri" w:cs="Calibri"/>
          <w:lang w:val="fr-CA"/>
        </w:rPr>
        <w:t>Dans le cas où un conflit entre le superviseur et la personne supervisée concernant les objectifs n'est pas résolu dans le délai fixé par l'</w:t>
      </w:r>
      <w:r w:rsidR="00430012">
        <w:rPr>
          <w:rFonts w:eastAsia="Calibri" w:cs="Calibri"/>
          <w:lang w:val="fr-CA"/>
        </w:rPr>
        <w:t>organisation</w:t>
      </w:r>
      <w:r w:rsidRPr="001217DA">
        <w:rPr>
          <w:rFonts w:eastAsia="Calibri" w:cs="Calibri"/>
          <w:lang w:val="fr-CA"/>
        </w:rPr>
        <w:t>, le superviseur du superviseur ou, le cas échéant, le chef de bureau décidera du plan annuel final des objectifs.</w:t>
      </w:r>
    </w:p>
    <w:p w14:paraId="5332D24F" w14:textId="3756F625" w:rsidR="750B9BBE" w:rsidRPr="001217DA" w:rsidRDefault="750B9BBE" w:rsidP="00510497">
      <w:pPr>
        <w:shd w:val="clear" w:color="auto" w:fill="FFFFFF" w:themeFill="background1"/>
        <w:spacing w:after="0" w:line="240" w:lineRule="auto"/>
        <w:jc w:val="both"/>
        <w:rPr>
          <w:rFonts w:eastAsia="Calibri" w:cs="Calibri"/>
          <w:lang w:val="fr-CA"/>
        </w:rPr>
      </w:pPr>
    </w:p>
    <w:p w14:paraId="200C6E9C" w14:textId="3135E02D" w:rsidR="7C4CE0B8" w:rsidRPr="00E43C68" w:rsidRDefault="7C4CE0B8" w:rsidP="00510497">
      <w:pPr>
        <w:pStyle w:val="ListParagraph"/>
        <w:numPr>
          <w:ilvl w:val="0"/>
          <w:numId w:val="5"/>
        </w:numPr>
        <w:shd w:val="clear" w:color="auto" w:fill="FFFFFF" w:themeFill="background1"/>
        <w:spacing w:after="0" w:line="240" w:lineRule="auto"/>
        <w:jc w:val="both"/>
      </w:pPr>
      <w:r w:rsidRPr="00E43C68">
        <w:t>Les objectifs annuels peuvent être modifiés au cours de l'année de performance afin d'assurer l'alignement avec les priorités changeantes, la disponibilité des ressources, les besoins de service et les exigences de l'Organisation. Les modifications des objectifs annuels doivent être discutées par le superviseur et la personne supervisée, enregistrées dans l'outil PMD en ligne et approuvées par le superviseur. Bien que cela soit préférable, l'accord du superviseur n'est pas nécessaire pour modifier les objectifs annuels. Toutefois, le superviseur doit être informé des modifications.</w:t>
      </w:r>
    </w:p>
    <w:p w14:paraId="633A406E" w14:textId="0D71A764" w:rsidR="002C18E6" w:rsidRPr="00E43C68" w:rsidRDefault="7C4CE0B8" w:rsidP="00510497">
      <w:pPr>
        <w:pStyle w:val="Calibri11"/>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 xml:space="preserve">V. </w:t>
      </w:r>
      <w:r w:rsidR="002C18E6" w:rsidRPr="00E43C68">
        <w:rPr>
          <w:rFonts w:asciiTheme="minorHAnsi" w:hAnsiTheme="minorHAnsi"/>
          <w:color w:val="auto"/>
          <w:sz w:val="22"/>
          <w:szCs w:val="22"/>
        </w:rPr>
        <w:t>Su</w:t>
      </w:r>
      <w:r w:rsidR="003E3F7B">
        <w:rPr>
          <w:rFonts w:asciiTheme="minorHAnsi" w:hAnsiTheme="minorHAnsi"/>
          <w:color w:val="auto"/>
          <w:sz w:val="22"/>
          <w:szCs w:val="22"/>
        </w:rPr>
        <w:t>ivi</w:t>
      </w:r>
      <w:r w:rsidR="002C18E6" w:rsidRPr="00E43C68">
        <w:rPr>
          <w:rFonts w:asciiTheme="minorHAnsi" w:hAnsiTheme="minorHAnsi"/>
          <w:color w:val="auto"/>
          <w:sz w:val="22"/>
          <w:szCs w:val="22"/>
        </w:rPr>
        <w:t xml:space="preserve"> des performances </w:t>
      </w:r>
    </w:p>
    <w:p w14:paraId="686202C7" w14:textId="77777777" w:rsidR="002C18E6" w:rsidRPr="00E43C68" w:rsidRDefault="002C18E6" w:rsidP="00510497">
      <w:pPr>
        <w:shd w:val="clear" w:color="auto" w:fill="FFFFFF"/>
        <w:spacing w:after="0" w:line="240" w:lineRule="auto"/>
        <w:jc w:val="both"/>
        <w:textAlignment w:val="top"/>
        <w:rPr>
          <w:rFonts w:eastAsia="Times New Roman" w:cs="Arial"/>
          <w:lang w:val="en-GB"/>
        </w:rPr>
      </w:pPr>
    </w:p>
    <w:p w14:paraId="408CB657" w14:textId="6CD27609"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La su</w:t>
      </w:r>
      <w:r w:rsidR="006840BC">
        <w:t>ivi</w:t>
      </w:r>
      <w:r w:rsidRPr="00E43C68">
        <w:t xml:space="preserve"> des performances est un processus</w:t>
      </w:r>
      <w:r w:rsidR="710519F8" w:rsidRPr="00E43C68">
        <w:t xml:space="preserve"> et comprend</w:t>
      </w:r>
      <w:r w:rsidRPr="00E43C68">
        <w:t xml:space="preserve"> continu qui comprendra des revues et des vérifications officielles et officieuses, obligatoires et facultatives fréquentes entre le superviseur et la personne supervisée pendant l’année concernée par les performances. </w:t>
      </w:r>
      <w:r w:rsidR="5E5588EE" w:rsidRPr="00E43C68">
        <w:t>Ces examens peuvent être initiés ou demandés par le superviseur ou la personne supervisée.</w:t>
      </w:r>
    </w:p>
    <w:p w14:paraId="713BFB26" w14:textId="77777777" w:rsidR="002C18E6" w:rsidRPr="001217DA" w:rsidRDefault="002C18E6" w:rsidP="00510497">
      <w:pPr>
        <w:pStyle w:val="ListParagraph"/>
        <w:shd w:val="clear" w:color="auto" w:fill="FFFFFF" w:themeFill="background1"/>
        <w:spacing w:after="0" w:line="240" w:lineRule="auto"/>
        <w:jc w:val="both"/>
        <w:textAlignment w:val="top"/>
        <w:rPr>
          <w:rFonts w:eastAsia="Times New Roman" w:cs="Arial"/>
          <w:lang w:val="fr-CA"/>
        </w:rPr>
      </w:pPr>
    </w:p>
    <w:p w14:paraId="27064B4E" w14:textId="7B54FBE9"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Les revues/vérifications périodiques</w:t>
      </w:r>
      <w:r w:rsidR="76AAABB6" w:rsidRPr="00E43C68">
        <w:t xml:space="preserve"> sont des éléments importants de la gestion des performances et l'objectif principal est d'aider les membres du personnel à atteindre leurs objectifs grâce à un retour d'information, un encadrement, des conseils et un soutien en temps réel. Ils peuvent être utilisés pour reconnaître et récompenser les bonnes performances, ou pour identifier et traiter en temps utile les insuffisances de performance, les défis rencontrés par le membre du personnel ou les éventuels revers dans la réalisation des objectifs.  </w:t>
      </w:r>
    </w:p>
    <w:p w14:paraId="5FDE7A2E" w14:textId="1B64B82C" w:rsidR="002C18E6" w:rsidRPr="00E43C68" w:rsidRDefault="002C18E6" w:rsidP="00510497">
      <w:pPr>
        <w:shd w:val="clear" w:color="auto" w:fill="FFFFFF" w:themeFill="background1"/>
        <w:spacing w:after="0" w:line="240" w:lineRule="auto"/>
        <w:jc w:val="both"/>
        <w:textAlignment w:val="top"/>
      </w:pPr>
    </w:p>
    <w:p w14:paraId="163B2C8C" w14:textId="37F60B57" w:rsidR="002C18E6"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Les revues/vérifications</w:t>
      </w:r>
      <w:r w:rsidR="60D89156" w:rsidRPr="00E43C68">
        <w:rPr>
          <w:rFonts w:eastAsia="Calibri" w:cs="Calibri"/>
          <w:color w:val="000000" w:themeColor="text1"/>
        </w:rPr>
        <w:t xml:space="preserve"> officieuses</w:t>
      </w:r>
      <w:r w:rsidR="60D89156" w:rsidRPr="00E43C68">
        <w:t xml:space="preserve"> </w:t>
      </w:r>
      <w:r w:rsidRPr="00E43C68">
        <w:t>périodiques peuvent se faire en personne</w:t>
      </w:r>
      <w:r w:rsidR="02479723" w:rsidRPr="00E43C68">
        <w:t xml:space="preserve"> (par exemple, des rencontres individuelles)</w:t>
      </w:r>
      <w:r w:rsidRPr="00E43C68">
        <w:t xml:space="preserve"> ou par échange d’e-mails ou par toute autre forme de communication.</w:t>
      </w:r>
      <w:r w:rsidR="706C1012" w:rsidRPr="00E43C68">
        <w:t xml:space="preserve"> Ils devraient être organisés aussi souvent que nécessaire.</w:t>
      </w:r>
      <w:r w:rsidRPr="00E43C68">
        <w:t xml:space="preserve"> Les revues officielles doivent être fournies par écrit et consignées dans l’outil PMD en ligne.</w:t>
      </w:r>
      <w:r w:rsidR="1352D153" w:rsidRPr="00E43C68">
        <w:t xml:space="preserve"> Il est recommandé, mais facultatif, qu'au moins deux examens </w:t>
      </w:r>
      <w:r w:rsidR="1352D153" w:rsidRPr="00E43C68">
        <w:rPr>
          <w:rFonts w:eastAsia="Calibri" w:cs="Calibri"/>
          <w:color w:val="000000" w:themeColor="text1"/>
        </w:rPr>
        <w:t>officielles</w:t>
      </w:r>
      <w:r w:rsidR="1352D153" w:rsidRPr="00E43C68">
        <w:t xml:space="preserve"> soient effectués au cours de l'année, l'un entre l'exercice de planification annuel et l'examen à mi-parcours, et l'autre entre l'examen à mi-parcours et l'examen annuel des performances. Des contrôles formels plus fréquents peuvent être effectués en cas de besoin.</w:t>
      </w:r>
    </w:p>
    <w:p w14:paraId="7728AA7B" w14:textId="77777777" w:rsidR="002C18E6" w:rsidRPr="001217DA" w:rsidRDefault="002C18E6" w:rsidP="00510497">
      <w:pPr>
        <w:pStyle w:val="ListParagraph"/>
        <w:shd w:val="clear" w:color="auto" w:fill="FFFFFF"/>
        <w:spacing w:after="0" w:line="240" w:lineRule="auto"/>
        <w:jc w:val="both"/>
        <w:textAlignment w:val="top"/>
        <w:rPr>
          <w:rFonts w:eastAsia="Times New Roman" w:cs="Arial"/>
          <w:lang w:val="fr-CA"/>
        </w:rPr>
      </w:pPr>
    </w:p>
    <w:p w14:paraId="5D225397" w14:textId="01884500" w:rsidR="002C18E6" w:rsidRPr="00E43C68" w:rsidRDefault="71B6DCEA" w:rsidP="00510497">
      <w:pPr>
        <w:pStyle w:val="ListParagraph"/>
        <w:numPr>
          <w:ilvl w:val="0"/>
          <w:numId w:val="5"/>
        </w:numPr>
        <w:spacing w:after="0" w:line="240" w:lineRule="auto"/>
        <w:jc w:val="both"/>
      </w:pPr>
      <w:r w:rsidRPr="00E43C68">
        <w:t xml:space="preserve">L'examen à </w:t>
      </w:r>
      <w:r w:rsidR="006840BC">
        <w:t>mi-parcours</w:t>
      </w:r>
      <w:r w:rsidRPr="00E43C68">
        <w:t xml:space="preserve"> (mentionné au paragraphe 1</w:t>
      </w:r>
      <w:r w:rsidR="003E3F7B">
        <w:t>1</w:t>
      </w:r>
      <w:r w:rsidRPr="00E43C68">
        <w:t>)</w:t>
      </w:r>
      <w:r w:rsidR="32A5A400" w:rsidRPr="00E43C68">
        <w:t xml:space="preserve"> et son enregistrement dans</w:t>
      </w:r>
      <w:r w:rsidR="002C18E6" w:rsidRPr="00E43C68">
        <w:t xml:space="preserve"> l’outil PMD en ligne seront obligatoires pour tous les membres du personnel du PNUD qui ont travaillé pour le PNUD ou dans leurs fonctions actuelles pendant au moins trois mois avant la date de la revue à mi-parcours. </w:t>
      </w:r>
      <w:r w:rsidR="130D68ED" w:rsidRPr="00E43C68">
        <w:t xml:space="preserve"> Elle se tient généralement</w:t>
      </w:r>
      <w:r w:rsidR="002C18E6" w:rsidRPr="00E43C68">
        <w:t xml:space="preserve"> au milieu de l’année concernée par les performances et donnera au superviseur et à la personne supervisée l’occasion officielle d’examiner les progrès accomplis, de clarifier et d’ajuster les objectifs et les attentes,</w:t>
      </w:r>
      <w:r w:rsidR="7BC5EA61" w:rsidRPr="00E43C68">
        <w:t xml:space="preserve"> de discuter</w:t>
      </w:r>
      <w:r w:rsidR="002C18E6" w:rsidRPr="00E43C68">
        <w:t xml:space="preserve"> </w:t>
      </w:r>
      <w:r w:rsidR="1FBC9C89" w:rsidRPr="00E43C68">
        <w:t>d</w:t>
      </w:r>
      <w:r w:rsidR="002C18E6" w:rsidRPr="00E43C68">
        <w:t xml:space="preserve">es besoins particuliers en matière de développement professionnel et de soutien, de confirmer les priorités pour le reste de l’année et les changements apportés au plan annuel, le cas échéant. </w:t>
      </w:r>
      <w:r w:rsidR="7B3EC595" w:rsidRPr="00E43C68">
        <w:t>L</w:t>
      </w:r>
      <w:r w:rsidR="006840BC" w:rsidRPr="006840BC">
        <w:t xml:space="preserve"> </w:t>
      </w:r>
      <w:r w:rsidR="006840BC" w:rsidRPr="00E43C68">
        <w:t xml:space="preserve">examen à </w:t>
      </w:r>
      <w:r w:rsidR="006840BC">
        <w:t>mi-parcours</w:t>
      </w:r>
      <w:r w:rsidR="7B3EC595" w:rsidRPr="00E43C68">
        <w:t xml:space="preserve"> offre également une bonne occasion de discuter des aspirations professionnelles des membres du personnel et de vérifier la mise en œuvre des objectifs de développement respectifs.</w:t>
      </w:r>
    </w:p>
    <w:p w14:paraId="2FAACC14" w14:textId="7C68B23A" w:rsidR="002C18E6" w:rsidRPr="00E43C68" w:rsidRDefault="002C18E6" w:rsidP="00510497">
      <w:pPr>
        <w:spacing w:after="0" w:line="240" w:lineRule="auto"/>
        <w:jc w:val="both"/>
      </w:pPr>
    </w:p>
    <w:p w14:paraId="14F819B4" w14:textId="1F460777" w:rsidR="002C18E6" w:rsidRPr="00E43C68" w:rsidRDefault="66FCE073" w:rsidP="00510497">
      <w:pPr>
        <w:pStyle w:val="ListParagraph"/>
        <w:numPr>
          <w:ilvl w:val="0"/>
          <w:numId w:val="5"/>
        </w:numPr>
        <w:spacing w:after="0" w:line="240" w:lineRule="auto"/>
        <w:jc w:val="both"/>
      </w:pPr>
      <w:r w:rsidRPr="00E43C68">
        <w:lastRenderedPageBreak/>
        <w:t xml:space="preserve">Les examens à mi-parcours des membres du personnel dont les performances sont insuffisantes doivent refléter les commentaires sur les problèmes de performances identifiés et inclure des copies du (des) </w:t>
      </w:r>
      <w:hyperlink r:id="rId15" w:history="1">
        <w:r w:rsidR="00E80F68" w:rsidRPr="0082736E">
          <w:rPr>
            <w:rStyle w:val="Hyperlink"/>
          </w:rPr>
          <w:t>Le(s) plan(s) d'amélioration des performances (PIP)</w:t>
        </w:r>
      </w:hyperlink>
      <w:r w:rsidR="0082736E">
        <w:t xml:space="preserve"> (en anglais)</w:t>
      </w:r>
      <w:r w:rsidR="00E80F68" w:rsidRPr="00E80F68">
        <w:t xml:space="preserve"> (voir le tableau de procédure 3.0 "Traitement des performances qui ne répondent pas</w:t>
      </w:r>
      <w:r w:rsidR="001A28FC">
        <w:t xml:space="preserve"> / répondent partiellement</w:t>
      </w:r>
      <w:r w:rsidR="00E80F68" w:rsidRPr="00E80F68">
        <w:t xml:space="preserve"> aux attentes", étape 1) lorsqu'il(s) existe(nt) déjà</w:t>
      </w:r>
      <w:r w:rsidRPr="00E43C68">
        <w:t>.</w:t>
      </w:r>
    </w:p>
    <w:p w14:paraId="28594A99" w14:textId="64D89E5B" w:rsidR="00E7251A" w:rsidRPr="00E43C68" w:rsidRDefault="002C18E6" w:rsidP="00510497">
      <w:pPr>
        <w:pStyle w:val="Calibri11"/>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Revue annuelle des performances</w:t>
      </w:r>
      <w:r w:rsidR="2EBE91A6" w:rsidRPr="00E43C68">
        <w:rPr>
          <w:rFonts w:asciiTheme="minorHAnsi" w:hAnsiTheme="minorHAnsi"/>
          <w:color w:val="auto"/>
          <w:sz w:val="22"/>
          <w:szCs w:val="22"/>
        </w:rPr>
        <w:t xml:space="preserve"> (APR)</w:t>
      </w:r>
    </w:p>
    <w:p w14:paraId="28594A9A" w14:textId="77777777" w:rsidR="00E7251A" w:rsidRPr="00E43C68" w:rsidRDefault="00E7251A" w:rsidP="00510497">
      <w:pPr>
        <w:shd w:val="clear" w:color="auto" w:fill="FFFFFF"/>
        <w:spacing w:after="0" w:line="240" w:lineRule="auto"/>
        <w:ind w:left="630" w:hanging="270"/>
        <w:jc w:val="both"/>
        <w:textAlignment w:val="top"/>
        <w:rPr>
          <w:rFonts w:eastAsia="Times New Roman" w:cs="Arial"/>
          <w:b/>
          <w:bCs/>
        </w:rPr>
      </w:pPr>
      <w:r w:rsidRPr="00E43C68">
        <w:rPr>
          <w:b/>
          <w:bCs/>
        </w:rPr>
        <w:t xml:space="preserve"> </w:t>
      </w:r>
    </w:p>
    <w:p w14:paraId="41CDF3CA" w14:textId="05367BD2" w:rsidR="002C18E6" w:rsidRPr="00E43C68" w:rsidRDefault="18F72C02" w:rsidP="00510497">
      <w:pPr>
        <w:pStyle w:val="ListParagraph"/>
        <w:numPr>
          <w:ilvl w:val="0"/>
          <w:numId w:val="5"/>
        </w:numPr>
        <w:shd w:val="clear" w:color="auto" w:fill="FFFFFF" w:themeFill="background1"/>
        <w:spacing w:after="0" w:line="240" w:lineRule="auto"/>
        <w:jc w:val="both"/>
        <w:textAlignment w:val="top"/>
      </w:pPr>
      <w:r w:rsidRPr="00E43C68">
        <w:t>Conformément au Statut et au Règlement du personnel des Nations Unies, un examen annuel des performances (visé au paragraphe 1</w:t>
      </w:r>
      <w:r w:rsidR="008E1088">
        <w:t>2</w:t>
      </w:r>
      <w:r w:rsidRPr="00E43C68">
        <w:t>) sera effectué pour évaluer les performances des membres du personnel au cours de l'année, confirmer la réalisation des objectifs convenus et des autres attentes en matière de performances, les compétences démontrées et examiner les besoins de développement (</w:t>
      </w:r>
      <w:hyperlink r:id="rId16" w:history="1">
        <w:r w:rsidRPr="009947A0">
          <w:rPr>
            <w:rStyle w:val="Hyperlink"/>
          </w:rPr>
          <w:t>voir le tableau 3.0 Tableau de procédure "Examen annuel des performances", étape 4</w:t>
        </w:r>
      </w:hyperlink>
      <w:r w:rsidRPr="00E43C68">
        <w:t>)</w:t>
      </w:r>
      <w:r w:rsidR="009947A0">
        <w:t xml:space="preserve"> (en anglais)</w:t>
      </w:r>
      <w:r w:rsidRPr="00E43C68">
        <w:t>.</w:t>
      </w:r>
    </w:p>
    <w:p w14:paraId="150E6241" w14:textId="07E7ACC8" w:rsidR="002C18E6" w:rsidRPr="001217DA" w:rsidRDefault="002C18E6" w:rsidP="00510497">
      <w:pPr>
        <w:pStyle w:val="ListParagraph"/>
        <w:shd w:val="clear" w:color="auto" w:fill="FFFFFF"/>
        <w:spacing w:after="0" w:line="240" w:lineRule="auto"/>
        <w:jc w:val="both"/>
        <w:textAlignment w:val="top"/>
        <w:rPr>
          <w:rFonts w:eastAsia="Times New Roman" w:cs="Arial"/>
        </w:rPr>
      </w:pPr>
    </w:p>
    <w:p w14:paraId="63DC113B" w14:textId="0E281CFF" w:rsidR="002C18E6" w:rsidRPr="00E43C68" w:rsidRDefault="002C18E6"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E43C68">
        <w:t>L</w:t>
      </w:r>
      <w:r w:rsidR="3ED57436" w:rsidRPr="00E43C68">
        <w:t>’APR</w:t>
      </w:r>
      <w:r w:rsidRPr="00E43C68">
        <w:t xml:space="preserve"> et sa consignation dans l’outil PMD en ligne sont obligatoires pour tous les membres du personnel du PNUD qui ont travaillé pour le PNUD pendant au moins six mois au cours de l’année concernée par les performances.  </w:t>
      </w:r>
    </w:p>
    <w:p w14:paraId="0C8DF86D" w14:textId="77777777" w:rsidR="002C18E6" w:rsidRPr="00E43C68" w:rsidRDefault="002C18E6" w:rsidP="00510497">
      <w:pPr>
        <w:pStyle w:val="ListParagraph"/>
        <w:shd w:val="clear" w:color="auto" w:fill="FFFFFF"/>
        <w:spacing w:after="0" w:line="240" w:lineRule="auto"/>
        <w:jc w:val="both"/>
        <w:textAlignment w:val="top"/>
        <w:rPr>
          <w:rFonts w:eastAsia="Times New Roman" w:cs="Arial"/>
        </w:rPr>
      </w:pPr>
    </w:p>
    <w:p w14:paraId="788A1BAC" w14:textId="4E90CE5F" w:rsidR="002C18E6" w:rsidRPr="001217DA" w:rsidRDefault="333E2305" w:rsidP="00510497">
      <w:pPr>
        <w:pStyle w:val="ListParagraph"/>
        <w:numPr>
          <w:ilvl w:val="0"/>
          <w:numId w:val="5"/>
        </w:numPr>
        <w:shd w:val="clear" w:color="auto" w:fill="FFFFFF" w:themeFill="background1"/>
        <w:spacing w:after="0" w:line="240" w:lineRule="auto"/>
        <w:jc w:val="both"/>
        <w:textAlignment w:val="top"/>
        <w:rPr>
          <w:lang w:val="fr-CA"/>
        </w:rPr>
      </w:pPr>
      <w:r w:rsidRPr="00E43C68">
        <w:t>Avant la APR, le superviseur peut demander des commentaires supplémentaires à d'autres personnes (par exemple, des collègues, d'autres gestionnaires, des clients, etc.) Ce retour d'information doit être sollicité, mais n'est pas obligatoire, après consultation du superviseur pour savoir qui pourrait fournir ce retour d'information. La demande d'observations complémentaires est facultative et peut être faite à tout moment de l'année, selon le cas. Pour les membres du personnel ayant des responsabilités d'encadrement, il est recommandé d'obtenir un retour d'information de la part du personnel qu'ils supervisent.</w:t>
      </w:r>
    </w:p>
    <w:p w14:paraId="1E134D4B" w14:textId="54529C12" w:rsidR="750B9BBE" w:rsidRPr="00E43C68" w:rsidRDefault="750B9BBE" w:rsidP="00510497">
      <w:pPr>
        <w:shd w:val="clear" w:color="auto" w:fill="FFFFFF" w:themeFill="background1"/>
        <w:spacing w:after="0" w:line="240" w:lineRule="auto"/>
        <w:jc w:val="both"/>
      </w:pPr>
    </w:p>
    <w:p w14:paraId="799A8BB3" w14:textId="15C9D2F6" w:rsidR="002C18E6" w:rsidRPr="001217DA" w:rsidRDefault="6ECDA88D" w:rsidP="00510497">
      <w:pPr>
        <w:pStyle w:val="ListParagraph"/>
        <w:numPr>
          <w:ilvl w:val="0"/>
          <w:numId w:val="5"/>
        </w:numPr>
        <w:shd w:val="clear" w:color="auto" w:fill="FFFFFF" w:themeFill="background1"/>
        <w:spacing w:after="0" w:line="240" w:lineRule="auto"/>
        <w:jc w:val="both"/>
        <w:textAlignment w:val="top"/>
      </w:pPr>
      <w:r w:rsidRPr="00E43C68">
        <w:t>Pour les représentants résidents du PNUD, les coordonnateurs résidents des Nations unies ou toute autre autorité compétente seront invités à donner leur avis sur leurs performances en tant que membres de l'équipe de pays des Nations unies et leur contribution aux résultats de l'équipe de pays des Nations unies, et seront pris en compte dans l'évaluation des performances des représentants résidents.</w:t>
      </w:r>
    </w:p>
    <w:p w14:paraId="1A6F34D4" w14:textId="17DE93AB" w:rsidR="002C18E6" w:rsidRPr="00E43C68" w:rsidRDefault="002C18E6" w:rsidP="00510497">
      <w:pPr>
        <w:shd w:val="clear" w:color="auto" w:fill="FFFFFF" w:themeFill="background1"/>
        <w:spacing w:after="0" w:line="240" w:lineRule="auto"/>
        <w:jc w:val="both"/>
        <w:textAlignment w:val="top"/>
      </w:pPr>
    </w:p>
    <w:p w14:paraId="0CA35EAE" w14:textId="694EBC89" w:rsidR="002C18E6" w:rsidRPr="00E43C68" w:rsidRDefault="6ECDA88D" w:rsidP="00510497">
      <w:pPr>
        <w:pStyle w:val="ListParagraph"/>
        <w:numPr>
          <w:ilvl w:val="0"/>
          <w:numId w:val="5"/>
        </w:numPr>
        <w:shd w:val="clear" w:color="auto" w:fill="FFFFFF" w:themeFill="background1"/>
        <w:spacing w:after="0" w:line="240" w:lineRule="auto"/>
        <w:jc w:val="both"/>
        <w:textAlignment w:val="top"/>
      </w:pPr>
      <w:r w:rsidRPr="00E43C68">
        <w:t>Les superviseurs sont censés faire preuve de rigueur dans les évaluations de performances, fournir un retour d'information significatif et, le cas échéant, inclure les incidents critiques de performances exceptionnelles ou médiocres.</w:t>
      </w:r>
    </w:p>
    <w:p w14:paraId="7E031D3A" w14:textId="47C16311" w:rsidR="002C18E6" w:rsidRPr="00E43C68" w:rsidRDefault="002C18E6" w:rsidP="00510497">
      <w:pPr>
        <w:shd w:val="clear" w:color="auto" w:fill="FFFFFF" w:themeFill="background1"/>
        <w:spacing w:after="0" w:line="240" w:lineRule="auto"/>
        <w:jc w:val="both"/>
        <w:textAlignment w:val="top"/>
      </w:pPr>
    </w:p>
    <w:p w14:paraId="63B1F903" w14:textId="674B20B3" w:rsidR="002C18E6" w:rsidRPr="00E43C68" w:rsidRDefault="00D54A77" w:rsidP="00510497">
      <w:pPr>
        <w:pStyle w:val="ListParagraph"/>
        <w:numPr>
          <w:ilvl w:val="0"/>
          <w:numId w:val="5"/>
        </w:numPr>
        <w:shd w:val="clear" w:color="auto" w:fill="FFFFFF" w:themeFill="background1"/>
        <w:spacing w:after="0" w:line="240" w:lineRule="auto"/>
        <w:jc w:val="both"/>
        <w:textAlignment w:val="top"/>
      </w:pPr>
      <w:r w:rsidRPr="00D54A77">
        <w:t>Les superviseurs sont tenus de soumettre des recommandations sur les supervisés qui devraient recevoir un certificat de reconnaissance spéciale à leur superviseur pour approbation, puis au chef de l'Office pour approbation.  Les superviseurs sont également tenus de fournir des éclaircissements au comité de gestion des talents (CGT), le cas échéant, concernant les performances des supervisés qui ont reçu une note de performance</w:t>
      </w:r>
      <w:r w:rsidR="00985713">
        <w:t xml:space="preserve"> de </w:t>
      </w:r>
      <w:r w:rsidR="00985713">
        <w:t> </w:t>
      </w:r>
      <w:r w:rsidR="00985713" w:rsidRPr="00FA0045">
        <w:t>"répond pa</w:t>
      </w:r>
      <w:r w:rsidR="00985713">
        <w:t>rtiellement</w:t>
      </w:r>
      <w:r w:rsidR="00985713" w:rsidRPr="00FA0045">
        <w:t xml:space="preserve"> aux attentes en matière de performances"</w:t>
      </w:r>
      <w:r w:rsidRPr="00D54A77">
        <w:t xml:space="preserve"> "ne répond pas pleinement aux attentes en matière de performances"</w:t>
      </w:r>
      <w:r w:rsidR="5BDED00E" w:rsidRPr="00E43C68">
        <w:t>.</w:t>
      </w:r>
    </w:p>
    <w:p w14:paraId="64413518" w14:textId="2C57F960" w:rsidR="002C18E6" w:rsidRPr="00E43C68" w:rsidRDefault="002C18E6" w:rsidP="00510497">
      <w:pPr>
        <w:shd w:val="clear" w:color="auto" w:fill="FFFFFF" w:themeFill="background1"/>
        <w:spacing w:after="0" w:line="240" w:lineRule="auto"/>
        <w:jc w:val="both"/>
        <w:textAlignment w:val="top"/>
      </w:pPr>
    </w:p>
    <w:p w14:paraId="07AB9F59" w14:textId="28BFF5F3" w:rsidR="002C18E6" w:rsidRPr="00E43C68" w:rsidRDefault="00FA0045" w:rsidP="00510497">
      <w:pPr>
        <w:pStyle w:val="ListParagraph"/>
        <w:numPr>
          <w:ilvl w:val="0"/>
          <w:numId w:val="5"/>
        </w:numPr>
        <w:shd w:val="clear" w:color="auto" w:fill="FFFFFF" w:themeFill="background1"/>
        <w:spacing w:after="0" w:line="240" w:lineRule="auto"/>
        <w:jc w:val="both"/>
        <w:textAlignment w:val="top"/>
      </w:pPr>
      <w:r>
        <w:lastRenderedPageBreak/>
        <w:t>L</w:t>
      </w:r>
      <w:r w:rsidRPr="00FA0045">
        <w:t xml:space="preserve">a demande d'un membre du personnel, le TMC examine les résultats des évaluations des performances qui ont reçu la note </w:t>
      </w:r>
      <w:r w:rsidR="001A28FC">
        <w:t>«</w:t>
      </w:r>
      <w:r w:rsidR="00985713" w:rsidRPr="00FA0045">
        <w:t>"</w:t>
      </w:r>
      <w:r w:rsidR="001A28FC" w:rsidRPr="00FA0045">
        <w:t>répond pa</w:t>
      </w:r>
      <w:r w:rsidR="001A28FC">
        <w:t>rtiellement</w:t>
      </w:r>
      <w:r w:rsidR="001A28FC" w:rsidRPr="00FA0045">
        <w:t xml:space="preserve"> aux attentes en matière de performances"</w:t>
      </w:r>
      <w:r w:rsidR="001A28FC">
        <w:t xml:space="preserve"> ou </w:t>
      </w:r>
      <w:r w:rsidRPr="00FA0045">
        <w:t xml:space="preserve">"ne répond pas aux attentes en matière de performances". Le TMC n'est pas tenu d'approuver séparément chaque évaluation pour chaque membre du personnel. Toutefois, le TMC est habilité à discuter et à modifier le résultat final de l'évaluation annuelle des performances membre du personnel, si nécessaire, à la suite d'une demande </w:t>
      </w:r>
      <w:r>
        <w:t xml:space="preserve">du </w:t>
      </w:r>
      <w:r w:rsidRPr="00FA0045">
        <w:t>membre du personnel</w:t>
      </w:r>
      <w:r>
        <w:t xml:space="preserve"> </w:t>
      </w:r>
      <w:r w:rsidRPr="00FA0045">
        <w:t>supervisé</w:t>
      </w:r>
      <w:r w:rsidR="5BDED00E" w:rsidRPr="00E43C68">
        <w:t>.</w:t>
      </w:r>
    </w:p>
    <w:p w14:paraId="1E7DD617" w14:textId="7B943A3F" w:rsidR="002C18E6" w:rsidRPr="00E43C68" w:rsidRDefault="002C18E6" w:rsidP="00510497">
      <w:pPr>
        <w:shd w:val="clear" w:color="auto" w:fill="FFFFFF" w:themeFill="background1"/>
        <w:spacing w:after="0" w:line="240" w:lineRule="auto"/>
        <w:jc w:val="both"/>
        <w:textAlignment w:val="top"/>
      </w:pPr>
    </w:p>
    <w:p w14:paraId="38CE25B1" w14:textId="474D894A" w:rsidR="002C18E6" w:rsidRPr="00E43C68" w:rsidRDefault="240B47D4" w:rsidP="00510497">
      <w:pPr>
        <w:pStyle w:val="ListParagraph"/>
        <w:numPr>
          <w:ilvl w:val="0"/>
          <w:numId w:val="5"/>
        </w:numPr>
        <w:shd w:val="clear" w:color="auto" w:fill="FFFFFF" w:themeFill="background1"/>
        <w:spacing w:after="0" w:line="240" w:lineRule="auto"/>
        <w:jc w:val="both"/>
        <w:textAlignment w:val="top"/>
      </w:pPr>
      <w:r w:rsidRPr="00E43C68">
        <w:t>Les commentaires éventuels du TM</w:t>
      </w:r>
      <w:r w:rsidR="00FA0045">
        <w:t>C</w:t>
      </w:r>
      <w:r w:rsidRPr="00E43C68">
        <w:t xml:space="preserve"> doivent être enregistrés dans l'outil PMD en ligne et faire partie d'un dossier de performance officiel des membres du personnel concernés. Le TM</w:t>
      </w:r>
      <w:r w:rsidR="00FA0045">
        <w:t>C</w:t>
      </w:r>
      <w:r w:rsidRPr="00E43C68">
        <w:t xml:space="preserve"> n'abordera pas dans ses commentaires les questions de renouvellement de l'engagement d'un fonctionnaire ou d'octroi de l'augmentation de salaire à l'intérieur du grade.</w:t>
      </w:r>
    </w:p>
    <w:p w14:paraId="77883851" w14:textId="6186D6A5" w:rsidR="002C18E6" w:rsidRPr="00E43C68" w:rsidRDefault="002C18E6" w:rsidP="00510497">
      <w:pPr>
        <w:shd w:val="clear" w:color="auto" w:fill="FFFFFF" w:themeFill="background1"/>
        <w:spacing w:after="0" w:line="240" w:lineRule="auto"/>
        <w:jc w:val="both"/>
        <w:textAlignment w:val="top"/>
      </w:pPr>
    </w:p>
    <w:p w14:paraId="107DA5A5" w14:textId="082BEF16" w:rsidR="002C18E6" w:rsidRPr="00E43C68" w:rsidRDefault="3A1F74B1" w:rsidP="00510497">
      <w:pPr>
        <w:pStyle w:val="ListParagraph"/>
        <w:numPr>
          <w:ilvl w:val="0"/>
          <w:numId w:val="5"/>
        </w:numPr>
        <w:shd w:val="clear" w:color="auto" w:fill="FFFFFF" w:themeFill="background1"/>
        <w:spacing w:after="0" w:line="240" w:lineRule="auto"/>
        <w:jc w:val="both"/>
        <w:textAlignment w:val="top"/>
      </w:pPr>
      <w:r w:rsidRPr="00E43C68">
        <w:t>Si le superviseur quitte l'organisation, il doit effectuer les évaluations obligatoires des performances des personnes supervisées, ou partager ses commentaires sur les performances des personnes supervisées avec le nouveau superviseur, dans le cadre du processus de séparation ou de transfert entre agences.</w:t>
      </w:r>
    </w:p>
    <w:p w14:paraId="703086AE" w14:textId="462A90FA" w:rsidR="002C18E6" w:rsidRPr="00E43C68" w:rsidRDefault="002C18E6" w:rsidP="00510497">
      <w:pPr>
        <w:shd w:val="clear" w:color="auto" w:fill="FFFFFF" w:themeFill="background1"/>
        <w:spacing w:after="0" w:line="240" w:lineRule="auto"/>
        <w:jc w:val="both"/>
        <w:textAlignment w:val="top"/>
      </w:pPr>
    </w:p>
    <w:p w14:paraId="252D98C6" w14:textId="5E3B3E01" w:rsidR="002C18E6" w:rsidRPr="00E43C68" w:rsidRDefault="3A1F74B1" w:rsidP="00510497">
      <w:pPr>
        <w:pStyle w:val="ListParagraph"/>
        <w:numPr>
          <w:ilvl w:val="0"/>
          <w:numId w:val="5"/>
        </w:numPr>
        <w:shd w:val="clear" w:color="auto" w:fill="FFFFFF" w:themeFill="background1"/>
        <w:spacing w:after="0" w:line="240" w:lineRule="auto"/>
        <w:jc w:val="both"/>
        <w:textAlignment w:val="top"/>
      </w:pPr>
      <w:r w:rsidRPr="00E43C68">
        <w:t>Si le superviseur est réaffecté à un autre poste au sein du PNUD, il doit soit remplir les évaluations obligatoires des performances de ses supervisés dans leur ancien poste, soit partager ses commentaires sur les performances des supervisés avec le nouveau superviseur.</w:t>
      </w:r>
    </w:p>
    <w:p w14:paraId="046ABD43" w14:textId="09483446" w:rsidR="002C18E6" w:rsidRPr="001217DA" w:rsidRDefault="002C18E6" w:rsidP="00510497">
      <w:pPr>
        <w:pStyle w:val="ListParagraph"/>
        <w:shd w:val="clear" w:color="auto" w:fill="FFFFFF" w:themeFill="background1"/>
        <w:spacing w:after="0" w:line="240" w:lineRule="auto"/>
        <w:ind w:left="0"/>
        <w:jc w:val="both"/>
        <w:textAlignment w:val="top"/>
      </w:pPr>
    </w:p>
    <w:p w14:paraId="0DEB71AF" w14:textId="3BB64FBA" w:rsidR="002C18E6" w:rsidRPr="00E43C68" w:rsidRDefault="002C18E6" w:rsidP="00510497">
      <w:pPr>
        <w:pStyle w:val="ListParagraph"/>
        <w:numPr>
          <w:ilvl w:val="0"/>
          <w:numId w:val="5"/>
        </w:numPr>
        <w:shd w:val="clear" w:color="auto" w:fill="FFFFFF" w:themeFill="background1"/>
        <w:spacing w:after="0" w:line="240" w:lineRule="auto"/>
        <w:jc w:val="both"/>
        <w:textAlignment w:val="top"/>
        <w:rPr>
          <w:i/>
          <w:iCs/>
        </w:rPr>
      </w:pPr>
      <w:r w:rsidRPr="00E43C68">
        <w:t>Si le superviseur actuel ou précédent ne procède pas à la revue obligatoire des performances du membre du personnel dans les délais fixés</w:t>
      </w:r>
      <w:r w:rsidR="03E3A82A" w:rsidRPr="00E43C68">
        <w:t xml:space="preserve"> dans les 30 jours civils</w:t>
      </w:r>
      <w:r w:rsidRPr="00E43C68">
        <w:t>, l’affaire sera soumise au superviseur du superviseur ou, le cas échéant, au Chef du Bureau, qui trouvera une solution appropriée</w:t>
      </w:r>
      <w:r w:rsidR="7134171F" w:rsidRPr="00E43C68">
        <w:t xml:space="preserve"> achèvera l'examen des performances, sur la base des éléments pertinents</w:t>
      </w:r>
      <w:r w:rsidRPr="00E43C68">
        <w:t xml:space="preserve">. </w:t>
      </w:r>
      <w:r w:rsidRPr="00E43C68">
        <w:rPr>
          <w:i/>
          <w:iCs/>
        </w:rPr>
        <w:t xml:space="preserve">(Voir la section sur la Redevabilité en matière de gestion des performances pour les dispositions sur le non-respect par les superviseurs des obligations liées à la gestion des performances, y compris l’exécution de la revue annuelle des performances.)  </w:t>
      </w:r>
    </w:p>
    <w:p w14:paraId="1C74FED9" w14:textId="77777777" w:rsidR="002C18E6" w:rsidRPr="001C66A2" w:rsidRDefault="002C18E6" w:rsidP="001C66A2">
      <w:pPr>
        <w:shd w:val="clear" w:color="auto" w:fill="FFFFFF"/>
        <w:spacing w:after="0" w:line="240" w:lineRule="auto"/>
        <w:jc w:val="both"/>
        <w:textAlignment w:val="top"/>
        <w:rPr>
          <w:rFonts w:eastAsia="Times New Roman" w:cs="Arial"/>
        </w:rPr>
      </w:pPr>
    </w:p>
    <w:p w14:paraId="44E993CD" w14:textId="59389F42" w:rsidR="001A2ACA" w:rsidRPr="00E43C68" w:rsidRDefault="002C18E6" w:rsidP="00510497">
      <w:pPr>
        <w:pStyle w:val="ListParagraph"/>
        <w:numPr>
          <w:ilvl w:val="0"/>
          <w:numId w:val="5"/>
        </w:numPr>
        <w:shd w:val="clear" w:color="auto" w:fill="FFFFFF" w:themeFill="background1"/>
        <w:spacing w:after="0" w:line="240" w:lineRule="auto"/>
        <w:jc w:val="both"/>
        <w:textAlignment w:val="top"/>
      </w:pPr>
      <w:r w:rsidRPr="00E43C68">
        <w:t>Si une personne supervisée ne fournit pas ses commentaires à la revue des performances dans les délais prescrits</w:t>
      </w:r>
      <w:r w:rsidR="13D738BD" w:rsidRPr="00E43C68">
        <w:t xml:space="preserve"> avant 5 jours avant la date limite de </w:t>
      </w:r>
      <w:r w:rsidR="008F6EFA" w:rsidRPr="00E43C68">
        <w:t>l'</w:t>
      </w:r>
      <w:r w:rsidR="008F6EFA">
        <w:t>organisation</w:t>
      </w:r>
      <w:r w:rsidRPr="00E43C68">
        <w:t xml:space="preserve">, </w:t>
      </w:r>
      <w:r w:rsidR="4CDCDB96" w:rsidRPr="00E43C68">
        <w:t>il doit effectuer l'examen sans contribution. Dans des cas exceptionnels, le supervisé peut demander une prolongation du délai pour approbation par le chef du bureau</w:t>
      </w:r>
      <w:r w:rsidRPr="00E43C68">
        <w:t xml:space="preserve">. </w:t>
      </w:r>
      <w:r w:rsidRPr="00E43C68">
        <w:rPr>
          <w:i/>
          <w:iCs/>
        </w:rPr>
        <w:t xml:space="preserve">(Voir la section sur la Redevabilité en matière de gestion des performances pour les dispositions sur le non-respect par les personnes supervisées des obligations liées à la gestion des performances, y compris le fait d’apporter sa contribution aux revues de performance.) </w:t>
      </w:r>
    </w:p>
    <w:p w14:paraId="1868F4E2" w14:textId="69F83DCC" w:rsidR="001A2ACA" w:rsidRPr="00E43C68" w:rsidRDefault="001A2ACA" w:rsidP="00510497">
      <w:pPr>
        <w:shd w:val="clear" w:color="auto" w:fill="FFFFFF" w:themeFill="background1"/>
        <w:spacing w:after="0" w:line="240" w:lineRule="auto"/>
        <w:jc w:val="both"/>
        <w:textAlignment w:val="top"/>
        <w:rPr>
          <w:i/>
          <w:iCs/>
        </w:rPr>
      </w:pPr>
    </w:p>
    <w:p w14:paraId="1B335E0B" w14:textId="17E95270" w:rsidR="001A2ACA" w:rsidRPr="00E43C68" w:rsidRDefault="1EAF2766" w:rsidP="00510497">
      <w:pPr>
        <w:shd w:val="clear" w:color="auto" w:fill="FFFFFF" w:themeFill="background1"/>
        <w:spacing w:after="0" w:line="240" w:lineRule="auto"/>
        <w:ind w:left="630" w:hanging="630"/>
        <w:jc w:val="both"/>
        <w:textAlignment w:val="top"/>
        <w:rPr>
          <w:rStyle w:val="FootnoteReference"/>
          <w:rFonts w:cs="Arial"/>
          <w:b/>
          <w:bCs/>
          <w:lang w:val="en-GB"/>
        </w:rPr>
      </w:pPr>
      <w:r w:rsidRPr="00E43C68">
        <w:rPr>
          <w:rStyle w:val="Calibri11Char"/>
          <w:rFonts w:asciiTheme="minorHAnsi" w:hAnsiTheme="minorHAnsi"/>
          <w:color w:val="auto"/>
          <w:sz w:val="22"/>
          <w:szCs w:val="22"/>
        </w:rPr>
        <w:t>Reconnaître les performances satisfaisantes</w:t>
      </w:r>
    </w:p>
    <w:p w14:paraId="70A8001A" w14:textId="77777777" w:rsidR="001A2ACA" w:rsidRPr="00E43C68" w:rsidRDefault="001A2ACA" w:rsidP="00510497">
      <w:pPr>
        <w:shd w:val="clear" w:color="auto" w:fill="FFFFFF"/>
        <w:spacing w:after="0" w:line="240" w:lineRule="auto"/>
        <w:ind w:left="630" w:hanging="630"/>
        <w:jc w:val="both"/>
        <w:textAlignment w:val="top"/>
        <w:rPr>
          <w:rFonts w:eastAsia="Times New Roman" w:cs="Arial"/>
          <w:b/>
          <w:bCs/>
          <w:lang w:val="en-GB"/>
        </w:rPr>
      </w:pPr>
    </w:p>
    <w:p w14:paraId="54C88D96" w14:textId="458EB3BC" w:rsidR="000C4AAB" w:rsidRPr="00E43C68" w:rsidRDefault="000C4AAB" w:rsidP="00510497">
      <w:pPr>
        <w:pStyle w:val="ListParagraph"/>
        <w:numPr>
          <w:ilvl w:val="0"/>
          <w:numId w:val="5"/>
        </w:numPr>
        <w:spacing w:line="240" w:lineRule="auto"/>
        <w:jc w:val="both"/>
        <w:rPr>
          <w:rFonts w:eastAsia="Times New Roman" w:cs="Arial"/>
        </w:rPr>
      </w:pPr>
      <w:r w:rsidRPr="00E43C68">
        <w:t>La reconnaissance et la récompense des performances satisfaisantes sont une bonne pratique de gestion et, en tant que telle, devraient faire partie intégrante de l’interaction régulière entre les superviseurs et les personnes supervisées, et entre les employés en général.</w:t>
      </w:r>
    </w:p>
    <w:p w14:paraId="0E921A07" w14:textId="77777777" w:rsidR="000C4AAB" w:rsidRPr="001217DA" w:rsidRDefault="000C4AAB" w:rsidP="00510497">
      <w:pPr>
        <w:pStyle w:val="ListParagraph"/>
        <w:spacing w:line="240" w:lineRule="auto"/>
        <w:jc w:val="both"/>
        <w:rPr>
          <w:rFonts w:eastAsia="Times New Roman" w:cs="Arial"/>
        </w:rPr>
      </w:pPr>
    </w:p>
    <w:p w14:paraId="3747679D" w14:textId="14284D48" w:rsidR="000C4AAB" w:rsidRPr="001217DA" w:rsidRDefault="00C844F1" w:rsidP="00510497">
      <w:pPr>
        <w:pStyle w:val="ListParagraph"/>
        <w:numPr>
          <w:ilvl w:val="0"/>
          <w:numId w:val="5"/>
        </w:numPr>
        <w:shd w:val="clear" w:color="auto" w:fill="FFFFFF" w:themeFill="background1"/>
        <w:spacing w:after="0" w:line="240" w:lineRule="auto"/>
        <w:jc w:val="both"/>
        <w:textAlignment w:val="top"/>
      </w:pPr>
      <w:r w:rsidRPr="00C844F1">
        <w:lastRenderedPageBreak/>
        <w:t xml:space="preserve">Un examen des récents examens annuels des performances </w:t>
      </w:r>
      <w:r w:rsidR="2EA8B148" w:rsidRPr="00E43C68">
        <w:t>fait partie de tout processus de recrutement/sélection et autres processus similaires, et doit être équilibré avec d'autres moyens d'évaluation des candidats, tels que des tests techniques, des entretiens, etc.</w:t>
      </w:r>
    </w:p>
    <w:p w14:paraId="15E0B177" w14:textId="5D303842" w:rsidR="750B9BBE" w:rsidRPr="00E43C68" w:rsidRDefault="750B9BBE" w:rsidP="00510497">
      <w:pPr>
        <w:shd w:val="clear" w:color="auto" w:fill="FFFFFF" w:themeFill="background1"/>
        <w:spacing w:after="0" w:line="240" w:lineRule="auto"/>
        <w:jc w:val="both"/>
      </w:pPr>
    </w:p>
    <w:p w14:paraId="495ECE32" w14:textId="4FF8B03B" w:rsidR="000C4AAB" w:rsidRPr="00E43C68" w:rsidRDefault="000C4AAB" w:rsidP="00510497">
      <w:pPr>
        <w:pStyle w:val="ListParagraph"/>
        <w:numPr>
          <w:ilvl w:val="0"/>
          <w:numId w:val="5"/>
        </w:numPr>
        <w:shd w:val="clear" w:color="auto" w:fill="FFFFFF" w:themeFill="background1"/>
        <w:spacing w:after="0" w:line="240" w:lineRule="auto"/>
        <w:jc w:val="both"/>
        <w:textAlignment w:val="top"/>
      </w:pPr>
      <w:r w:rsidRPr="00E43C68">
        <w:t>Conformémen</w:t>
      </w:r>
      <w:r w:rsidR="26CA41C8" w:rsidRPr="00E43C68">
        <w:t>t à l'annexe I,</w:t>
      </w:r>
      <w:r w:rsidR="00D05A57">
        <w:t xml:space="preserve"> paragraphe 4,</w:t>
      </w:r>
      <w:r w:rsidRPr="00E43C68">
        <w:t xml:space="preserve"> </w:t>
      </w:r>
      <w:r w:rsidR="00D05A57">
        <w:t>du Statut</w:t>
      </w:r>
      <w:r w:rsidRPr="00E43C68">
        <w:t xml:space="preserve"> et </w:t>
      </w:r>
      <w:r w:rsidR="00D05A57">
        <w:t>l’article 3.</w:t>
      </w:r>
      <w:r w:rsidR="00C844F1">
        <w:t>2</w:t>
      </w:r>
      <w:r w:rsidR="00D05A57">
        <w:t xml:space="preserve"> du </w:t>
      </w:r>
      <w:r w:rsidRPr="00E43C68">
        <w:t>Règl</w:t>
      </w:r>
      <w:r w:rsidR="00D05A57">
        <w:t>ement</w:t>
      </w:r>
      <w:r w:rsidRPr="00E43C68">
        <w:t xml:space="preserve"> du personnel des Nations Unies, les fonctionnaires qui ont accompli un service satisfaisant se verront accorder une augmentation de traitement à l’intérieur de leur classe.  La décision d’accorder une augmentation de traitement à l’intérieur de la classe sera prise conformément aux Règlements et Règles du personnel des Nations Unies et à la politique du PNUD en matière de salaires.</w:t>
      </w:r>
    </w:p>
    <w:p w14:paraId="3217E29F" w14:textId="4A7BD991" w:rsidR="00BE6384" w:rsidRPr="001217DA" w:rsidRDefault="00BE6384" w:rsidP="00510497">
      <w:pPr>
        <w:shd w:val="clear" w:color="auto" w:fill="FFFFFF" w:themeFill="background1"/>
        <w:spacing w:after="0" w:line="240" w:lineRule="auto"/>
        <w:jc w:val="both"/>
        <w:textAlignment w:val="top"/>
        <w:rPr>
          <w:rFonts w:eastAsia="Times New Roman" w:cs="Arial"/>
        </w:rPr>
      </w:pPr>
    </w:p>
    <w:p w14:paraId="1D84544D" w14:textId="403A9F45" w:rsidR="000C4AAB" w:rsidRPr="001217DA" w:rsidRDefault="00603CD3" w:rsidP="00510497">
      <w:pPr>
        <w:pStyle w:val="ListParagraph"/>
        <w:numPr>
          <w:ilvl w:val="0"/>
          <w:numId w:val="5"/>
        </w:numPr>
        <w:shd w:val="clear" w:color="auto" w:fill="FFFFFF" w:themeFill="background1"/>
        <w:spacing w:after="0" w:line="240" w:lineRule="auto"/>
        <w:jc w:val="both"/>
        <w:textAlignment w:val="top"/>
      </w:pPr>
      <w:r w:rsidRPr="00603CD3">
        <w:t>Les membres du personnel dont les performances sont exceptionnelles peuvent recevoir un certificat de reconnaissance spéciale</w:t>
      </w:r>
      <w:r w:rsidR="009947A0">
        <w:rPr>
          <w:rStyle w:val="FootnoteReference"/>
        </w:rPr>
        <w:footnoteReference w:id="3"/>
      </w:r>
      <w:r w:rsidRPr="00603CD3">
        <w:t xml:space="preserve">.  Ces certificats seront signés par le chef de bureau et téléchargés par le superviseur dans l'outil PMD en ligne. Pour qu'une personne supervisée reçoive un certificat de reconnaissance spéciale, la recommandation du superviseur doit être approuvée par </w:t>
      </w:r>
      <w:r>
        <w:t>son propre superviseur</w:t>
      </w:r>
      <w:r w:rsidRPr="00603CD3">
        <w:t>. Si la personne relève du chef de bureau, c'est le chef de bureau qui donne l'aval final</w:t>
      </w:r>
      <w:r w:rsidR="4BDEFF09" w:rsidRPr="00E43C68">
        <w:t>.</w:t>
      </w:r>
    </w:p>
    <w:p w14:paraId="4FDBAC0B" w14:textId="41653924" w:rsidR="4BDEFF09" w:rsidRPr="00E43C68" w:rsidRDefault="4BDEFF09" w:rsidP="00510497">
      <w:pPr>
        <w:pStyle w:val="Calibri11"/>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 xml:space="preserve">VIII. </w:t>
      </w:r>
      <w:r w:rsidR="00C21100" w:rsidRPr="00C21100">
        <w:rPr>
          <w:rFonts w:asciiTheme="minorHAnsi" w:hAnsiTheme="minorHAnsi"/>
          <w:color w:val="auto"/>
          <w:sz w:val="22"/>
          <w:szCs w:val="22"/>
        </w:rPr>
        <w:t xml:space="preserve">Traitement des performances qui ne répondent </w:t>
      </w:r>
      <w:bookmarkStart w:id="0" w:name="_Hlk143698822"/>
      <w:r w:rsidR="00C21100" w:rsidRPr="00C21100">
        <w:rPr>
          <w:rFonts w:asciiTheme="minorHAnsi" w:hAnsiTheme="minorHAnsi"/>
          <w:color w:val="auto"/>
          <w:sz w:val="22"/>
          <w:szCs w:val="22"/>
        </w:rPr>
        <w:t>pas aux attentes en matière de performances</w:t>
      </w:r>
      <w:r w:rsidR="00985713">
        <w:rPr>
          <w:rFonts w:asciiTheme="minorHAnsi" w:hAnsiTheme="minorHAnsi"/>
          <w:color w:val="auto"/>
          <w:sz w:val="22"/>
          <w:szCs w:val="22"/>
        </w:rPr>
        <w:t xml:space="preserve"> ou qui </w:t>
      </w:r>
      <w:r w:rsidR="00985713" w:rsidRPr="00985713">
        <w:rPr>
          <w:rFonts w:asciiTheme="minorHAnsi" w:hAnsiTheme="minorHAnsi"/>
          <w:color w:val="auto"/>
          <w:sz w:val="22"/>
          <w:szCs w:val="22"/>
        </w:rPr>
        <w:t>répond</w:t>
      </w:r>
      <w:r w:rsidR="00985713">
        <w:rPr>
          <w:rFonts w:asciiTheme="minorHAnsi" w:hAnsiTheme="minorHAnsi"/>
          <w:color w:val="auto"/>
          <w:sz w:val="22"/>
          <w:szCs w:val="22"/>
        </w:rPr>
        <w:t>ent</w:t>
      </w:r>
      <w:r w:rsidR="00985713" w:rsidRPr="00985713">
        <w:rPr>
          <w:rFonts w:asciiTheme="minorHAnsi" w:hAnsiTheme="minorHAnsi"/>
          <w:color w:val="auto"/>
          <w:sz w:val="22"/>
          <w:szCs w:val="22"/>
        </w:rPr>
        <w:t xml:space="preserve"> partiellement</w:t>
      </w:r>
      <w:r w:rsidR="00985713">
        <w:rPr>
          <w:rFonts w:asciiTheme="minorHAnsi" w:hAnsiTheme="minorHAnsi"/>
          <w:color w:val="auto"/>
          <w:sz w:val="22"/>
          <w:szCs w:val="22"/>
        </w:rPr>
        <w:t xml:space="preserve"> </w:t>
      </w:r>
      <w:r w:rsidR="00985713" w:rsidRPr="00C21100">
        <w:rPr>
          <w:rFonts w:asciiTheme="minorHAnsi" w:hAnsiTheme="minorHAnsi"/>
          <w:color w:val="auto"/>
          <w:sz w:val="22"/>
          <w:szCs w:val="22"/>
        </w:rPr>
        <w:t>aux attentes en matière de performances</w:t>
      </w:r>
    </w:p>
    <w:bookmarkEnd w:id="0"/>
    <w:p w14:paraId="00731D92" w14:textId="41C8105A" w:rsidR="750B9BBE" w:rsidRPr="00C21100" w:rsidRDefault="750B9BBE" w:rsidP="00510497">
      <w:pPr>
        <w:pStyle w:val="ListParagraph"/>
        <w:shd w:val="clear" w:color="auto" w:fill="FFFFFF" w:themeFill="background1"/>
        <w:spacing w:after="0" w:line="240" w:lineRule="auto"/>
        <w:jc w:val="both"/>
        <w:rPr>
          <w:rFonts w:eastAsia="Times New Roman" w:cs="Arial"/>
          <w:lang w:val="fr-CH"/>
        </w:rPr>
      </w:pPr>
    </w:p>
    <w:p w14:paraId="47E3B2C1" w14:textId="697087DA" w:rsidR="000C4AAB" w:rsidRPr="00E43C68" w:rsidRDefault="000C4AAB" w:rsidP="00510497">
      <w:pPr>
        <w:pStyle w:val="ListParagraph"/>
        <w:numPr>
          <w:ilvl w:val="0"/>
          <w:numId w:val="5"/>
        </w:numPr>
        <w:shd w:val="clear" w:color="auto" w:fill="FFFFFF" w:themeFill="background1"/>
        <w:spacing w:after="0" w:line="240" w:lineRule="auto"/>
        <w:jc w:val="both"/>
        <w:textAlignment w:val="top"/>
      </w:pPr>
      <w:r w:rsidRPr="00E43C68">
        <w:t>Si les revues des performances confirment des performances insuffisantes, ou s’il y a des raisons de penser que les performances sont constamment insuffisantes ou médiocres, le superviseur en informe le membre du personnel et lui confirme les améliorations attendues, les délais et les conséquences potentielles de ces insuffisances</w:t>
      </w:r>
      <w:r w:rsidR="325018EE" w:rsidRPr="00E43C68">
        <w:t xml:space="preserve"> pendant l'année de représentation</w:t>
      </w:r>
      <w:r w:rsidRPr="00E43C68">
        <w:t xml:space="preserve">.    </w:t>
      </w:r>
    </w:p>
    <w:p w14:paraId="1A736175"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576E7695" w14:textId="7D359F60" w:rsidR="000C4AAB" w:rsidRDefault="00C21100" w:rsidP="00510497">
      <w:pPr>
        <w:pStyle w:val="ListParagraph"/>
        <w:numPr>
          <w:ilvl w:val="0"/>
          <w:numId w:val="5"/>
        </w:numPr>
        <w:shd w:val="clear" w:color="auto" w:fill="FFFFFF" w:themeFill="background1"/>
        <w:spacing w:after="0" w:line="240" w:lineRule="auto"/>
        <w:jc w:val="both"/>
        <w:textAlignment w:val="top"/>
      </w:pPr>
      <w:r w:rsidRPr="00C21100">
        <w:t>Si le superviseur estime que la performance continue de la personne supervisée peut donner lieu à une note globale "ne répond pas</w:t>
      </w:r>
      <w:r w:rsidR="00985713">
        <w:t xml:space="preserve"> </w:t>
      </w:r>
      <w:r w:rsidRPr="00C21100">
        <w:t>aux attentes en matière de performance"</w:t>
      </w:r>
      <w:r w:rsidR="00985713">
        <w:t xml:space="preserve"> ou </w:t>
      </w:r>
      <w:r w:rsidR="00985713" w:rsidRPr="00C21100">
        <w:t>"répond pa</w:t>
      </w:r>
      <w:r w:rsidR="00985713">
        <w:t>rtiellement</w:t>
      </w:r>
      <w:r w:rsidR="00985713">
        <w:t xml:space="preserve"> </w:t>
      </w:r>
      <w:r w:rsidR="00985713" w:rsidRPr="00C21100">
        <w:t>aux attentes en matière de performance"</w:t>
      </w:r>
      <w:r w:rsidRPr="00C21100">
        <w:t xml:space="preserve">, il doit informer la personne supervisée par écrit des lacunes en matière de performance, discuter des améliorations attendues et des délais, travailler avec la personne supervisée à la création d'un </w:t>
      </w:r>
      <w:hyperlink r:id="rId17" w:history="1">
        <w:r w:rsidRPr="009947A0">
          <w:rPr>
            <w:rStyle w:val="Hyperlink"/>
          </w:rPr>
          <w:t>plan d'amélioration de la performance (PIP)</w:t>
        </w:r>
      </w:hyperlink>
      <w:r w:rsidR="001D54CE">
        <w:rPr>
          <w:rStyle w:val="Hyperlink"/>
        </w:rPr>
        <w:t xml:space="preserve"> (en anglais)</w:t>
      </w:r>
      <w:r w:rsidRPr="00C21100">
        <w:t xml:space="preserve"> et informer la personne supervisée des conséquences de la non-conformité, conformément à la présente politique. Avant d'informer la personne supervisée de la nécessité d'élaborer un plan d'amélioration des performances, il convient d'obtenir l'approbation du superviseur du superviseur ou du chef de bureau. Si la personne relève du chef de bureau, c'est ce dernier qui donne l'approbation finale.</w:t>
      </w:r>
    </w:p>
    <w:p w14:paraId="1BC503E1" w14:textId="77777777" w:rsidR="00113E52" w:rsidRDefault="00113E52" w:rsidP="00113E52">
      <w:pPr>
        <w:pStyle w:val="ListParagraph"/>
      </w:pPr>
    </w:p>
    <w:p w14:paraId="08FE385D" w14:textId="3B5E376A" w:rsidR="00113E52" w:rsidRDefault="00BD3BB4" w:rsidP="00510497">
      <w:pPr>
        <w:pStyle w:val="ListParagraph"/>
        <w:numPr>
          <w:ilvl w:val="0"/>
          <w:numId w:val="5"/>
        </w:numPr>
        <w:shd w:val="clear" w:color="auto" w:fill="FFFFFF" w:themeFill="background1"/>
        <w:spacing w:after="0" w:line="240" w:lineRule="auto"/>
        <w:jc w:val="both"/>
        <w:textAlignment w:val="top"/>
      </w:pPr>
      <w:r w:rsidRPr="00BD3BB4">
        <w:t>L'élaboration d'un plan d'amélioration des performances (PIP) sera obligatoire si les progrès réalisés dans le cadre de l'examen à mi-parcours (MTR) sont qualifiés d'"accélération/amélioration significative nécessaire".</w:t>
      </w:r>
    </w:p>
    <w:p w14:paraId="5DFE7338" w14:textId="77777777" w:rsidR="00207752" w:rsidRDefault="00207752" w:rsidP="00207752">
      <w:pPr>
        <w:pStyle w:val="ListParagraph"/>
      </w:pPr>
    </w:p>
    <w:p w14:paraId="0285B1B1" w14:textId="0B2D4CCB" w:rsidR="00207752" w:rsidRPr="00E43C68" w:rsidRDefault="00207752" w:rsidP="00510497">
      <w:pPr>
        <w:pStyle w:val="ListParagraph"/>
        <w:numPr>
          <w:ilvl w:val="0"/>
          <w:numId w:val="5"/>
        </w:numPr>
        <w:shd w:val="clear" w:color="auto" w:fill="FFFFFF" w:themeFill="background1"/>
        <w:spacing w:after="0" w:line="240" w:lineRule="auto"/>
        <w:jc w:val="both"/>
        <w:textAlignment w:val="top"/>
      </w:pPr>
      <w:r w:rsidRPr="00207752">
        <w:t xml:space="preserve">Si un supervisé obtient la note </w:t>
      </w:r>
      <w:bookmarkStart w:id="1" w:name="_Hlk171515580"/>
      <w:r w:rsidRPr="00207752">
        <w:t xml:space="preserve">"répond partiellement aux attentes en matière de performances" ou "ne répond pas aux attentes en matière de performances" </w:t>
      </w:r>
      <w:bookmarkEnd w:id="1"/>
      <w:r w:rsidRPr="00207752">
        <w:t xml:space="preserve">lors de l'examen annuel des performances (EAP), il est obligatoire de mettre en œuvre un plan d'amélioration des </w:t>
      </w:r>
      <w:r w:rsidRPr="00207752">
        <w:lastRenderedPageBreak/>
        <w:t>performances (PIP). Si, au moment de l'évaluation annuelle des performances, un plan d'amélioration des performances est déjà en place et/ou en cours d'exécution, il n'est pas nécessaire d'en élaborer un nouveau.</w:t>
      </w:r>
    </w:p>
    <w:p w14:paraId="43C80AFE"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09835F58" w14:textId="7B3DB17C" w:rsidR="00BD3BB4" w:rsidRPr="00E43C68" w:rsidRDefault="6A9CA0D5" w:rsidP="00207752">
      <w:pPr>
        <w:pStyle w:val="ListParagraph"/>
        <w:numPr>
          <w:ilvl w:val="0"/>
          <w:numId w:val="5"/>
        </w:numPr>
        <w:shd w:val="clear" w:color="auto" w:fill="FFFFFF" w:themeFill="background1"/>
        <w:spacing w:after="0" w:line="240" w:lineRule="auto"/>
        <w:jc w:val="both"/>
        <w:textAlignment w:val="top"/>
      </w:pPr>
      <w:r w:rsidRPr="00E43C68">
        <w:t xml:space="preserve">Un </w:t>
      </w:r>
      <w:hyperlink r:id="rId18" w:history="1">
        <w:r w:rsidRPr="00C21100">
          <w:rPr>
            <w:rStyle w:val="Hyperlink"/>
          </w:rPr>
          <w:t>plan d'amélioration des performances (PIP)</w:t>
        </w:r>
      </w:hyperlink>
      <w:r w:rsidR="001D54CE">
        <w:rPr>
          <w:rStyle w:val="Hyperlink"/>
        </w:rPr>
        <w:t xml:space="preserve"> (en anglais)</w:t>
      </w:r>
      <w:r w:rsidRPr="00E43C68">
        <w:t xml:space="preserve"> est un outil qui vise à faciliter l'amélioration nécessaire des performances d'un membre du personnel. Il sert à enregistrer : (1) les lacunes identifiées et les améliorations à apporter, (2) les mesures à prendre pour satisfaire pleinement aux exigences du poste et aux objectifs de performance, (3) les délais ; ainsi que (4) le soutien à fournir, (5) les résultats des contrôles périodiques et (6) l'examen final de la mise en œuvre du PIP.</w:t>
      </w:r>
    </w:p>
    <w:p w14:paraId="6B30AA03"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44F724CF" w14:textId="476C124A" w:rsidR="000C4AAB" w:rsidRPr="00E43C68" w:rsidRDefault="6A9CA0D5" w:rsidP="00510497">
      <w:pPr>
        <w:pStyle w:val="ListParagraph"/>
        <w:numPr>
          <w:ilvl w:val="0"/>
          <w:numId w:val="5"/>
        </w:numPr>
        <w:shd w:val="clear" w:color="auto" w:fill="FFFFFF" w:themeFill="background1"/>
        <w:spacing w:after="0" w:line="240" w:lineRule="auto"/>
        <w:jc w:val="both"/>
        <w:textAlignment w:val="top"/>
      </w:pPr>
      <w:r w:rsidRPr="00E43C68">
        <w:t>La création d'un PIP doit être initiée par les superviseurs et achevée dans les dix jours ouvrables suivant la notification de la nécessité de créer un PIP par le superviseur. Si le superviseur et la personne supervisée ne peuvent s'entendre sur les termes du PIP, ou si la personne supervisée refuse de participer aux discussions du PIP, le superviseur de la personne supervisée ou le chef de bureau prendra une décision sur les termes du PIP.</w:t>
      </w:r>
      <w:r w:rsidR="00C21100">
        <w:t xml:space="preserve"> </w:t>
      </w:r>
      <w:r w:rsidR="00C21100" w:rsidRPr="00C21100">
        <w:t>Si la personne relève du chef de bureau, c'est ce dernier qui donne l'approbation finale.</w:t>
      </w:r>
    </w:p>
    <w:p w14:paraId="584BEC72"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6AAEED4C" w14:textId="7D44A677" w:rsidR="000C4AAB" w:rsidRPr="00207752" w:rsidRDefault="008E1088"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1217DA">
        <w:rPr>
          <w:rFonts w:eastAsia="Calibri" w:cs="Calibri"/>
          <w:color w:val="000000" w:themeColor="text1"/>
        </w:rPr>
        <w:t>Le PIP dure, en général, 3 mois</w:t>
      </w:r>
      <w:r w:rsidR="000C4AAB" w:rsidRPr="00E43C68">
        <w:rPr>
          <w:rStyle w:val="FootnoteReference"/>
          <w:rFonts w:eastAsia="Calibri" w:cs="Calibri"/>
          <w:color w:val="000000" w:themeColor="text1"/>
          <w:lang w:val="es-ES"/>
        </w:rPr>
        <w:footnoteReference w:id="4"/>
      </w:r>
      <w:r w:rsidRPr="001217DA">
        <w:rPr>
          <w:rFonts w:eastAsia="Calibri" w:cs="Calibri"/>
          <w:color w:val="000000" w:themeColor="text1"/>
        </w:rPr>
        <w:t xml:space="preserve"> , et il peut y en avoir plus d’un au cours d’une année d’exécution. Il est important d’assurer que l’appui convenu soit donné à la personne supervisée pendant la période du PIP.</w:t>
      </w:r>
    </w:p>
    <w:p w14:paraId="1F4F9606" w14:textId="77777777" w:rsidR="00207752" w:rsidRPr="00207752" w:rsidRDefault="00207752" w:rsidP="00207752">
      <w:pPr>
        <w:pStyle w:val="ListParagraph"/>
        <w:rPr>
          <w:rFonts w:eastAsia="Times New Roman" w:cs="Arial"/>
        </w:rPr>
      </w:pPr>
    </w:p>
    <w:p w14:paraId="6F049EDE" w14:textId="794548A6" w:rsidR="00207752" w:rsidRDefault="00207752"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207752">
        <w:rPr>
          <w:rFonts w:eastAsia="Times New Roman" w:cs="Arial"/>
        </w:rPr>
        <w:t>Si le PIP est lancé en milieu de cycle ou à la suite d'une notation "répond partiellement aux attentes en matière de performances", un membre du personnel peut bénéficier au maximum de deux PIP consécutifs.</w:t>
      </w:r>
    </w:p>
    <w:p w14:paraId="6AD858CA" w14:textId="77777777" w:rsidR="00207752" w:rsidRPr="00207752" w:rsidRDefault="00207752" w:rsidP="00207752">
      <w:pPr>
        <w:pStyle w:val="ListParagraph"/>
        <w:rPr>
          <w:rFonts w:eastAsia="Times New Roman" w:cs="Arial"/>
        </w:rPr>
      </w:pPr>
    </w:p>
    <w:p w14:paraId="78E7ACAD" w14:textId="20F17D61" w:rsidR="00207752" w:rsidRPr="001217DA" w:rsidRDefault="00207752" w:rsidP="00510497">
      <w:pPr>
        <w:pStyle w:val="ListParagraph"/>
        <w:numPr>
          <w:ilvl w:val="0"/>
          <w:numId w:val="5"/>
        </w:numPr>
        <w:shd w:val="clear" w:color="auto" w:fill="FFFFFF" w:themeFill="background1"/>
        <w:spacing w:after="0" w:line="240" w:lineRule="auto"/>
        <w:jc w:val="both"/>
        <w:textAlignment w:val="top"/>
        <w:rPr>
          <w:rFonts w:eastAsia="Times New Roman" w:cs="Arial"/>
        </w:rPr>
      </w:pPr>
      <w:r w:rsidRPr="00207752">
        <w:rPr>
          <w:rFonts w:eastAsia="Times New Roman" w:cs="Arial"/>
        </w:rPr>
        <w:t>Si le PIP est initié à la suite d'une notation "ne répond pas aux attentes en matière de performances", un membre du personnel peut bénéficier d'un PIP au maximum, d'une durée comprise entre 3 et 6 mois.</w:t>
      </w:r>
    </w:p>
    <w:p w14:paraId="5EDC60A5" w14:textId="517E456E" w:rsidR="000C4AAB" w:rsidRPr="001217DA" w:rsidRDefault="000C4AAB" w:rsidP="00510497">
      <w:pPr>
        <w:shd w:val="clear" w:color="auto" w:fill="FFFFFF" w:themeFill="background1"/>
        <w:spacing w:after="0" w:line="240" w:lineRule="auto"/>
        <w:jc w:val="both"/>
        <w:textAlignment w:val="top"/>
        <w:rPr>
          <w:rFonts w:eastAsia="Calibri" w:cs="Calibri"/>
          <w:color w:val="000000" w:themeColor="text1"/>
        </w:rPr>
      </w:pPr>
    </w:p>
    <w:p w14:paraId="4FCD329F" w14:textId="77777777" w:rsidR="00E0098B" w:rsidRDefault="04087B76" w:rsidP="00510497">
      <w:pPr>
        <w:pStyle w:val="ListParagraph"/>
        <w:numPr>
          <w:ilvl w:val="0"/>
          <w:numId w:val="5"/>
        </w:numPr>
        <w:shd w:val="clear" w:color="auto" w:fill="FFFFFF" w:themeFill="background1"/>
        <w:spacing w:after="0" w:line="240" w:lineRule="auto"/>
        <w:jc w:val="both"/>
        <w:textAlignment w:val="top"/>
      </w:pPr>
      <w:r w:rsidRPr="00E43C68">
        <w:t xml:space="preserve">Si l'amélioration des performances n'est pas réalisée conformément aux attentes établies et dans les délais fixés dans </w:t>
      </w:r>
      <w:r w:rsidR="00207752">
        <w:t xml:space="preserve">un ou </w:t>
      </w:r>
      <w:r w:rsidRPr="00E43C68">
        <w:t xml:space="preserve">deux PIP consécutifs, ou si le membre du personnel refuse de se conformer au PIP, </w:t>
      </w:r>
      <w:r w:rsidR="00207752">
        <w:t>leur</w:t>
      </w:r>
      <w:r w:rsidRPr="00E43C68">
        <w:t xml:space="preserve"> engagement peut être résilié ou non renouvelé, conformément au</w:t>
      </w:r>
      <w:r w:rsidR="007B74D8">
        <w:t xml:space="preserve"> Statut et </w:t>
      </w:r>
      <w:r w:rsidRPr="00E43C68">
        <w:t>règlement applicables du personnel des Nations Unies et aux politiques du PNUD.</w:t>
      </w:r>
    </w:p>
    <w:p w14:paraId="0E1BDE6C" w14:textId="77777777" w:rsidR="00E0098B" w:rsidRDefault="00E0098B" w:rsidP="00E0098B">
      <w:pPr>
        <w:pStyle w:val="ListParagraph"/>
      </w:pPr>
    </w:p>
    <w:p w14:paraId="3A2D6C29" w14:textId="77777777" w:rsidR="000568B3" w:rsidRDefault="0D0017BF" w:rsidP="00510497">
      <w:pPr>
        <w:pStyle w:val="ListParagraph"/>
        <w:numPr>
          <w:ilvl w:val="0"/>
          <w:numId w:val="5"/>
        </w:numPr>
        <w:shd w:val="clear" w:color="auto" w:fill="FFFFFF" w:themeFill="background1"/>
        <w:spacing w:after="0" w:line="240" w:lineRule="auto"/>
        <w:jc w:val="both"/>
        <w:textAlignment w:val="top"/>
      </w:pPr>
      <w:r w:rsidRPr="00E43C68">
        <w:t xml:space="preserve"> </w:t>
      </w:r>
      <w:r w:rsidR="00E0098B" w:rsidRPr="00E0098B">
        <w:t>Dans le cas de deux PIP consécutives, il n'est pas nécessaire qu'elles aient lieu au cours d'une même année de performance, pour autant que les PIP ne soient pas séparées par une période de plus de six mois.</w:t>
      </w:r>
      <w:r w:rsidRPr="00E43C68">
        <w:t xml:space="preserve"> </w:t>
      </w:r>
    </w:p>
    <w:p w14:paraId="7B9B41B3" w14:textId="77777777" w:rsidR="000568B3" w:rsidRDefault="000568B3" w:rsidP="000568B3">
      <w:pPr>
        <w:pStyle w:val="ListParagraph"/>
      </w:pPr>
    </w:p>
    <w:p w14:paraId="73BAA3AF" w14:textId="460F7B79" w:rsidR="000C4AAB" w:rsidRPr="00E43C68" w:rsidRDefault="000568B3" w:rsidP="00510497">
      <w:pPr>
        <w:pStyle w:val="ListParagraph"/>
        <w:numPr>
          <w:ilvl w:val="0"/>
          <w:numId w:val="5"/>
        </w:numPr>
        <w:shd w:val="clear" w:color="auto" w:fill="FFFFFF" w:themeFill="background1"/>
        <w:spacing w:after="0" w:line="240" w:lineRule="auto"/>
        <w:jc w:val="both"/>
        <w:textAlignment w:val="top"/>
      </w:pPr>
      <w:r w:rsidRPr="000568B3">
        <w:t>La mention consécutive "répond partiellement aux attentes en matière de performances" ou "ne répond pas aux attentes en matière de performances" n'est pas nécessaire pour prendre l'initiative d'un licenciement ou d'un non-renouvellement.</w:t>
      </w:r>
    </w:p>
    <w:p w14:paraId="5A265B59"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rPr>
      </w:pPr>
    </w:p>
    <w:p w14:paraId="0C8B3908" w14:textId="15B85161" w:rsidR="000C4AAB" w:rsidRPr="00E43C68" w:rsidRDefault="0D0017BF" w:rsidP="00510497">
      <w:pPr>
        <w:pStyle w:val="ListParagraph"/>
        <w:numPr>
          <w:ilvl w:val="0"/>
          <w:numId w:val="5"/>
        </w:numPr>
        <w:shd w:val="clear" w:color="auto" w:fill="FFFFFF" w:themeFill="background1"/>
        <w:spacing w:after="0" w:line="240" w:lineRule="auto"/>
        <w:jc w:val="both"/>
        <w:textAlignment w:val="top"/>
      </w:pPr>
      <w:r w:rsidRPr="00E43C68">
        <w:lastRenderedPageBreak/>
        <w:t xml:space="preserve"> </w:t>
      </w:r>
      <w:r w:rsidR="1C1B2882" w:rsidRPr="00E43C68">
        <w:t>Les notifications, les principales lacunes liées aux performances, les besoins d'amélioration des performances, les mesures correctives et les délais devraient être correctement enregistrés dans l'outil en ligne</w:t>
      </w:r>
      <w:r w:rsidR="053000DC" w:rsidRPr="00E43C68">
        <w:t xml:space="preserve"> du </w:t>
      </w:r>
      <w:r w:rsidR="1C1B2882" w:rsidRPr="00E43C68">
        <w:t>PMD et dans d'autres documents, tels que les courriers électroniques et les notes de classement, le cas échéant.</w:t>
      </w:r>
    </w:p>
    <w:p w14:paraId="6CC12B48" w14:textId="302863E0" w:rsidR="000C4AAB" w:rsidRPr="001217DA" w:rsidRDefault="000C4AAB" w:rsidP="00510497">
      <w:pPr>
        <w:shd w:val="clear" w:color="auto" w:fill="FFFFFF" w:themeFill="background1"/>
        <w:spacing w:after="0" w:line="240" w:lineRule="auto"/>
        <w:jc w:val="both"/>
        <w:textAlignment w:val="top"/>
        <w:rPr>
          <w:rFonts w:eastAsia="Times New Roman" w:cs="Arial"/>
        </w:rPr>
      </w:pPr>
    </w:p>
    <w:p w14:paraId="2E855735" w14:textId="5C949C07" w:rsidR="000C4AAB" w:rsidRPr="00E43C68" w:rsidRDefault="40031DA8" w:rsidP="00510497">
      <w:pPr>
        <w:pStyle w:val="ListParagraph"/>
        <w:widowControl w:val="0"/>
        <w:numPr>
          <w:ilvl w:val="0"/>
          <w:numId w:val="5"/>
        </w:numPr>
        <w:spacing w:after="0" w:line="240" w:lineRule="auto"/>
        <w:contextualSpacing w:val="0"/>
        <w:jc w:val="both"/>
      </w:pPr>
      <w:r w:rsidRPr="00E43C68">
        <w:t>Si des performances insatisfaisantes sont observées au cours de la première année de service au PNUD, le délai généralement recommandé pour l'amélioration des performances et la mise en œuvre de mesures correctives peut être réduit</w:t>
      </w:r>
      <w:r w:rsidR="001C66A2">
        <w:t xml:space="preserve">. </w:t>
      </w:r>
      <w:r w:rsidR="001C66A2" w:rsidRPr="001C66A2">
        <w:rPr>
          <w:snapToGrid w:val="0"/>
        </w:rPr>
        <w:t>Un nouveau membre du personnel du PNUD dont l'engagement initial est supérieur à un an sera soumis à la politique de mise à l'épreuve au moment de l'engagement.</w:t>
      </w:r>
      <w:r w:rsidR="002D016F" w:rsidRPr="004D1860">
        <w:t>.</w:t>
      </w:r>
    </w:p>
    <w:p w14:paraId="4A6B05A6" w14:textId="724752EB" w:rsidR="000C4AAB" w:rsidRPr="00E43C68" w:rsidRDefault="671892AA" w:rsidP="00510497">
      <w:pPr>
        <w:pStyle w:val="Calibri11"/>
        <w:widowControl w:val="0"/>
        <w:numPr>
          <w:ilvl w:val="0"/>
          <w:numId w:val="0"/>
        </w:numPr>
        <w:spacing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 xml:space="preserve">IX. </w:t>
      </w:r>
      <w:r w:rsidR="4911B08F" w:rsidRPr="00E43C68">
        <w:rPr>
          <w:rFonts w:asciiTheme="minorHAnsi" w:hAnsiTheme="minorHAnsi"/>
          <w:color w:val="auto"/>
          <w:sz w:val="22"/>
          <w:szCs w:val="22"/>
        </w:rPr>
        <w:t>Résolution des différends</w:t>
      </w:r>
    </w:p>
    <w:p w14:paraId="75F34ABE" w14:textId="6902A9F2" w:rsidR="750B9BBE" w:rsidRPr="00E43C68" w:rsidRDefault="750B9BBE" w:rsidP="00510497">
      <w:pPr>
        <w:shd w:val="clear" w:color="auto" w:fill="FFFFFF" w:themeFill="background1"/>
        <w:spacing w:after="0" w:line="240" w:lineRule="auto"/>
        <w:ind w:left="630" w:hanging="630"/>
        <w:jc w:val="both"/>
        <w:rPr>
          <w:rFonts w:eastAsia="Times New Roman" w:cs="Arial"/>
          <w:lang w:val="en-GB"/>
        </w:rPr>
      </w:pPr>
    </w:p>
    <w:p w14:paraId="24D5808E" w14:textId="77777777" w:rsidR="000C4AAB" w:rsidRPr="00E43C68" w:rsidRDefault="000C4AAB" w:rsidP="00510497">
      <w:pPr>
        <w:pStyle w:val="ListParagraph"/>
        <w:widowControl w:val="0"/>
        <w:spacing w:after="0" w:line="240" w:lineRule="auto"/>
        <w:contextualSpacing w:val="0"/>
        <w:jc w:val="both"/>
        <w:rPr>
          <w:rFonts w:cs="Arial"/>
          <w:lang w:val="es-AR"/>
        </w:rPr>
      </w:pPr>
    </w:p>
    <w:p w14:paraId="2F7FC59B" w14:textId="2908BA09" w:rsidR="000C4AAB" w:rsidRPr="00E43C68" w:rsidRDefault="24F18B3C" w:rsidP="00510497">
      <w:pPr>
        <w:pStyle w:val="ListParagraph"/>
        <w:widowControl w:val="0"/>
        <w:numPr>
          <w:ilvl w:val="0"/>
          <w:numId w:val="5"/>
        </w:numPr>
        <w:spacing w:after="0" w:line="240" w:lineRule="auto"/>
        <w:contextualSpacing w:val="0"/>
        <w:jc w:val="both"/>
        <w:rPr>
          <w:snapToGrid w:val="0"/>
        </w:rPr>
      </w:pPr>
      <w:r w:rsidRPr="00E43C68">
        <w:t>Les supervisés</w:t>
      </w:r>
      <w:r w:rsidRPr="00E43C68">
        <w:rPr>
          <w:snapToGrid w:val="0"/>
        </w:rPr>
        <w:t xml:space="preserve"> </w:t>
      </w:r>
      <w:r w:rsidRPr="00E43C68">
        <w:t xml:space="preserve">qui ne sont pas d'accord avec les résultats de l'examen annuel de leurs performances doivent demander au </w:t>
      </w:r>
      <w:r w:rsidR="00C21100">
        <w:t>TMC</w:t>
      </w:r>
      <w:r w:rsidRPr="00E43C68">
        <w:t xml:space="preserve"> d'examiner leur cas. Cela devrait être fait dans l'outil en ligne</w:t>
      </w:r>
      <w:r w:rsidR="2DF30378" w:rsidRPr="00E43C68">
        <w:t xml:space="preserve"> du</w:t>
      </w:r>
      <w:r w:rsidRPr="00E43C68">
        <w:t xml:space="preserve"> PMD. La demande d'examen par le </w:t>
      </w:r>
      <w:r w:rsidR="00C21100">
        <w:t>TMC</w:t>
      </w:r>
      <w:r w:rsidRPr="00E43C68">
        <w:t xml:space="preserve"> doit être faite dans les 10 jours ouvrables à compter de la date à laquelle le superviseur a reçu la notification de l'achèvement de l'examen des performances de la part du superviseur de l'outil en ligne du P</w:t>
      </w:r>
      <w:r w:rsidR="233D8A54" w:rsidRPr="00E43C68">
        <w:t>MD</w:t>
      </w:r>
      <w:r w:rsidRPr="00E43C68">
        <w:t xml:space="preserve">. Ces personnes supervisées peuvent fournir des informations supplémentaires que le </w:t>
      </w:r>
      <w:r w:rsidR="00C21100">
        <w:t>TMC</w:t>
      </w:r>
      <w:r w:rsidRPr="00E43C68">
        <w:t xml:space="preserve"> examinera si nécessaire.</w:t>
      </w:r>
    </w:p>
    <w:p w14:paraId="7E4795EB" w14:textId="2178B9E2" w:rsidR="000C4AAB" w:rsidRPr="00E43C68" w:rsidRDefault="000C4AAB" w:rsidP="00510497">
      <w:pPr>
        <w:pStyle w:val="ListParagraph"/>
        <w:widowControl w:val="0"/>
        <w:spacing w:after="0" w:line="240" w:lineRule="auto"/>
        <w:contextualSpacing w:val="0"/>
        <w:jc w:val="both"/>
        <w:rPr>
          <w:rFonts w:cs="Arial"/>
          <w:snapToGrid w:val="0"/>
        </w:rPr>
      </w:pPr>
      <w:r w:rsidRPr="00E43C68">
        <w:rPr>
          <w:snapToGrid w:val="0"/>
        </w:rPr>
        <w:tab/>
      </w:r>
    </w:p>
    <w:p w14:paraId="4D085B11" w14:textId="4851E019" w:rsidR="000C4AAB" w:rsidRPr="00E43C68" w:rsidRDefault="000C4AAB" w:rsidP="00510497">
      <w:pPr>
        <w:pStyle w:val="ListParagraph"/>
        <w:numPr>
          <w:ilvl w:val="0"/>
          <w:numId w:val="5"/>
        </w:numPr>
        <w:spacing w:after="0" w:line="240" w:lineRule="auto"/>
        <w:jc w:val="both"/>
      </w:pPr>
      <w:r w:rsidRPr="00E43C68">
        <w:rPr>
          <w:rStyle w:val="ms-rtethemeforecolor-2-01"/>
          <w:color w:val="auto"/>
        </w:rPr>
        <w:t xml:space="preserve">Si </w:t>
      </w:r>
      <w:r w:rsidR="7A85748D" w:rsidRPr="00E43C68">
        <w:rPr>
          <w:rStyle w:val="ms-rtethemeforecolor-2-01"/>
          <w:color w:val="auto"/>
        </w:rPr>
        <w:t xml:space="preserve">les supervisés </w:t>
      </w:r>
      <w:r w:rsidR="69868D0C" w:rsidRPr="00E43C68">
        <w:rPr>
          <w:rStyle w:val="ms-rtethemeforecolor-2-01"/>
          <w:color w:val="auto"/>
        </w:rPr>
        <w:t xml:space="preserve">n'est pas d'accord avec l'examen annuel final des performances tel que confirmé par le </w:t>
      </w:r>
      <w:r w:rsidR="00C21100">
        <w:rPr>
          <w:rStyle w:val="ms-rtethemeforecolor-2-01"/>
          <w:color w:val="auto"/>
        </w:rPr>
        <w:t>TMC</w:t>
      </w:r>
      <w:r w:rsidR="69868D0C" w:rsidRPr="00E43C68">
        <w:rPr>
          <w:rStyle w:val="ms-rtethemeforecolor-2-01"/>
          <w:color w:val="auto"/>
        </w:rPr>
        <w:t xml:space="preserve">, il peut soumettre une demande formelle de réfutation. Le recours à la procédure de réfutation ne suspend pas le résultat de l'examen des performances jusqu'à la décision finale de réfutation. Une demande de réfutation doit être présentée dans les 15 jours ouvrables à compter de la date à laquelle vous êtes informé de la décision finale du </w:t>
      </w:r>
      <w:r w:rsidR="00C21100">
        <w:rPr>
          <w:rStyle w:val="ms-rtethemeforecolor-2-01"/>
          <w:color w:val="auto"/>
        </w:rPr>
        <w:t>TMC</w:t>
      </w:r>
      <w:r w:rsidR="69868D0C" w:rsidRPr="00E43C68">
        <w:rPr>
          <w:rStyle w:val="ms-rtethemeforecolor-2-01"/>
          <w:color w:val="auto"/>
        </w:rPr>
        <w:t>. Des exceptions peuvent être faites dans les cas où, de l'avis du président du comité de réfutation, les circonstances sont indépendantes de la volonté de la personne contrôlée.</w:t>
      </w:r>
    </w:p>
    <w:p w14:paraId="01AF3E3E" w14:textId="13E24F8F" w:rsidR="750B9BBE" w:rsidRPr="00E43C68" w:rsidRDefault="750B9BBE" w:rsidP="00510497">
      <w:pPr>
        <w:spacing w:after="0" w:line="240" w:lineRule="auto"/>
        <w:jc w:val="both"/>
        <w:rPr>
          <w:rStyle w:val="ms-rtethemeforecolor-2-01"/>
          <w:color w:val="auto"/>
        </w:rPr>
      </w:pPr>
    </w:p>
    <w:p w14:paraId="097123B5" w14:textId="00CED14D" w:rsidR="000C4AAB" w:rsidRPr="00E43C68" w:rsidRDefault="69868D0C" w:rsidP="00510497">
      <w:pPr>
        <w:pStyle w:val="ListParagraph"/>
        <w:widowControl w:val="0"/>
        <w:numPr>
          <w:ilvl w:val="0"/>
          <w:numId w:val="5"/>
        </w:numPr>
        <w:spacing w:after="0" w:line="240" w:lineRule="auto"/>
        <w:contextualSpacing w:val="0"/>
        <w:jc w:val="both"/>
      </w:pPr>
      <w:r w:rsidRPr="00E43C68">
        <w:t>Seules les évaluations de performance dont la note</w:t>
      </w:r>
      <w:r w:rsidR="000568B3">
        <w:t xml:space="preserve"> est</w:t>
      </w:r>
      <w:r w:rsidRPr="00E43C68">
        <w:t xml:space="preserve"> </w:t>
      </w:r>
      <w:r w:rsidR="000568B3" w:rsidRPr="000568B3">
        <w:t xml:space="preserve">"répond partiellement aux attentes en matière de performances" ou "ne répond pas aux attentes en matière de performances" </w:t>
      </w:r>
      <w:r w:rsidRPr="00E43C68">
        <w:t xml:space="preserve"> peuvent être réfutées. L'examen du </w:t>
      </w:r>
      <w:r w:rsidR="00C21100">
        <w:t>TMC</w:t>
      </w:r>
      <w:r w:rsidRPr="00E43C68">
        <w:t xml:space="preserve"> est une étape obligatoire avant la présentation d'une demande de réfutation.</w:t>
      </w:r>
    </w:p>
    <w:p w14:paraId="547385E2" w14:textId="77777777" w:rsidR="000C4AAB" w:rsidRPr="00E43C68" w:rsidRDefault="000C4AAB" w:rsidP="00510497">
      <w:pPr>
        <w:pStyle w:val="ListParagraph"/>
        <w:spacing w:line="240" w:lineRule="auto"/>
        <w:jc w:val="both"/>
        <w:rPr>
          <w:rFonts w:cs="Arial"/>
        </w:rPr>
      </w:pPr>
    </w:p>
    <w:p w14:paraId="6EE4129B" w14:textId="3450F753" w:rsidR="000C4AAB" w:rsidRPr="00E43C68" w:rsidRDefault="00C21100" w:rsidP="00510497">
      <w:pPr>
        <w:pStyle w:val="ListParagraph"/>
        <w:widowControl w:val="0"/>
        <w:numPr>
          <w:ilvl w:val="0"/>
          <w:numId w:val="5"/>
        </w:numPr>
        <w:spacing w:after="0" w:line="240" w:lineRule="auto"/>
        <w:contextualSpacing w:val="0"/>
        <w:jc w:val="both"/>
      </w:pPr>
      <w:r w:rsidRPr="00C21100">
        <w:t xml:space="preserve">Chaque demande de réfutation doit être examinée </w:t>
      </w:r>
      <w:hyperlink r:id="rId19" w:history="1">
        <w:r w:rsidRPr="009947A0">
          <w:rPr>
            <w:rStyle w:val="Hyperlink"/>
          </w:rPr>
          <w:t>par l'instance de réfutation (ci-après "l'instance", voir 3.0 Tableau de procédur</w:t>
        </w:r>
        <w:r w:rsidR="009947A0">
          <w:rPr>
            <w:rStyle w:val="Hyperlink"/>
          </w:rPr>
          <w:t xml:space="preserve">e, étape 1 Réfutation </w:t>
        </w:r>
      </w:hyperlink>
      <w:r w:rsidR="009947A0">
        <w:t>(en anglais)</w:t>
      </w:r>
      <w:r w:rsidRPr="00C21100">
        <w:t xml:space="preserve"> "</w:t>
      </w:r>
      <w:r w:rsidR="009947A0">
        <w:t xml:space="preserve">. </w:t>
      </w:r>
      <w:r w:rsidRPr="00C21100">
        <w:t xml:space="preserve">", étape 1 pour le </w:t>
      </w:r>
      <w:hyperlink r:id="rId20" w:history="1">
        <w:r w:rsidRPr="00FC0168">
          <w:rPr>
            <w:rStyle w:val="Hyperlink"/>
          </w:rPr>
          <w:t>mandat de l'instance de réfutation</w:t>
        </w:r>
      </w:hyperlink>
      <w:r w:rsidR="00FC0168">
        <w:t xml:space="preserve"> (en anglais)</w:t>
      </w:r>
      <w:r w:rsidRPr="00C21100">
        <w:t>)</w:t>
      </w:r>
      <w:r>
        <w:t>.</w:t>
      </w:r>
    </w:p>
    <w:p w14:paraId="7ED29C8F" w14:textId="6C08E4BB" w:rsidR="750B9BBE" w:rsidRPr="00E43C68" w:rsidRDefault="750B9BBE" w:rsidP="00510497">
      <w:pPr>
        <w:spacing w:after="0" w:line="240" w:lineRule="auto"/>
        <w:jc w:val="both"/>
      </w:pPr>
    </w:p>
    <w:p w14:paraId="2E04C2CA" w14:textId="710636BC" w:rsidR="7A0D5CAB" w:rsidRPr="00E43C68" w:rsidRDefault="7A0D5CAB" w:rsidP="00510497">
      <w:pPr>
        <w:pStyle w:val="ListParagraph"/>
        <w:numPr>
          <w:ilvl w:val="0"/>
          <w:numId w:val="5"/>
        </w:numPr>
        <w:spacing w:after="0" w:line="240" w:lineRule="auto"/>
        <w:jc w:val="both"/>
      </w:pPr>
      <w:r w:rsidRPr="00E43C68">
        <w:t xml:space="preserve">Les résultats de l'examen du panel seront consignés dans le rapport du panel, qui est le résultat final du processus annuel de gestion des performances.   </w:t>
      </w:r>
    </w:p>
    <w:p w14:paraId="2643F1F4" w14:textId="2C13527B" w:rsidR="750B9BBE" w:rsidRPr="00E43C68" w:rsidRDefault="750B9BBE" w:rsidP="00510497">
      <w:pPr>
        <w:spacing w:after="0" w:line="240" w:lineRule="auto"/>
        <w:jc w:val="both"/>
      </w:pPr>
    </w:p>
    <w:p w14:paraId="721738C4" w14:textId="26C098AE" w:rsidR="7A0D5CAB" w:rsidRPr="00E43C68" w:rsidRDefault="7A0D5CAB" w:rsidP="00510497">
      <w:pPr>
        <w:pStyle w:val="ListParagraph"/>
        <w:numPr>
          <w:ilvl w:val="0"/>
          <w:numId w:val="5"/>
        </w:numPr>
        <w:spacing w:after="0" w:line="240" w:lineRule="auto"/>
        <w:jc w:val="both"/>
      </w:pPr>
      <w:r w:rsidRPr="00E43C68">
        <w:t xml:space="preserve">Les décisions relatives à la notation des performances ne sont définitives que lorsque le président du comité de réfutation a pris une décision sur la demande de réfutation. Par conséquent, tout recours supplémentaire d'un défendeur contre une notation de performance doit suivre la décision du président du </w:t>
      </w:r>
      <w:r w:rsidR="00622023">
        <w:t>panel</w:t>
      </w:r>
      <w:r w:rsidRPr="00E43C68">
        <w:t xml:space="preserve"> de réfutation sur la notation de performance du défendeur après que celui-ci ait demandé une réfutation. De même, la décision relative à l'octroi de l'avancement </w:t>
      </w:r>
      <w:r w:rsidRPr="00E43C68">
        <w:lastRenderedPageBreak/>
        <w:t>d'échelon n'est définitive que lorsque le directeur du Bureau des ressources humaines (OHR) a rendu sa décision</w:t>
      </w:r>
    </w:p>
    <w:p w14:paraId="145D61A1" w14:textId="6F21309F" w:rsidR="750B9BBE" w:rsidRPr="00E43C68" w:rsidRDefault="750B9BBE" w:rsidP="00510497">
      <w:pPr>
        <w:spacing w:after="0" w:line="240" w:lineRule="auto"/>
        <w:jc w:val="both"/>
      </w:pPr>
    </w:p>
    <w:p w14:paraId="5D8E55DB" w14:textId="6ADDAEF1" w:rsidR="7A0D5CAB" w:rsidRPr="00E43C68" w:rsidRDefault="7A0D5CAB" w:rsidP="00510497">
      <w:pPr>
        <w:pStyle w:val="ListParagraph"/>
        <w:numPr>
          <w:ilvl w:val="0"/>
          <w:numId w:val="5"/>
        </w:numPr>
        <w:spacing w:after="0" w:line="240" w:lineRule="auto"/>
        <w:jc w:val="both"/>
      </w:pPr>
      <w:r w:rsidRPr="00E43C68">
        <w:t xml:space="preserve">En cas de plainte auprès de l'OAI concernant des irrégularités dans le cadre de la gestion des performances, le processus d'examen des performances sera suspendu en attendant l'issue de cette plainte auprès de l'OAI. Dans le cas d'un recours formel tel qu'une demande d'évaluation de la gestion ou devant les tribunaux des Nations unies sur des questions liées aux performances, l'examen devant le </w:t>
      </w:r>
      <w:r w:rsidR="00C21100">
        <w:t>TMC</w:t>
      </w:r>
      <w:r w:rsidRPr="00E43C68">
        <w:t xml:space="preserve"> ou le groupe de réfutation sera également suspendu selon l'étape du processus. En outre, la procédure peut être suspendue si, de l'avis du président du </w:t>
      </w:r>
      <w:r w:rsidR="00C21100">
        <w:t>TMC</w:t>
      </w:r>
      <w:r w:rsidRPr="00E43C68">
        <w:t xml:space="preserve"> ou du président de la formation de réfutation, selon le stade de l'appel de la partie surveillée, les circonstances justifient la suspension.</w:t>
      </w:r>
    </w:p>
    <w:p w14:paraId="1ED4F5E0" w14:textId="77777777" w:rsidR="000C4AAB" w:rsidRPr="001217DA" w:rsidRDefault="000C4AAB" w:rsidP="00510497">
      <w:pPr>
        <w:pStyle w:val="ListParagraph"/>
        <w:shd w:val="clear" w:color="auto" w:fill="FFFFFF"/>
        <w:spacing w:after="0" w:line="240" w:lineRule="auto"/>
        <w:jc w:val="both"/>
        <w:textAlignment w:val="top"/>
        <w:rPr>
          <w:rFonts w:eastAsia="Times New Roman" w:cs="Arial"/>
          <w:b/>
        </w:rPr>
      </w:pPr>
    </w:p>
    <w:p w14:paraId="28594AB8" w14:textId="60940E76" w:rsidR="00533123" w:rsidRPr="00E43C68" w:rsidRDefault="7A0D5CAB" w:rsidP="00510497">
      <w:pPr>
        <w:shd w:val="clear" w:color="auto" w:fill="FFFFFF" w:themeFill="background1"/>
        <w:spacing w:after="100" w:line="240" w:lineRule="auto"/>
        <w:jc w:val="both"/>
        <w:textAlignment w:val="top"/>
        <w:rPr>
          <w:rFonts w:eastAsia="Times New Roman" w:cs="Arial"/>
          <w:b/>
          <w:bCs/>
        </w:rPr>
      </w:pPr>
      <w:r w:rsidRPr="00E43C68">
        <w:rPr>
          <w:b/>
          <w:bCs/>
        </w:rPr>
        <w:t>X</w:t>
      </w:r>
      <w:r w:rsidR="00AF7CD7" w:rsidRPr="00E43C68">
        <w:rPr>
          <w:b/>
          <w:bCs/>
        </w:rPr>
        <w:t>.</w:t>
      </w:r>
      <w:r w:rsidR="101A0314" w:rsidRPr="00E43C68">
        <w:rPr>
          <w:b/>
          <w:bCs/>
        </w:rPr>
        <w:t xml:space="preserve"> Responsabilité des performances  </w:t>
      </w:r>
      <w:r w:rsidR="00AF7CD7" w:rsidRPr="00E43C68">
        <w:rPr>
          <w:b/>
        </w:rPr>
        <w:tab/>
      </w:r>
    </w:p>
    <w:p w14:paraId="60580BDE" w14:textId="23F54DD3" w:rsidR="00AF7CD7" w:rsidRPr="00E43C68" w:rsidRDefault="00622023" w:rsidP="00510497">
      <w:pPr>
        <w:pStyle w:val="ListParagraph"/>
        <w:widowControl w:val="0"/>
        <w:numPr>
          <w:ilvl w:val="0"/>
          <w:numId w:val="5"/>
        </w:numPr>
        <w:spacing w:after="0" w:line="240" w:lineRule="auto"/>
        <w:contextualSpacing w:val="0"/>
        <w:jc w:val="both"/>
      </w:pPr>
      <w:r w:rsidRPr="00622023">
        <w:t>Le maintien de l'engagement auprès du PNUD est subordonné à l'attribution de la note globale "Répond avec succès aux attentes en matière de performances"</w:t>
      </w:r>
      <w:r w:rsidR="101A0314" w:rsidRPr="00E43C68">
        <w:t xml:space="preserve">.   </w:t>
      </w:r>
    </w:p>
    <w:p w14:paraId="7B687516" w14:textId="77777777" w:rsidR="00AF7CD7" w:rsidRPr="001217DA" w:rsidRDefault="00AF7CD7" w:rsidP="00510497">
      <w:pPr>
        <w:pStyle w:val="ListParagraph"/>
        <w:widowControl w:val="0"/>
        <w:spacing w:after="0" w:line="240" w:lineRule="auto"/>
        <w:contextualSpacing w:val="0"/>
        <w:jc w:val="both"/>
        <w:rPr>
          <w:rFonts w:cs="Arial"/>
        </w:rPr>
      </w:pPr>
    </w:p>
    <w:p w14:paraId="31C165F9" w14:textId="2BAB766E" w:rsidR="00AF7CD7" w:rsidRPr="00E43C68" w:rsidRDefault="101A0314" w:rsidP="00510497">
      <w:pPr>
        <w:pStyle w:val="ListParagraph"/>
        <w:widowControl w:val="0"/>
        <w:numPr>
          <w:ilvl w:val="0"/>
          <w:numId w:val="5"/>
        </w:numPr>
        <w:spacing w:after="0" w:line="240" w:lineRule="auto"/>
        <w:contextualSpacing w:val="0"/>
        <w:jc w:val="both"/>
      </w:pPr>
      <w:r w:rsidRPr="00E43C68">
        <w:t>Si les performances d</w:t>
      </w:r>
      <w:r w:rsidR="000568B3">
        <w:t>u fonctionnaire</w:t>
      </w:r>
      <w:r w:rsidRPr="00E43C68">
        <w:t xml:space="preserve"> ne</w:t>
      </w:r>
      <w:r w:rsidR="000568B3">
        <w:t xml:space="preserve"> </w:t>
      </w:r>
      <w:r w:rsidR="000568B3" w:rsidRPr="000568B3">
        <w:t>répondent pas</w:t>
      </w:r>
      <w:r w:rsidR="000568B3">
        <w:t xml:space="preserve"> ou </w:t>
      </w:r>
      <w:r w:rsidR="000568B3" w:rsidRPr="000568B3">
        <w:t>répondent partiellement aux attentes en matière de performances</w:t>
      </w:r>
      <w:r w:rsidRPr="00E43C68">
        <w:t>, son engagement peut être résilié ou non renouvelé. Une décision sur la cessation ou le non-renouvellement de la désignation du PNUD tiendra compte des résultats des derniers examens annuels et à mi-parcours des performances et de la mise en œuvre du PIP.</w:t>
      </w:r>
      <w:r w:rsidR="00AF7CD7" w:rsidRPr="00E43C68">
        <w:rPr>
          <w:rStyle w:val="FootnoteReference"/>
        </w:rPr>
        <w:footnoteReference w:id="5"/>
      </w:r>
    </w:p>
    <w:p w14:paraId="100DB386" w14:textId="77777777" w:rsidR="001C52A3" w:rsidRPr="001217DA" w:rsidRDefault="001C52A3" w:rsidP="00510497">
      <w:pPr>
        <w:pStyle w:val="ListParagraph"/>
        <w:widowControl w:val="0"/>
        <w:spacing w:after="0" w:line="240" w:lineRule="auto"/>
        <w:contextualSpacing w:val="0"/>
        <w:jc w:val="both"/>
        <w:rPr>
          <w:rFonts w:cs="Arial"/>
        </w:rPr>
      </w:pPr>
    </w:p>
    <w:p w14:paraId="6371DC58" w14:textId="4579F7F4" w:rsidR="00AF7CD7" w:rsidRPr="00E43C68" w:rsidRDefault="65D9B0A3" w:rsidP="00510497">
      <w:pPr>
        <w:pStyle w:val="ListParagraph"/>
        <w:widowControl w:val="0"/>
        <w:numPr>
          <w:ilvl w:val="0"/>
          <w:numId w:val="5"/>
        </w:numPr>
        <w:spacing w:after="0" w:line="240" w:lineRule="auto"/>
        <w:contextualSpacing w:val="0"/>
        <w:jc w:val="both"/>
      </w:pPr>
      <w:r w:rsidRPr="00E43C68">
        <w:t xml:space="preserve">Les fonctionnaires dont les performances </w:t>
      </w:r>
      <w:bookmarkStart w:id="2" w:name="_Hlk171515862"/>
      <w:r w:rsidR="00622023" w:rsidRPr="00622023">
        <w:t>ne répondent pas</w:t>
      </w:r>
      <w:r w:rsidR="000568B3">
        <w:t>/répondent partiellement</w:t>
      </w:r>
      <w:r w:rsidR="00622023" w:rsidRPr="00622023">
        <w:t xml:space="preserve"> aux attentes en matière de performances</w:t>
      </w:r>
      <w:bookmarkEnd w:id="2"/>
      <w:r w:rsidR="00622023" w:rsidRPr="00622023">
        <w:t xml:space="preserve"> </w:t>
      </w:r>
      <w:r w:rsidRPr="00E43C68">
        <w:t>ne recevront pas la prochaine augmentation de salaire à l'intérieur du grade lorsqu'elle sera due. Le directeur de l'OHR approuvera les décisions de ne pas accorder ou de récupérer l'augmentation de salaire à l'intérieur du grade.</w:t>
      </w:r>
    </w:p>
    <w:p w14:paraId="58DC666B" w14:textId="737D6CA7" w:rsidR="750B9BBE" w:rsidRPr="00E43C68" w:rsidRDefault="750B9BBE" w:rsidP="00510497">
      <w:pPr>
        <w:spacing w:after="0" w:line="240" w:lineRule="auto"/>
        <w:jc w:val="both"/>
      </w:pPr>
    </w:p>
    <w:p w14:paraId="3770CD10" w14:textId="7531CFB4" w:rsidR="65D9B0A3" w:rsidRPr="00E43C68" w:rsidRDefault="65D9B0A3" w:rsidP="00510497">
      <w:pPr>
        <w:pStyle w:val="ListParagraph"/>
        <w:numPr>
          <w:ilvl w:val="0"/>
          <w:numId w:val="5"/>
        </w:numPr>
        <w:spacing w:after="0" w:line="240" w:lineRule="auto"/>
        <w:jc w:val="both"/>
      </w:pPr>
      <w:r w:rsidRPr="00E43C68">
        <w:t>Dans le cas où le membre du personnel demande une réfutation du résultat de l'examen annuel des performances, la décision de réfutation sera prise en compte dans la décision de ne pas accorder d'augmentation de salaire à l'intérieur du grade, ou de ne pas renouveler ou résilier l'engagement, sinon - le renouvellement ou la résiliation de l'engagement est envisagé pour des raisons de performance.</w:t>
      </w:r>
    </w:p>
    <w:p w14:paraId="5DCCBE59" w14:textId="2FF8ED4C" w:rsidR="00AF7CD7" w:rsidRPr="001217DA" w:rsidRDefault="00AF7CD7" w:rsidP="00510497">
      <w:pPr>
        <w:pStyle w:val="ListParagraph"/>
        <w:shd w:val="clear" w:color="auto" w:fill="FFFFFF"/>
        <w:spacing w:after="100" w:line="240" w:lineRule="auto"/>
        <w:jc w:val="both"/>
        <w:textAlignment w:val="top"/>
        <w:rPr>
          <w:rFonts w:eastAsia="Times New Roman" w:cs="Arial"/>
          <w:b/>
          <w:color w:val="333333"/>
        </w:rPr>
      </w:pPr>
    </w:p>
    <w:p w14:paraId="170F1F9C" w14:textId="129FE5C2" w:rsidR="00AF7CD7" w:rsidRPr="00E43C68" w:rsidRDefault="00AF7CD7" w:rsidP="00510497">
      <w:pPr>
        <w:pStyle w:val="Calibri11"/>
        <w:numPr>
          <w:ilvl w:val="0"/>
          <w:numId w:val="0"/>
        </w:numPr>
        <w:spacing w:line="240" w:lineRule="auto"/>
        <w:jc w:val="both"/>
        <w:rPr>
          <w:rFonts w:asciiTheme="minorHAnsi" w:eastAsia="Times New Roman" w:hAnsiTheme="minorHAnsi" w:cs="Arial"/>
          <w:color w:val="333333"/>
          <w:sz w:val="22"/>
          <w:szCs w:val="22"/>
        </w:rPr>
      </w:pPr>
      <w:r w:rsidRPr="00E43C68">
        <w:rPr>
          <w:rFonts w:asciiTheme="minorHAnsi" w:hAnsiTheme="minorHAnsi"/>
          <w:color w:val="333333"/>
          <w:sz w:val="22"/>
          <w:szCs w:val="22"/>
        </w:rPr>
        <w:t xml:space="preserve">Redevabilité en matière de performances </w:t>
      </w:r>
    </w:p>
    <w:p w14:paraId="1B3E0A10" w14:textId="77777777" w:rsidR="00BE6384" w:rsidRPr="00E43C68" w:rsidRDefault="00BE6384" w:rsidP="00510497">
      <w:pPr>
        <w:shd w:val="clear" w:color="auto" w:fill="FFFFFF"/>
        <w:spacing w:after="0" w:line="240" w:lineRule="auto"/>
        <w:ind w:left="630" w:hanging="630"/>
        <w:jc w:val="both"/>
        <w:textAlignment w:val="top"/>
        <w:rPr>
          <w:rFonts w:eastAsia="Times New Roman" w:cs="Arial"/>
          <w:color w:val="333333"/>
          <w:lang w:val="en-GB"/>
        </w:rPr>
      </w:pPr>
    </w:p>
    <w:p w14:paraId="2AEB3E46" w14:textId="5B5D45F2" w:rsidR="00AF7CD7" w:rsidRPr="00E43C68" w:rsidRDefault="41338F07"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 xml:space="preserve">Si l'avancement d'échelon doit être accordé au cours du prochain cycle de performance et que la date d'échéance se situe avant la décision sur l'examen annuel des performances pour le cycle de performance précédent (soit après la procédure de réfutation, soit avant, s'il n'y a pas de réfutation), l'avancement d'échelon sera généralement accordé lorsqu'il sera dû en attendant la décision ultérieure sur l'examen annuel des performances. Si une telle décision confirme que la performance </w:t>
      </w:r>
      <w:r w:rsidR="004605C9">
        <w:rPr>
          <w:rFonts w:asciiTheme="minorHAnsi" w:hAnsiTheme="minorHAnsi"/>
          <w:sz w:val="22"/>
          <w:szCs w:val="22"/>
        </w:rPr>
        <w:t xml:space="preserve">n’a </w:t>
      </w:r>
      <w:r w:rsidR="004605C9" w:rsidRPr="004605C9">
        <w:rPr>
          <w:rFonts w:asciiTheme="minorHAnsi" w:hAnsiTheme="minorHAnsi"/>
          <w:sz w:val="22"/>
          <w:szCs w:val="22"/>
        </w:rPr>
        <w:t xml:space="preserve">pas </w:t>
      </w:r>
      <w:r w:rsidR="004605C9">
        <w:rPr>
          <w:rFonts w:asciiTheme="minorHAnsi" w:hAnsiTheme="minorHAnsi"/>
          <w:sz w:val="22"/>
          <w:szCs w:val="22"/>
        </w:rPr>
        <w:t xml:space="preserve">répondu </w:t>
      </w:r>
      <w:r w:rsidR="00266351">
        <w:rPr>
          <w:rFonts w:asciiTheme="minorHAnsi" w:hAnsiTheme="minorHAnsi"/>
          <w:sz w:val="22"/>
          <w:szCs w:val="22"/>
        </w:rPr>
        <w:t xml:space="preserve">ou a répondu partiellement </w:t>
      </w:r>
      <w:r w:rsidR="004605C9" w:rsidRPr="004605C9">
        <w:rPr>
          <w:rFonts w:asciiTheme="minorHAnsi" w:hAnsiTheme="minorHAnsi"/>
          <w:sz w:val="22"/>
          <w:szCs w:val="22"/>
        </w:rPr>
        <w:t>aux attentes en matière de performances</w:t>
      </w:r>
      <w:r w:rsidRPr="00E43C68">
        <w:rPr>
          <w:rFonts w:asciiTheme="minorHAnsi" w:hAnsiTheme="minorHAnsi"/>
          <w:sz w:val="22"/>
          <w:szCs w:val="22"/>
        </w:rPr>
        <w:t xml:space="preserve">, l'Organisation peut récupérer l'augmentation rétroactivement à la date à laquelle elle a été accordée. Si l'avancement d'échelon doit être accordé au cours du prochain cycle de </w:t>
      </w:r>
      <w:r w:rsidRPr="00E43C68">
        <w:rPr>
          <w:rFonts w:asciiTheme="minorHAnsi" w:hAnsiTheme="minorHAnsi"/>
          <w:sz w:val="22"/>
          <w:szCs w:val="22"/>
        </w:rPr>
        <w:lastRenderedPageBreak/>
        <w:t>performance et que la date d'échéance se situe après la décision sur l'examen annuel de performance pour le cycle de performance précédent (soit après le processus de réfutation, soit avant, s'il n'y a pas de réfutation), l'avancement d'échelon ne peut pas être accordé uniquement à cette date d'échéance.</w:t>
      </w:r>
    </w:p>
    <w:p w14:paraId="1DC0BE8D" w14:textId="77777777" w:rsidR="00AF7CD7" w:rsidRPr="00E43C68" w:rsidRDefault="00AF7CD7" w:rsidP="00510497">
      <w:pPr>
        <w:pStyle w:val="NormalWeb"/>
        <w:spacing w:before="0" w:beforeAutospacing="0" w:after="0" w:afterAutospacing="0"/>
        <w:ind w:left="720"/>
        <w:jc w:val="both"/>
        <w:rPr>
          <w:rFonts w:asciiTheme="minorHAnsi" w:hAnsiTheme="minorHAnsi" w:cs="Arial"/>
          <w:bCs/>
          <w:sz w:val="22"/>
          <w:szCs w:val="22"/>
        </w:rPr>
      </w:pPr>
    </w:p>
    <w:p w14:paraId="6853A1E0" w14:textId="2BA4130B" w:rsidR="00AF7CD7" w:rsidRPr="00E43C68" w:rsidRDefault="41338F07"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Conformément à la lettre d) de la Disposition 13.1, si les besoins du service exigent la suppression d'un poste ou la réduction des effectifs et sous réserve de la disponibilité de postes appropriés permettant d'utiliser efficacement leurs services, les fonctionnaires titulaires d'une nomination à titre permanent sont maintenus en poste de préférence à ceux qui sont titulaires de tout autre type de nomination, étant entendu qu'il est dûment tenu compte dans tous les cas de la compétence relative, de l'intégrité et de la durée des services. Conformément à cette politique, des performances satisfaisantes seront une autre condition essentielle.</w:t>
      </w:r>
    </w:p>
    <w:p w14:paraId="711C1CD9" w14:textId="0A502CBB" w:rsidR="750B9BBE" w:rsidRPr="00E43C68" w:rsidRDefault="750B9BBE" w:rsidP="00510497">
      <w:pPr>
        <w:pStyle w:val="NormalWeb"/>
        <w:spacing w:before="0" w:beforeAutospacing="0" w:after="0" w:afterAutospacing="0"/>
        <w:jc w:val="both"/>
        <w:rPr>
          <w:rFonts w:asciiTheme="minorHAnsi" w:hAnsiTheme="minorHAnsi"/>
          <w:sz w:val="22"/>
          <w:szCs w:val="22"/>
        </w:rPr>
      </w:pPr>
    </w:p>
    <w:p w14:paraId="6A357D1E" w14:textId="406A13F3" w:rsidR="41338F07" w:rsidRPr="00E43C68" w:rsidRDefault="41338F07" w:rsidP="00510497">
      <w:pPr>
        <w:pStyle w:val="NormalWeb"/>
        <w:spacing w:before="0" w:beforeAutospacing="0" w:after="0" w:afterAutospacing="0"/>
        <w:jc w:val="both"/>
        <w:rPr>
          <w:rFonts w:asciiTheme="minorHAnsi" w:hAnsiTheme="minorHAnsi"/>
          <w:b/>
          <w:bCs/>
          <w:sz w:val="22"/>
          <w:szCs w:val="22"/>
        </w:rPr>
      </w:pPr>
      <w:r w:rsidRPr="00E43C68">
        <w:rPr>
          <w:rFonts w:asciiTheme="minorHAnsi" w:hAnsiTheme="minorHAnsi"/>
          <w:b/>
          <w:bCs/>
          <w:sz w:val="22"/>
          <w:szCs w:val="22"/>
        </w:rPr>
        <w:t xml:space="preserve">XI. </w:t>
      </w:r>
      <w:r w:rsidR="460A4644" w:rsidRPr="00E43C68">
        <w:rPr>
          <w:rFonts w:asciiTheme="minorHAnsi" w:hAnsiTheme="minorHAnsi"/>
          <w:b/>
          <w:bCs/>
          <w:sz w:val="22"/>
          <w:szCs w:val="22"/>
        </w:rPr>
        <w:t>Redevabilité en matière de gestion des performances</w:t>
      </w:r>
    </w:p>
    <w:p w14:paraId="426EA578" w14:textId="77777777" w:rsidR="00AF7CD7" w:rsidRPr="00E43C68" w:rsidRDefault="00AF7CD7" w:rsidP="00510497">
      <w:pPr>
        <w:pStyle w:val="NormalWeb"/>
        <w:spacing w:before="0" w:beforeAutospacing="0" w:after="0" w:afterAutospacing="0"/>
        <w:ind w:left="720"/>
        <w:jc w:val="both"/>
        <w:rPr>
          <w:rFonts w:asciiTheme="minorHAnsi" w:hAnsiTheme="minorHAnsi" w:cs="Arial"/>
          <w:bCs/>
          <w:sz w:val="22"/>
          <w:szCs w:val="22"/>
        </w:rPr>
      </w:pPr>
    </w:p>
    <w:p w14:paraId="2956C9BE" w14:textId="3E58769F" w:rsidR="00AF7CD7" w:rsidRPr="00E43C68" w:rsidRDefault="41338F07"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L'administrateur adjoint du Bureau des services de gestion (BMS) a une autorité générale sur les politiques et les processus de gestion des performances au sein du PNUD.</w:t>
      </w:r>
    </w:p>
    <w:p w14:paraId="338E6008" w14:textId="77777777" w:rsidR="00AF7CD7" w:rsidRPr="00E43C68" w:rsidRDefault="00AF7CD7" w:rsidP="00510497">
      <w:pPr>
        <w:pStyle w:val="NormalWeb"/>
        <w:spacing w:before="0" w:beforeAutospacing="0" w:after="0" w:afterAutospacing="0"/>
        <w:ind w:left="720"/>
        <w:jc w:val="both"/>
        <w:rPr>
          <w:rFonts w:asciiTheme="minorHAnsi" w:hAnsiTheme="minorHAnsi" w:cstheme="minorHAnsi"/>
          <w:bCs/>
          <w:sz w:val="22"/>
          <w:szCs w:val="22"/>
        </w:rPr>
      </w:pPr>
    </w:p>
    <w:p w14:paraId="1910D488" w14:textId="2EEB9EC7" w:rsidR="00AF7CD7" w:rsidRPr="00E43C68" w:rsidRDefault="08710E18"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cstheme="minorBidi"/>
          <w:sz w:val="22"/>
          <w:szCs w:val="22"/>
        </w:rPr>
        <w:t>Les directeurs de bureau et les chefs de bureau sont responsables de la gestion des performances dans leurs bureaux respectifs. Ils sont censés promouvoir une communication régulière entre les superviseurs et les personnes supervisées dans leurs équipes, encourager un retour d'information et une discussion continus, et veiller à ce que les changements de mandat ou de priorités du PNUD, du Bureau ou de l'Office soient clairement communiqués à tous les membres du personnel pour assurer l'alignement.</w:t>
      </w:r>
    </w:p>
    <w:p w14:paraId="38544DF9" w14:textId="77777777" w:rsidR="00AF7CD7" w:rsidRPr="00E43C68" w:rsidRDefault="00AF7CD7" w:rsidP="00510497">
      <w:pPr>
        <w:pStyle w:val="NormalWeb"/>
        <w:spacing w:before="0" w:beforeAutospacing="0" w:after="0" w:afterAutospacing="0"/>
        <w:ind w:left="720"/>
        <w:jc w:val="both"/>
        <w:rPr>
          <w:rFonts w:asciiTheme="minorHAnsi" w:hAnsiTheme="minorHAnsi" w:cs="Arial"/>
          <w:bCs/>
          <w:sz w:val="22"/>
          <w:szCs w:val="22"/>
        </w:rPr>
      </w:pPr>
    </w:p>
    <w:p w14:paraId="1974DB77" w14:textId="0DBF4559" w:rsidR="00FD3F0A" w:rsidRPr="00E43C68" w:rsidRDefault="0057274B" w:rsidP="00510497">
      <w:pPr>
        <w:pStyle w:val="NormalWeb"/>
        <w:numPr>
          <w:ilvl w:val="0"/>
          <w:numId w:val="5"/>
        </w:numPr>
        <w:spacing w:before="0" w:beforeAutospacing="0" w:after="0" w:afterAutospacing="0"/>
        <w:jc w:val="both"/>
        <w:rPr>
          <w:rFonts w:asciiTheme="minorHAnsi" w:hAnsiTheme="minorHAnsi" w:cs="Arial"/>
          <w:sz w:val="22"/>
          <w:szCs w:val="22"/>
        </w:rPr>
      </w:pPr>
      <w:r w:rsidRPr="00E43C68">
        <w:rPr>
          <w:rFonts w:asciiTheme="minorHAnsi" w:hAnsiTheme="minorHAnsi"/>
          <w:sz w:val="22"/>
          <w:szCs w:val="22"/>
        </w:rPr>
        <w:t xml:space="preserve">Le superviseur est responsable de la gestion des performances au sein de son équipe/bureau, tant sur le plan du processus que de la qualité. En particulier, il est attendu du superviseur qu’il : </w:t>
      </w:r>
    </w:p>
    <w:p w14:paraId="696297E8" w14:textId="77777777" w:rsidR="0057274B" w:rsidRPr="00E43C68" w:rsidRDefault="0057274B" w:rsidP="00510497">
      <w:pPr>
        <w:pStyle w:val="NormalWeb"/>
        <w:spacing w:before="0" w:beforeAutospacing="0" w:after="0" w:afterAutospacing="0"/>
        <w:ind w:left="720"/>
        <w:jc w:val="both"/>
        <w:rPr>
          <w:rFonts w:asciiTheme="minorHAnsi" w:hAnsiTheme="minorHAnsi" w:cs="Arial"/>
          <w:bCs/>
          <w:sz w:val="22"/>
          <w:szCs w:val="22"/>
        </w:rPr>
      </w:pPr>
    </w:p>
    <w:p w14:paraId="4C8A25D4" w14:textId="353B5F47" w:rsidR="0057274B" w:rsidRPr="00E43C68" w:rsidRDefault="709DD6F5"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Engager un dialogue régulier avec les personnes supervisées sur le travail et les performances ; guider et former les personnes supervisées de manière appropriée sur les performances, le développement et les options de carrière</w:t>
      </w:r>
      <w:r w:rsidR="0057274B" w:rsidRPr="00E43C68">
        <w:rPr>
          <w:rFonts w:asciiTheme="minorHAnsi" w:hAnsiTheme="minorHAnsi"/>
          <w:sz w:val="22"/>
          <w:szCs w:val="22"/>
        </w:rPr>
        <w:t xml:space="preserve"> ; </w:t>
      </w:r>
    </w:p>
    <w:p w14:paraId="16536856"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6ADA19AB" w14:textId="273C664B" w:rsidR="0057274B" w:rsidRPr="00E43C68" w:rsidRDefault="5F73ABF3"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eastAsiaTheme="minorEastAsia" w:hAnsiTheme="minorHAnsi" w:cstheme="minorBidi"/>
          <w:sz w:val="22"/>
          <w:szCs w:val="22"/>
        </w:rPr>
        <w:t xml:space="preserve">Veiller à ce que les objectifs de performance annuels de chaque superviseur soient définis en temps utile et à ce qu'ils soient conformes au plan de travail du bureau/de l'équipe </w:t>
      </w:r>
      <w:r w:rsidR="0057274B" w:rsidRPr="00E43C68">
        <w:rPr>
          <w:rFonts w:asciiTheme="minorHAnsi" w:eastAsiaTheme="minorEastAsia" w:hAnsiTheme="minorHAnsi" w:cstheme="minorBidi"/>
          <w:sz w:val="22"/>
          <w:szCs w:val="22"/>
        </w:rPr>
        <w:t> ;</w:t>
      </w:r>
    </w:p>
    <w:p w14:paraId="2C5D7D0F"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C17A54A" w14:textId="5C707738" w:rsidR="0057274B" w:rsidRPr="00E43C68" w:rsidRDefault="276C64D0"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 xml:space="preserve">Lancer - et participer à - des évaluations formelles et informelles des performances pour contrôler la réalisation des objectifs, identifier les lacunes et les besoins en matière de performances, et assurer le soutien nécessaire </w:t>
      </w:r>
      <w:r w:rsidR="0057274B" w:rsidRPr="00E43C68">
        <w:rPr>
          <w:rFonts w:asciiTheme="minorHAnsi" w:hAnsiTheme="minorHAnsi"/>
          <w:sz w:val="22"/>
          <w:szCs w:val="22"/>
        </w:rPr>
        <w:t>;</w:t>
      </w:r>
    </w:p>
    <w:p w14:paraId="438EE51B"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22CDE93" w14:textId="00A507F9" w:rsidR="0057274B" w:rsidRPr="00E43C68" w:rsidRDefault="00D251E1" w:rsidP="00510497">
      <w:pPr>
        <w:pStyle w:val="NormalWeb"/>
        <w:numPr>
          <w:ilvl w:val="0"/>
          <w:numId w:val="6"/>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V</w:t>
      </w:r>
      <w:r w:rsidR="0057274B" w:rsidRPr="00E43C68">
        <w:rPr>
          <w:rFonts w:asciiTheme="minorHAnsi" w:hAnsiTheme="minorHAnsi"/>
          <w:bCs/>
          <w:sz w:val="22"/>
          <w:szCs w:val="22"/>
        </w:rPr>
        <w:t>eille à ce qu’une revue de mi-parcours obligatoire soit effectuée pour chaque personne supervisée ;</w:t>
      </w:r>
    </w:p>
    <w:p w14:paraId="288A7F6F"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E638D4F" w14:textId="2527999A" w:rsidR="0057274B" w:rsidRPr="00E43C68" w:rsidRDefault="14BCD3C6"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soutenir la mise en œuvre des plans d'apprentissage et de développement de leurs supérieurs hiérarchiques et veiller à leur bonne adéquation avec les exigences des emplois actuels des supérieurs hiérarchiques, ainsi qu'avec leurs aspirations en matière de développement de carrière, leurs possibilités et leurs besoins potentiels</w:t>
      </w:r>
      <w:r w:rsidR="0057274B" w:rsidRPr="00E43C68">
        <w:rPr>
          <w:rFonts w:asciiTheme="minorHAnsi" w:hAnsiTheme="minorHAnsi"/>
          <w:sz w:val="22"/>
          <w:szCs w:val="22"/>
        </w:rPr>
        <w:t>;</w:t>
      </w:r>
    </w:p>
    <w:p w14:paraId="64684295"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5C30FCB8" w14:textId="0C7C455B" w:rsidR="0057274B" w:rsidRPr="00E43C68" w:rsidRDefault="50358A52"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Réalisation en temps utile des examens annuels obligatoires des performances de tous les membres de votre équipe</w:t>
      </w:r>
      <w:r w:rsidR="0057274B" w:rsidRPr="00E43C68">
        <w:rPr>
          <w:rFonts w:asciiTheme="minorHAnsi" w:hAnsiTheme="minorHAnsi"/>
          <w:sz w:val="22"/>
          <w:szCs w:val="22"/>
        </w:rPr>
        <w:t>;</w:t>
      </w:r>
    </w:p>
    <w:p w14:paraId="06F1FEEF"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5E5C03B2" w14:textId="22E19C6E" w:rsidR="0057274B" w:rsidRPr="00E43C68" w:rsidRDefault="00573B0E"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Pr>
          <w:rFonts w:asciiTheme="minorHAnsi" w:hAnsiTheme="minorHAnsi"/>
          <w:sz w:val="22"/>
          <w:szCs w:val="22"/>
        </w:rPr>
        <w:t>V</w:t>
      </w:r>
      <w:r w:rsidRPr="00573B0E">
        <w:rPr>
          <w:rFonts w:asciiTheme="minorHAnsi" w:hAnsiTheme="minorHAnsi"/>
          <w:sz w:val="22"/>
          <w:szCs w:val="22"/>
        </w:rPr>
        <w:t>eiller à l'élaboration de PIP, si nécessaire/exigé, et soutenir leur mise en œuvre conformément aux attentes établies et dans le respect du calendrier fixé dans les PIP. Au cours de la mise en œuvre du PIP, le superviseur est tenu de fournir des conseils généraux à la personne supervisée, notamment en organisant des contrôles réguliers et en fournissant un retour d'information régulier.</w:t>
      </w:r>
    </w:p>
    <w:p w14:paraId="4B477133"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0B06B03D" w14:textId="03EBD7A4" w:rsidR="0057274B" w:rsidRPr="00E43C68" w:rsidRDefault="00D251E1" w:rsidP="00510497">
      <w:pPr>
        <w:pStyle w:val="NormalWeb"/>
        <w:numPr>
          <w:ilvl w:val="0"/>
          <w:numId w:val="6"/>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D</w:t>
      </w:r>
      <w:r w:rsidR="0057274B" w:rsidRPr="00E43C68">
        <w:rPr>
          <w:rFonts w:asciiTheme="minorHAnsi" w:hAnsiTheme="minorHAnsi"/>
          <w:bCs/>
          <w:sz w:val="22"/>
          <w:szCs w:val="22"/>
        </w:rPr>
        <w:t>ans le cadre de ses responsabilités de base en tant que superviseur, s’assure que les ressources et les outils à la disposition de la personne supervisée sont proportionnels aux buts/résultats à atteindre et aux autres attentes, conformément à la Description du poste ; s’assure que la personne supervisée a accès aux ressources de formation et d’apprentissage requises, particulièrement si les exigences du poste ont évolué avec le temps ;</w:t>
      </w:r>
    </w:p>
    <w:p w14:paraId="45F62902"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1AA3CF35" w14:textId="1AD38629" w:rsidR="0057274B" w:rsidRPr="00E43C68" w:rsidRDefault="2A229A6D" w:rsidP="00510497">
      <w:pPr>
        <w:pStyle w:val="NormalWeb"/>
        <w:numPr>
          <w:ilvl w:val="0"/>
          <w:numId w:val="6"/>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Promouvoir et soutenir activement un environnement de travail inclusif, respectueux, psychologiquement sûr et favorable qui encourage une communication ouverte sur les performances et les questions liées au travail.</w:t>
      </w:r>
    </w:p>
    <w:p w14:paraId="1950DCD4" w14:textId="77777777" w:rsidR="0057274B" w:rsidRPr="00E43C68" w:rsidRDefault="0057274B" w:rsidP="00510497">
      <w:pPr>
        <w:pStyle w:val="NormalWeb"/>
        <w:spacing w:before="0" w:beforeAutospacing="0" w:after="0" w:afterAutospacing="0"/>
        <w:ind w:left="1080"/>
        <w:jc w:val="both"/>
        <w:rPr>
          <w:rFonts w:asciiTheme="minorHAnsi" w:hAnsiTheme="minorHAnsi" w:cs="Arial"/>
          <w:bCs/>
          <w:sz w:val="22"/>
          <w:szCs w:val="22"/>
        </w:rPr>
      </w:pPr>
    </w:p>
    <w:p w14:paraId="42FCE7F6" w14:textId="6C7910AC" w:rsidR="00FD3F0A" w:rsidRPr="00E43C68" w:rsidRDefault="5F34BA95"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eastAsia="Calibri" w:hAnsiTheme="minorHAnsi" w:cs="Calibri"/>
          <w:color w:val="000000" w:themeColor="text1"/>
          <w:sz w:val="22"/>
          <w:szCs w:val="22"/>
        </w:rPr>
        <w:t>La personne supervisée</w:t>
      </w:r>
      <w:r w:rsidRPr="00E43C68">
        <w:rPr>
          <w:rFonts w:asciiTheme="minorHAnsi" w:hAnsiTheme="minorHAnsi"/>
          <w:sz w:val="22"/>
          <w:szCs w:val="22"/>
        </w:rPr>
        <w:t xml:space="preserve"> devrait</w:t>
      </w:r>
      <w:r w:rsidR="00FD3F0A" w:rsidRPr="00E43C68">
        <w:rPr>
          <w:rFonts w:asciiTheme="minorHAnsi" w:hAnsiTheme="minorHAnsi"/>
          <w:sz w:val="22"/>
          <w:szCs w:val="22"/>
        </w:rPr>
        <w:t> :</w:t>
      </w:r>
    </w:p>
    <w:p w14:paraId="475D0DE0"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57EA361F" w14:textId="055FF1E1"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P</w:t>
      </w:r>
      <w:r w:rsidR="00FD3F0A" w:rsidRPr="00E43C68">
        <w:rPr>
          <w:rFonts w:asciiTheme="minorHAnsi" w:hAnsiTheme="minorHAnsi"/>
          <w:bCs/>
          <w:sz w:val="22"/>
          <w:szCs w:val="22"/>
        </w:rPr>
        <w:t>re</w:t>
      </w:r>
      <w:r w:rsidR="008826A9">
        <w:rPr>
          <w:rFonts w:asciiTheme="minorHAnsi" w:hAnsiTheme="minorHAnsi"/>
          <w:bCs/>
          <w:sz w:val="22"/>
          <w:szCs w:val="22"/>
        </w:rPr>
        <w:t>ndre</w:t>
      </w:r>
      <w:r w:rsidR="00FD3F0A" w:rsidRPr="00E43C68">
        <w:rPr>
          <w:rFonts w:asciiTheme="minorHAnsi" w:hAnsiTheme="minorHAnsi"/>
          <w:bCs/>
          <w:sz w:val="22"/>
          <w:szCs w:val="22"/>
        </w:rPr>
        <w:t xml:space="preserve"> part à des discussions régulières avec le superviseur au sujet du travail et des performances ; cherche de manière proactive le soutien et les conseils requis pour atteindre les objectifs/résultats ;</w:t>
      </w:r>
    </w:p>
    <w:p w14:paraId="283DB4EE"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F2B24BE" w14:textId="2DFFCC0D"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sz w:val="22"/>
          <w:szCs w:val="22"/>
        </w:rPr>
      </w:pPr>
      <w:r w:rsidRPr="00E43C68">
        <w:rPr>
          <w:rFonts w:asciiTheme="minorHAnsi" w:hAnsiTheme="minorHAnsi"/>
          <w:sz w:val="22"/>
          <w:szCs w:val="22"/>
        </w:rPr>
        <w:t>D</w:t>
      </w:r>
      <w:r w:rsidR="00FD3F0A" w:rsidRPr="00E43C68">
        <w:rPr>
          <w:rFonts w:asciiTheme="minorHAnsi" w:hAnsiTheme="minorHAnsi"/>
          <w:sz w:val="22"/>
          <w:szCs w:val="22"/>
        </w:rPr>
        <w:t>iscute</w:t>
      </w:r>
      <w:r w:rsidR="008826A9">
        <w:rPr>
          <w:rFonts w:asciiTheme="minorHAnsi" w:hAnsiTheme="minorHAnsi"/>
          <w:sz w:val="22"/>
          <w:szCs w:val="22"/>
        </w:rPr>
        <w:t>r</w:t>
      </w:r>
      <w:r w:rsidR="00FD3F0A" w:rsidRPr="00E43C68">
        <w:rPr>
          <w:rFonts w:asciiTheme="minorHAnsi" w:hAnsiTheme="minorHAnsi"/>
          <w:sz w:val="22"/>
          <w:szCs w:val="22"/>
        </w:rPr>
        <w:t xml:space="preserve"> avec le superviseur et rédige, à temps, </w:t>
      </w:r>
      <w:r w:rsidR="7FE247FC" w:rsidRPr="00E43C68">
        <w:rPr>
          <w:rFonts w:asciiTheme="minorHAnsi" w:hAnsiTheme="minorHAnsi"/>
          <w:sz w:val="22"/>
          <w:szCs w:val="22"/>
        </w:rPr>
        <w:t>leur</w:t>
      </w:r>
      <w:r w:rsidR="00FD3F0A" w:rsidRPr="00E43C68">
        <w:rPr>
          <w:rFonts w:asciiTheme="minorHAnsi" w:hAnsiTheme="minorHAnsi"/>
          <w:sz w:val="22"/>
          <w:szCs w:val="22"/>
        </w:rPr>
        <w:t xml:space="preserve"> objectifs de performances annuels alignés sur le plan de travail du bureau/équipe ;</w:t>
      </w:r>
    </w:p>
    <w:p w14:paraId="1AF786E7"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452D72ED" w14:textId="4943D9A7"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P</w:t>
      </w:r>
      <w:r w:rsidR="00FD3F0A" w:rsidRPr="00E43C68">
        <w:rPr>
          <w:rFonts w:asciiTheme="minorHAnsi" w:hAnsiTheme="minorHAnsi"/>
          <w:bCs/>
          <w:sz w:val="22"/>
          <w:szCs w:val="22"/>
        </w:rPr>
        <w:t>articipe</w:t>
      </w:r>
      <w:r w:rsidR="008826A9">
        <w:rPr>
          <w:rFonts w:asciiTheme="minorHAnsi" w:hAnsiTheme="minorHAnsi"/>
          <w:bCs/>
          <w:sz w:val="22"/>
          <w:szCs w:val="22"/>
        </w:rPr>
        <w:t>r</w:t>
      </w:r>
      <w:r w:rsidR="00FD3F0A" w:rsidRPr="00E43C68">
        <w:rPr>
          <w:rFonts w:asciiTheme="minorHAnsi" w:hAnsiTheme="minorHAnsi"/>
          <w:bCs/>
          <w:sz w:val="22"/>
          <w:szCs w:val="22"/>
        </w:rPr>
        <w:t xml:space="preserve"> à différentes discussions formelles et informelles sur les performances et aux revues périodiques, à mi-parcours et annuelles, et fournisse les informations requises à cet égard, y compris la rédaction de la déclaration sur les performances annuelles et la reconnaissance des revues ; </w:t>
      </w:r>
    </w:p>
    <w:p w14:paraId="3FB46E28"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7B9EC922" w14:textId="0133D837" w:rsidR="00FD3F0A" w:rsidRPr="00E43C68" w:rsidRDefault="004605C9" w:rsidP="00510497">
      <w:pPr>
        <w:pStyle w:val="NormalWeb"/>
        <w:numPr>
          <w:ilvl w:val="0"/>
          <w:numId w:val="7"/>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T</w:t>
      </w:r>
      <w:r>
        <w:rPr>
          <w:rFonts w:asciiTheme="minorHAnsi" w:hAnsiTheme="minorHAnsi"/>
          <w:sz w:val="22"/>
          <w:szCs w:val="22"/>
        </w:rPr>
        <w:t>enir</w:t>
      </w:r>
      <w:r w:rsidRPr="00E43C68">
        <w:rPr>
          <w:rFonts w:asciiTheme="minorHAnsi" w:hAnsiTheme="minorHAnsi"/>
          <w:sz w:val="22"/>
          <w:szCs w:val="22"/>
        </w:rPr>
        <w:t xml:space="preserve"> compte</w:t>
      </w:r>
      <w:r w:rsidR="00FD3F0A" w:rsidRPr="00E43C68">
        <w:rPr>
          <w:rFonts w:asciiTheme="minorHAnsi" w:hAnsiTheme="minorHAnsi"/>
          <w:sz w:val="22"/>
          <w:szCs w:val="22"/>
        </w:rPr>
        <w:t xml:space="preserve"> de la rétroaction et s’efforce activement</w:t>
      </w:r>
      <w:r w:rsidR="0AC76053" w:rsidRPr="00E43C68">
        <w:rPr>
          <w:rFonts w:asciiTheme="minorHAnsi" w:hAnsiTheme="minorHAnsi"/>
          <w:sz w:val="22"/>
          <w:szCs w:val="22"/>
        </w:rPr>
        <w:t xml:space="preserve"> et s'efforcer activement de traiter</w:t>
      </w:r>
      <w:r w:rsidR="00FD3F0A" w:rsidRPr="00E43C68">
        <w:rPr>
          <w:rFonts w:asciiTheme="minorHAnsi" w:hAnsiTheme="minorHAnsi"/>
          <w:sz w:val="22"/>
          <w:szCs w:val="22"/>
        </w:rPr>
        <w:t xml:space="preserve"> de régler les problèmes, au besoin ;</w:t>
      </w:r>
    </w:p>
    <w:p w14:paraId="3617FE5B"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159711CB" w14:textId="455CFACA"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M</w:t>
      </w:r>
      <w:r w:rsidR="00FD3F0A" w:rsidRPr="00E43C68">
        <w:rPr>
          <w:rFonts w:asciiTheme="minorHAnsi" w:hAnsiTheme="minorHAnsi"/>
          <w:bCs/>
          <w:sz w:val="22"/>
          <w:szCs w:val="22"/>
        </w:rPr>
        <w:t>ett</w:t>
      </w:r>
      <w:r w:rsidR="008826A9">
        <w:rPr>
          <w:rFonts w:asciiTheme="minorHAnsi" w:hAnsiTheme="minorHAnsi"/>
          <w:bCs/>
          <w:sz w:val="22"/>
          <w:szCs w:val="22"/>
        </w:rPr>
        <w:t>r</w:t>
      </w:r>
      <w:r w:rsidR="00FD3F0A" w:rsidRPr="00E43C68">
        <w:rPr>
          <w:rFonts w:asciiTheme="minorHAnsi" w:hAnsiTheme="minorHAnsi"/>
          <w:bCs/>
          <w:sz w:val="22"/>
          <w:szCs w:val="22"/>
        </w:rPr>
        <w:t xml:space="preserve">e en œuvre un </w:t>
      </w:r>
      <w:hyperlink r:id="rId21" w:history="1">
        <w:r w:rsidR="00FD3F0A" w:rsidRPr="00C73189">
          <w:rPr>
            <w:rStyle w:val="Hyperlink"/>
            <w:rFonts w:asciiTheme="minorHAnsi" w:hAnsiTheme="minorHAnsi"/>
            <w:bCs/>
            <w:sz w:val="22"/>
            <w:szCs w:val="22"/>
          </w:rPr>
          <w:t>plan d’amélioration des performances</w:t>
        </w:r>
      </w:hyperlink>
      <w:r w:rsidR="00C73189">
        <w:rPr>
          <w:rFonts w:asciiTheme="minorHAnsi" w:hAnsiTheme="minorHAnsi"/>
          <w:bCs/>
          <w:sz w:val="22"/>
          <w:szCs w:val="22"/>
        </w:rPr>
        <w:t xml:space="preserve"> (en anglais)</w:t>
      </w:r>
      <w:r w:rsidR="00FD3F0A" w:rsidRPr="00E43C68">
        <w:rPr>
          <w:rFonts w:asciiTheme="minorHAnsi" w:hAnsiTheme="minorHAnsi"/>
          <w:bCs/>
          <w:sz w:val="22"/>
          <w:szCs w:val="22"/>
        </w:rPr>
        <w:t>, au besoin ;</w:t>
      </w:r>
      <w:r w:rsidR="008826A9">
        <w:rPr>
          <w:rFonts w:asciiTheme="minorHAnsi" w:hAnsiTheme="minorHAnsi"/>
          <w:bCs/>
          <w:sz w:val="22"/>
          <w:szCs w:val="22"/>
        </w:rPr>
        <w:t xml:space="preserve"> et</w:t>
      </w:r>
    </w:p>
    <w:p w14:paraId="7615FB01"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5F9256B6" w14:textId="66185FA5" w:rsidR="00FD3F0A" w:rsidRPr="00E43C68" w:rsidRDefault="00D251E1" w:rsidP="00510497">
      <w:pPr>
        <w:pStyle w:val="NormalWeb"/>
        <w:numPr>
          <w:ilvl w:val="0"/>
          <w:numId w:val="7"/>
        </w:numPr>
        <w:spacing w:before="0" w:beforeAutospacing="0" w:after="0" w:afterAutospacing="0"/>
        <w:jc w:val="both"/>
        <w:rPr>
          <w:rFonts w:asciiTheme="minorHAnsi" w:hAnsiTheme="minorHAnsi" w:cs="Arial"/>
          <w:bCs/>
          <w:sz w:val="22"/>
          <w:szCs w:val="22"/>
        </w:rPr>
      </w:pPr>
      <w:r w:rsidRPr="00E43C68">
        <w:rPr>
          <w:rFonts w:asciiTheme="minorHAnsi" w:hAnsiTheme="minorHAnsi"/>
          <w:bCs/>
          <w:sz w:val="22"/>
          <w:szCs w:val="22"/>
        </w:rPr>
        <w:t>F</w:t>
      </w:r>
      <w:r w:rsidR="00FD3F0A" w:rsidRPr="00E43C68">
        <w:rPr>
          <w:rFonts w:asciiTheme="minorHAnsi" w:hAnsiTheme="minorHAnsi"/>
          <w:bCs/>
          <w:sz w:val="22"/>
          <w:szCs w:val="22"/>
        </w:rPr>
        <w:t>ormule</w:t>
      </w:r>
      <w:r w:rsidR="008826A9">
        <w:rPr>
          <w:rFonts w:asciiTheme="minorHAnsi" w:hAnsiTheme="minorHAnsi"/>
          <w:bCs/>
          <w:sz w:val="22"/>
          <w:szCs w:val="22"/>
        </w:rPr>
        <w:t>r</w:t>
      </w:r>
      <w:r w:rsidR="00FD3F0A" w:rsidRPr="00E43C68">
        <w:rPr>
          <w:rFonts w:asciiTheme="minorHAnsi" w:hAnsiTheme="minorHAnsi"/>
          <w:bCs/>
          <w:sz w:val="22"/>
          <w:szCs w:val="22"/>
        </w:rPr>
        <w:t xml:space="preserve"> et mette en œuvre des objectifs/plans de formation et de développement professionnel. </w:t>
      </w:r>
    </w:p>
    <w:p w14:paraId="0C156647" w14:textId="77777777" w:rsidR="00FD3F0A" w:rsidRPr="00E43C68" w:rsidRDefault="00FD3F0A" w:rsidP="00510497">
      <w:pPr>
        <w:pStyle w:val="NormalWeb"/>
        <w:spacing w:before="0" w:beforeAutospacing="0" w:after="0" w:afterAutospacing="0"/>
        <w:ind w:left="1080"/>
        <w:jc w:val="both"/>
        <w:rPr>
          <w:rFonts w:asciiTheme="minorHAnsi" w:hAnsiTheme="minorHAnsi" w:cs="Arial"/>
          <w:bCs/>
          <w:sz w:val="22"/>
          <w:szCs w:val="22"/>
        </w:rPr>
      </w:pPr>
    </w:p>
    <w:p w14:paraId="2C016352" w14:textId="739ED883" w:rsidR="00FD3F0A" w:rsidRPr="00E43C68" w:rsidRDefault="026C80C3"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À moins qu'il n'existe des raisons impérieuses indépendantes de la volonté du superviseur ou de la personne supervisée, le non-respect des obligations susmentionnées doit être pris en compte dans l'évaluation des performances du superviseur et/ou de la personne supervisée.</w:t>
      </w:r>
    </w:p>
    <w:p w14:paraId="4C4C1D1A" w14:textId="77777777" w:rsidR="00FD3F0A" w:rsidRPr="00E43C68" w:rsidRDefault="00FD3F0A" w:rsidP="00510497">
      <w:pPr>
        <w:pStyle w:val="NormalWeb"/>
        <w:spacing w:before="0" w:beforeAutospacing="0" w:after="0" w:afterAutospacing="0"/>
        <w:ind w:left="720"/>
        <w:jc w:val="both"/>
        <w:rPr>
          <w:rFonts w:asciiTheme="minorHAnsi" w:hAnsiTheme="minorHAnsi" w:cs="Arial"/>
          <w:bCs/>
          <w:sz w:val="22"/>
          <w:szCs w:val="22"/>
        </w:rPr>
      </w:pPr>
    </w:p>
    <w:p w14:paraId="1F053FE5" w14:textId="7C280C2C" w:rsidR="00FD3F0A" w:rsidRPr="00E43C68" w:rsidRDefault="7C05EA5E"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lastRenderedPageBreak/>
        <w:t xml:space="preserve">Les calendriers d'exécution des étapes de la gestion des performances pour </w:t>
      </w:r>
      <w:r w:rsidR="008826A9">
        <w:rPr>
          <w:rFonts w:asciiTheme="minorHAnsi" w:hAnsiTheme="minorHAnsi"/>
          <w:sz w:val="22"/>
          <w:szCs w:val="22"/>
        </w:rPr>
        <w:t>les membres du personnel</w:t>
      </w:r>
      <w:r w:rsidRPr="00E43C68">
        <w:rPr>
          <w:rFonts w:asciiTheme="minorHAnsi" w:hAnsiTheme="minorHAnsi"/>
          <w:sz w:val="22"/>
          <w:szCs w:val="22"/>
        </w:rPr>
        <w:t xml:space="preserve"> en absence prolongée (par exemple, le</w:t>
      </w:r>
      <w:r w:rsidR="008826A9">
        <w:rPr>
          <w:rFonts w:asciiTheme="minorHAnsi" w:hAnsiTheme="minorHAnsi"/>
          <w:sz w:val="22"/>
          <w:szCs w:val="22"/>
        </w:rPr>
        <w:t xml:space="preserve">s membres du personnel </w:t>
      </w:r>
      <w:r w:rsidRPr="00E43C68">
        <w:rPr>
          <w:rFonts w:asciiTheme="minorHAnsi" w:hAnsiTheme="minorHAnsi"/>
          <w:sz w:val="22"/>
          <w:szCs w:val="22"/>
        </w:rPr>
        <w:t>en congé de maladie prolongé ou en congé de maternité) sont adaptés si nécessaire.</w:t>
      </w:r>
    </w:p>
    <w:p w14:paraId="5219EDC0" w14:textId="1CE9A7EE" w:rsidR="00FD3F0A" w:rsidRPr="00E43C68" w:rsidRDefault="7F36ACCE" w:rsidP="00510497">
      <w:pPr>
        <w:pStyle w:val="Calibri11"/>
        <w:numPr>
          <w:ilvl w:val="0"/>
          <w:numId w:val="0"/>
        </w:numPr>
        <w:spacing w:before="0" w:line="240" w:lineRule="auto"/>
        <w:jc w:val="both"/>
        <w:rPr>
          <w:rFonts w:asciiTheme="minorHAnsi" w:eastAsia="Times New Roman" w:hAnsiTheme="minorHAnsi" w:cs="Arial"/>
          <w:color w:val="auto"/>
          <w:sz w:val="22"/>
          <w:szCs w:val="22"/>
        </w:rPr>
      </w:pPr>
      <w:r w:rsidRPr="00E43C68">
        <w:rPr>
          <w:rFonts w:asciiTheme="minorHAnsi" w:hAnsiTheme="minorHAnsi"/>
          <w:color w:val="auto"/>
          <w:sz w:val="22"/>
          <w:szCs w:val="22"/>
        </w:rPr>
        <w:t>XII. Documenter les performances</w:t>
      </w:r>
    </w:p>
    <w:p w14:paraId="2770F8AD" w14:textId="532A02D2" w:rsidR="00FD3F0A" w:rsidRPr="00E43C68" w:rsidRDefault="00FD3F0A" w:rsidP="00510497">
      <w:pPr>
        <w:pStyle w:val="NormalWeb"/>
        <w:spacing w:before="0" w:beforeAutospacing="0" w:after="0" w:afterAutospacing="0"/>
        <w:jc w:val="both"/>
        <w:rPr>
          <w:rFonts w:asciiTheme="minorHAnsi" w:hAnsiTheme="minorHAnsi"/>
          <w:sz w:val="22"/>
          <w:szCs w:val="22"/>
        </w:rPr>
      </w:pPr>
    </w:p>
    <w:p w14:paraId="0C2F0E27" w14:textId="2505A3A1" w:rsidR="001A2ACA" w:rsidRPr="00E43C68" w:rsidRDefault="7F36ACCE"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Les étapes clés liées à la performance annuelle des membres du personnel du PNUD, y compris les objectifs annuels, les examens à mi-parcours et les résultats des examens annuels de performance seront documentés et enregistrés dans l'outil en ligne PMD (d'autres examens seront enregistrés si nécessaire).</w:t>
      </w:r>
    </w:p>
    <w:p w14:paraId="442CA8C5" w14:textId="314CDB80" w:rsidR="00BE6384" w:rsidRPr="00E43C68" w:rsidRDefault="00BE6384" w:rsidP="00510497">
      <w:pPr>
        <w:pStyle w:val="NormalWeb"/>
        <w:spacing w:before="0" w:beforeAutospacing="0" w:after="0" w:afterAutospacing="0"/>
        <w:jc w:val="both"/>
        <w:rPr>
          <w:rFonts w:asciiTheme="minorHAnsi" w:hAnsiTheme="minorHAnsi"/>
          <w:sz w:val="22"/>
          <w:szCs w:val="22"/>
        </w:rPr>
      </w:pPr>
    </w:p>
    <w:p w14:paraId="116E1ECD" w14:textId="777DC6BD" w:rsidR="00BE6384" w:rsidRPr="00E43C68" w:rsidRDefault="7F36ACCE" w:rsidP="00510497">
      <w:pPr>
        <w:pStyle w:val="NormalWeb"/>
        <w:numPr>
          <w:ilvl w:val="0"/>
          <w:numId w:val="5"/>
        </w:numPr>
        <w:spacing w:before="0" w:beforeAutospacing="0" w:after="0" w:afterAutospacing="0"/>
        <w:jc w:val="both"/>
        <w:rPr>
          <w:rFonts w:asciiTheme="minorHAnsi" w:eastAsiaTheme="minorEastAsia" w:hAnsiTheme="minorHAnsi" w:cstheme="minorBidi"/>
          <w:sz w:val="22"/>
          <w:szCs w:val="22"/>
        </w:rPr>
      </w:pPr>
      <w:r w:rsidRPr="00E43C68">
        <w:rPr>
          <w:rFonts w:asciiTheme="minorHAnsi" w:hAnsiTheme="minorHAnsi"/>
          <w:sz w:val="22"/>
          <w:szCs w:val="22"/>
        </w:rPr>
        <w:t>Pour assurer la continuité, les documents PMD dans l'outil en ligne PMD et autres dossiers de performance pour chaque membre du personnel seront maintenus et archivés conformément aux normes du PNUD pour la gestion de l'information sur les ressources humaines.</w:t>
      </w:r>
    </w:p>
    <w:p w14:paraId="1E0BE954" w14:textId="1232D50E" w:rsidR="00FD3F0A" w:rsidRPr="00E43C68" w:rsidRDefault="7F36ACCE" w:rsidP="00510497">
      <w:pPr>
        <w:pStyle w:val="Calibri11"/>
        <w:numPr>
          <w:ilvl w:val="0"/>
          <w:numId w:val="0"/>
        </w:numPr>
        <w:spacing w:line="240" w:lineRule="auto"/>
        <w:jc w:val="both"/>
        <w:rPr>
          <w:rFonts w:asciiTheme="minorHAnsi" w:hAnsiTheme="minorHAnsi"/>
          <w:color w:val="auto"/>
          <w:sz w:val="22"/>
          <w:szCs w:val="22"/>
        </w:rPr>
      </w:pPr>
      <w:r w:rsidRPr="00E43C68">
        <w:rPr>
          <w:rFonts w:asciiTheme="minorHAnsi" w:hAnsiTheme="minorHAnsi"/>
          <w:color w:val="auto"/>
          <w:sz w:val="22"/>
          <w:szCs w:val="22"/>
        </w:rPr>
        <w:t xml:space="preserve">XIII. </w:t>
      </w:r>
      <w:r w:rsidR="62858E11" w:rsidRPr="00E43C68">
        <w:rPr>
          <w:rFonts w:asciiTheme="minorHAnsi" w:hAnsiTheme="minorHAnsi"/>
          <w:color w:val="auto"/>
          <w:sz w:val="22"/>
          <w:szCs w:val="22"/>
        </w:rPr>
        <w:t>Autres dispositions</w:t>
      </w:r>
    </w:p>
    <w:p w14:paraId="50C77594" w14:textId="77777777" w:rsidR="00BE6384" w:rsidRPr="00E43C68" w:rsidRDefault="00BE6384" w:rsidP="00510497">
      <w:pPr>
        <w:shd w:val="clear" w:color="auto" w:fill="FFFFFF"/>
        <w:spacing w:after="0" w:line="240" w:lineRule="auto"/>
        <w:ind w:left="630" w:hanging="630"/>
        <w:jc w:val="both"/>
        <w:textAlignment w:val="top"/>
        <w:rPr>
          <w:rFonts w:eastAsia="Times New Roman" w:cs="Arial"/>
          <w:lang w:val="en-GB"/>
        </w:rPr>
      </w:pPr>
    </w:p>
    <w:p w14:paraId="3F271EBA" w14:textId="1615CB88" w:rsidR="62858E11" w:rsidRPr="00E43C68" w:rsidRDefault="62858E11" w:rsidP="00510497">
      <w:pPr>
        <w:pStyle w:val="ListParagraph"/>
        <w:numPr>
          <w:ilvl w:val="0"/>
          <w:numId w:val="5"/>
        </w:numPr>
        <w:shd w:val="clear" w:color="auto" w:fill="FFFFFF" w:themeFill="background1"/>
        <w:spacing w:after="100" w:line="240" w:lineRule="auto"/>
        <w:jc w:val="both"/>
      </w:pPr>
      <w:r w:rsidRPr="00E43C68">
        <w:t>Les procédures standard de gestion des performances peuvent être suspendues pendant l'enquête et toute procédure disciplinaire ultérieure, le cas échéant, par décision du directeur de l'OHR après consultation du Bureau juridique. Si le rapport d'enquête final, tel que reçu par le Bureau juridique, et les circonstances de l'affaire ont montré une performance insatisfaisante et/ou un mauvais jugement qui n'équivaut pas à une faute de la part du membre du personnel, une réprimande ou des commentaires sur la performance lorsque la conduite du membre du personnel n'a pas atteint le niveau de la faute mais a néanmoins démontré des insuffisances de performance peuvent être enregistrés dans l'outil en ligne PMD.</w:t>
      </w:r>
    </w:p>
    <w:p w14:paraId="27660B70" w14:textId="58454395" w:rsidR="750B9BBE" w:rsidRPr="00E43C68" w:rsidRDefault="750B9BBE" w:rsidP="00510497">
      <w:pPr>
        <w:shd w:val="clear" w:color="auto" w:fill="FFFFFF" w:themeFill="background1"/>
        <w:spacing w:after="100" w:line="240" w:lineRule="auto"/>
        <w:jc w:val="both"/>
      </w:pPr>
    </w:p>
    <w:p w14:paraId="3D5F23F5" w14:textId="17898A64" w:rsidR="0E12D9D8" w:rsidRPr="00E43C68" w:rsidRDefault="0E12D9D8" w:rsidP="00510497">
      <w:pPr>
        <w:shd w:val="clear" w:color="auto" w:fill="FFFFFF" w:themeFill="background1"/>
        <w:spacing w:after="100" w:line="240" w:lineRule="auto"/>
        <w:jc w:val="both"/>
        <w:rPr>
          <w:b/>
          <w:bCs/>
        </w:rPr>
      </w:pPr>
      <w:r w:rsidRPr="00E43C68">
        <w:rPr>
          <w:b/>
          <w:bCs/>
        </w:rPr>
        <w:t>XIV. Définitions</w:t>
      </w:r>
    </w:p>
    <w:p w14:paraId="67A1FF5A" w14:textId="3BF169FD" w:rsidR="00FD3F0A" w:rsidRPr="00E43C68" w:rsidRDefault="00FD3F0A" w:rsidP="00510497">
      <w:pPr>
        <w:pStyle w:val="ListParagraph"/>
        <w:numPr>
          <w:ilvl w:val="0"/>
          <w:numId w:val="5"/>
        </w:numPr>
        <w:shd w:val="clear" w:color="auto" w:fill="FFFFFF" w:themeFill="background1"/>
        <w:spacing w:after="100" w:line="240" w:lineRule="auto"/>
        <w:jc w:val="both"/>
      </w:pPr>
      <w:r w:rsidRPr="00E43C68">
        <w:t>Afin d’assurer la continuité, les documents PMD dans l’outil PMD en ligne et les autres dossiers de performances de chaque membre du personnel seront conservés et archivés conformément aux normes du PNUD en matière de gestion des informations sur les ressources humaines</w:t>
      </w:r>
      <w:r w:rsidR="1BF0264B" w:rsidRPr="00E43C68">
        <w:t>.</w:t>
      </w:r>
    </w:p>
    <w:p w14:paraId="1A79098A" w14:textId="561C404C" w:rsidR="00773AD2" w:rsidRPr="001217DA" w:rsidRDefault="00773AD2" w:rsidP="00510497">
      <w:pPr>
        <w:shd w:val="clear" w:color="auto" w:fill="FFFFFF" w:themeFill="background1"/>
        <w:spacing w:after="100" w:line="240" w:lineRule="auto"/>
        <w:ind w:left="360"/>
        <w:jc w:val="both"/>
        <w:textAlignment w:val="top"/>
        <w:rPr>
          <w:rFonts w:eastAsia="Times New Roman" w:cs="Arial"/>
        </w:rPr>
      </w:pPr>
    </w:p>
    <w:p w14:paraId="7CF19E69" w14:textId="664B6157" w:rsidR="1D67111F" w:rsidRPr="001217DA" w:rsidRDefault="1D67111F" w:rsidP="00510497">
      <w:pPr>
        <w:pStyle w:val="ListParagraph"/>
        <w:numPr>
          <w:ilvl w:val="0"/>
          <w:numId w:val="5"/>
        </w:numPr>
        <w:shd w:val="clear" w:color="auto" w:fill="FFFFFF" w:themeFill="background1"/>
        <w:spacing w:after="100" w:line="240" w:lineRule="auto"/>
        <w:jc w:val="both"/>
      </w:pPr>
      <w:r w:rsidRPr="001217DA">
        <w:rPr>
          <w:rFonts w:eastAsia="Times New Roman" w:cs="Arial"/>
          <w:b/>
          <w:bCs/>
        </w:rPr>
        <w:t xml:space="preserve">Les examens formels </w:t>
      </w:r>
      <w:r w:rsidRPr="001217DA">
        <w:rPr>
          <w:rFonts w:eastAsia="Times New Roman" w:cs="Arial"/>
        </w:rPr>
        <w:t xml:space="preserve">sont des examens effectués par écrit et peuvent être suivis ou non d'une discussion entre la personne contrôlée et son superviseur. Les examens formels comprennent, par exemple, un examen des performances à mi-parcours, un examen annuel des performances, un examen des progrès réalisés dans la mise en œuvre des PIP, etc.  </w:t>
      </w:r>
    </w:p>
    <w:p w14:paraId="039ECA61" w14:textId="0D9EECF4" w:rsidR="750B9BBE" w:rsidRPr="001217DA" w:rsidRDefault="750B9BBE" w:rsidP="00510497">
      <w:pPr>
        <w:shd w:val="clear" w:color="auto" w:fill="FFFFFF" w:themeFill="background1"/>
        <w:spacing w:after="100" w:line="240" w:lineRule="auto"/>
        <w:jc w:val="both"/>
        <w:rPr>
          <w:rFonts w:eastAsia="Times New Roman" w:cs="Arial"/>
        </w:rPr>
      </w:pPr>
    </w:p>
    <w:p w14:paraId="5F1DEB15" w14:textId="77777777" w:rsidR="00FC33C5" w:rsidRPr="00FC33C5" w:rsidRDefault="0F140DBE" w:rsidP="00510497">
      <w:pPr>
        <w:pStyle w:val="ListParagraph"/>
        <w:numPr>
          <w:ilvl w:val="0"/>
          <w:numId w:val="5"/>
        </w:numPr>
        <w:shd w:val="clear" w:color="auto" w:fill="FFFFFF" w:themeFill="background1"/>
        <w:spacing w:after="100" w:line="240" w:lineRule="auto"/>
        <w:jc w:val="both"/>
        <w:textAlignment w:val="top"/>
        <w:rPr>
          <w:color w:val="333333"/>
        </w:rPr>
      </w:pPr>
      <w:r w:rsidRPr="001217DA">
        <w:rPr>
          <w:rFonts w:eastAsia="Times New Roman" w:cs="Arial"/>
          <w:b/>
          <w:bCs/>
          <w:color w:val="333333"/>
        </w:rPr>
        <w:t>Les examens informels</w:t>
      </w:r>
      <w:r w:rsidRPr="001217DA">
        <w:rPr>
          <w:rFonts w:eastAsia="Times New Roman" w:cs="Arial"/>
          <w:color w:val="333333"/>
        </w:rPr>
        <w:t xml:space="preserve"> sont des discussions sur les performances d'un superviseur sans document écrit formel, c'est-à-dire des discussions lors de réunions individuelles.</w:t>
      </w:r>
    </w:p>
    <w:p w14:paraId="19D07D44" w14:textId="77777777" w:rsidR="00FC33C5" w:rsidRPr="00FC33C5" w:rsidRDefault="00FC33C5" w:rsidP="00510497">
      <w:pPr>
        <w:pStyle w:val="ListParagraph"/>
        <w:jc w:val="both"/>
        <w:rPr>
          <w:rFonts w:eastAsia="Times New Roman" w:cs="Arial"/>
          <w:b/>
          <w:bCs/>
          <w:color w:val="333333"/>
        </w:rPr>
      </w:pPr>
    </w:p>
    <w:p w14:paraId="6A8195F6" w14:textId="74F11F9C" w:rsidR="004605C9" w:rsidRDefault="2D0B6588" w:rsidP="004F53C9">
      <w:pPr>
        <w:pStyle w:val="ListParagraph"/>
        <w:numPr>
          <w:ilvl w:val="0"/>
          <w:numId w:val="5"/>
        </w:numPr>
        <w:shd w:val="clear" w:color="auto" w:fill="FFFFFF" w:themeFill="background1"/>
        <w:spacing w:after="100" w:line="240" w:lineRule="auto"/>
        <w:jc w:val="both"/>
        <w:textAlignment w:val="top"/>
        <w:rPr>
          <w:rFonts w:eastAsia="Times New Roman" w:cs="Arial"/>
          <w:color w:val="333333"/>
        </w:rPr>
      </w:pPr>
      <w:r w:rsidRPr="00C64009">
        <w:rPr>
          <w:rFonts w:eastAsia="Times New Roman" w:cs="Arial"/>
          <w:b/>
          <w:bCs/>
          <w:color w:val="333333"/>
        </w:rPr>
        <w:t>Un</w:t>
      </w:r>
      <w:r w:rsidR="004605C9" w:rsidRPr="00C64009">
        <w:rPr>
          <w:rFonts w:eastAsia="Times New Roman" w:cs="Arial"/>
          <w:b/>
          <w:bCs/>
          <w:color w:val="333333"/>
        </w:rPr>
        <w:t>e</w:t>
      </w:r>
      <w:r w:rsidR="004605C9" w:rsidRPr="004605C9">
        <w:t xml:space="preserve"> </w:t>
      </w:r>
      <w:r w:rsidR="004605C9" w:rsidRPr="00C64009">
        <w:rPr>
          <w:rFonts w:eastAsia="Times New Roman" w:cs="Arial"/>
          <w:b/>
          <w:bCs/>
          <w:color w:val="333333"/>
        </w:rPr>
        <w:t>performances qui ne répondent pas aux attentes en matière de performances</w:t>
      </w:r>
      <w:r w:rsidR="00C64009">
        <w:rPr>
          <w:rFonts w:eastAsia="Times New Roman" w:cs="Arial"/>
          <w:b/>
          <w:bCs/>
          <w:color w:val="333333"/>
        </w:rPr>
        <w:t xml:space="preserve"> </w:t>
      </w:r>
      <w:r w:rsidRPr="00C64009">
        <w:rPr>
          <w:rFonts w:eastAsia="Times New Roman" w:cs="Arial"/>
          <w:color w:val="333333"/>
        </w:rPr>
        <w:t xml:space="preserve">est une performance pour laquelle la personne supervisée n'a pas satisfait </w:t>
      </w:r>
      <w:r w:rsidR="00573B0E">
        <w:rPr>
          <w:rFonts w:eastAsia="Times New Roman" w:cs="Arial"/>
          <w:color w:val="333333"/>
        </w:rPr>
        <w:t>la plus part ou toutes les</w:t>
      </w:r>
      <w:r w:rsidRPr="00C64009">
        <w:rPr>
          <w:rFonts w:eastAsia="Times New Roman" w:cs="Arial"/>
          <w:color w:val="333333"/>
        </w:rPr>
        <w:t xml:space="preserve"> exigences du poste, y compris les normes de performan</w:t>
      </w:r>
      <w:r w:rsidR="003B3E0D" w:rsidRPr="00C64009">
        <w:rPr>
          <w:rFonts w:eastAsia="Times New Roman" w:cs="Arial"/>
          <w:color w:val="333333"/>
        </w:rPr>
        <w:t xml:space="preserve">ce. </w:t>
      </w:r>
    </w:p>
    <w:p w14:paraId="151FCC40" w14:textId="77777777" w:rsidR="00D964C9" w:rsidRPr="00D964C9" w:rsidRDefault="00D964C9" w:rsidP="00D964C9">
      <w:pPr>
        <w:pStyle w:val="ListParagraph"/>
        <w:rPr>
          <w:rFonts w:eastAsia="Times New Roman" w:cs="Arial"/>
          <w:color w:val="333333"/>
        </w:rPr>
      </w:pPr>
    </w:p>
    <w:p w14:paraId="21A369D5" w14:textId="27D89008" w:rsidR="00D964C9" w:rsidRDefault="00D964C9" w:rsidP="004F53C9">
      <w:pPr>
        <w:pStyle w:val="ListParagraph"/>
        <w:numPr>
          <w:ilvl w:val="0"/>
          <w:numId w:val="5"/>
        </w:numPr>
        <w:shd w:val="clear" w:color="auto" w:fill="FFFFFF" w:themeFill="background1"/>
        <w:spacing w:after="100" w:line="240" w:lineRule="auto"/>
        <w:jc w:val="both"/>
        <w:textAlignment w:val="top"/>
        <w:rPr>
          <w:rFonts w:eastAsia="Times New Roman" w:cs="Arial"/>
          <w:color w:val="333333"/>
        </w:rPr>
      </w:pPr>
      <w:r w:rsidRPr="00D964C9">
        <w:rPr>
          <w:rFonts w:eastAsia="Times New Roman" w:cs="Arial"/>
          <w:b/>
          <w:bCs/>
          <w:color w:val="333333"/>
        </w:rPr>
        <w:lastRenderedPageBreak/>
        <w:t>Un</w:t>
      </w:r>
      <w:r>
        <w:rPr>
          <w:rFonts w:eastAsia="Times New Roman" w:cs="Arial"/>
          <w:b/>
          <w:bCs/>
          <w:color w:val="333333"/>
        </w:rPr>
        <w:t xml:space="preserve"> supervisé </w:t>
      </w:r>
      <w:r w:rsidRPr="00D964C9">
        <w:rPr>
          <w:rFonts w:eastAsia="Times New Roman" w:cs="Arial"/>
          <w:b/>
          <w:bCs/>
          <w:color w:val="333333"/>
        </w:rPr>
        <w:t>répond partiellement aux attentes en matière de performances</w:t>
      </w:r>
      <w:r w:rsidRPr="00D964C9">
        <w:rPr>
          <w:rFonts w:eastAsia="Times New Roman" w:cs="Arial"/>
          <w:color w:val="333333"/>
        </w:rPr>
        <w:t xml:space="preserve"> lorsqu'</w:t>
      </w:r>
      <w:r>
        <w:rPr>
          <w:rFonts w:eastAsia="Times New Roman" w:cs="Arial"/>
          <w:color w:val="333333"/>
        </w:rPr>
        <w:t>il</w:t>
      </w:r>
      <w:r w:rsidRPr="00D964C9">
        <w:rPr>
          <w:rFonts w:eastAsia="Times New Roman" w:cs="Arial"/>
          <w:color w:val="333333"/>
        </w:rPr>
        <w:t xml:space="preserve"> n'a manifestement pas satisfait à certaines exigences du poste, y compris les normes de performance attendues, les compétences requises ou le statut de membre du personnel de l'ONU.</w:t>
      </w:r>
    </w:p>
    <w:p w14:paraId="5DAAB92F" w14:textId="77777777" w:rsidR="00C64009" w:rsidRPr="00C64009" w:rsidRDefault="00C64009" w:rsidP="00C64009">
      <w:pPr>
        <w:pStyle w:val="ListParagraph"/>
        <w:rPr>
          <w:rFonts w:eastAsia="Times New Roman" w:cs="Arial"/>
          <w:color w:val="333333"/>
        </w:rPr>
      </w:pPr>
    </w:p>
    <w:p w14:paraId="17BD222F" w14:textId="4C67F78F" w:rsidR="004605C9" w:rsidRPr="00C64009" w:rsidRDefault="00C64009" w:rsidP="00C64009">
      <w:pPr>
        <w:pStyle w:val="ListParagraph"/>
        <w:numPr>
          <w:ilvl w:val="0"/>
          <w:numId w:val="5"/>
        </w:numPr>
        <w:shd w:val="clear" w:color="auto" w:fill="FFFFFF" w:themeFill="background1"/>
        <w:spacing w:after="100" w:line="240" w:lineRule="auto"/>
        <w:jc w:val="both"/>
        <w:textAlignment w:val="top"/>
        <w:rPr>
          <w:rFonts w:eastAsia="Times New Roman" w:cs="Arial"/>
          <w:color w:val="333333"/>
        </w:rPr>
      </w:pPr>
      <w:r w:rsidRPr="00BD23B1">
        <w:rPr>
          <w:rFonts w:eastAsia="Times New Roman" w:cs="Arial"/>
          <w:b/>
          <w:bCs/>
          <w:color w:val="333333"/>
        </w:rPr>
        <w:t>Un supervisé satisfait aux attentes en matière de performances</w:t>
      </w:r>
      <w:r w:rsidRPr="004605C9">
        <w:rPr>
          <w:rFonts w:eastAsia="Times New Roman" w:cs="Arial"/>
          <w:color w:val="333333"/>
        </w:rPr>
        <w:t xml:space="preserve"> lorsqu'il répond à toutes ou à la plupart des attentes en matière de performances, qu'il fait preuve des compétences requises et qu'il honore son statut de membre du personnel de l'ONU</w:t>
      </w:r>
      <w:r w:rsidR="004605C9" w:rsidRPr="00C64009">
        <w:rPr>
          <w:rFonts w:eastAsia="Times New Roman" w:cs="Arial"/>
          <w:color w:val="333333"/>
        </w:rPr>
        <w:t>.</w:t>
      </w:r>
    </w:p>
    <w:p w14:paraId="51488210" w14:textId="77777777" w:rsidR="004605C9" w:rsidRDefault="004605C9" w:rsidP="004605C9">
      <w:pPr>
        <w:pStyle w:val="ListParagraph"/>
        <w:shd w:val="clear" w:color="auto" w:fill="FFFFFF" w:themeFill="background1"/>
        <w:spacing w:after="100" w:line="240" w:lineRule="auto"/>
        <w:jc w:val="both"/>
        <w:textAlignment w:val="top"/>
        <w:rPr>
          <w:rFonts w:eastAsia="Times New Roman" w:cs="Arial"/>
          <w:color w:val="333333"/>
        </w:rPr>
      </w:pPr>
    </w:p>
    <w:p w14:paraId="73B43397" w14:textId="77777777" w:rsidR="004605C9" w:rsidRDefault="004605C9" w:rsidP="004605C9">
      <w:pPr>
        <w:shd w:val="clear" w:color="auto" w:fill="FFFFFF" w:themeFill="background1"/>
        <w:spacing w:after="100" w:line="240" w:lineRule="auto"/>
        <w:jc w:val="both"/>
        <w:textAlignment w:val="top"/>
        <w:rPr>
          <w:rFonts w:eastAsia="Times New Roman" w:cs="Arial"/>
          <w:color w:val="333333"/>
        </w:rPr>
      </w:pPr>
    </w:p>
    <w:p w14:paraId="592AF268"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7423C59C"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6F68A480"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4E689912"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3113DB97" w14:textId="77777777" w:rsidR="00D07DF7" w:rsidRDefault="00D07DF7" w:rsidP="004605C9">
      <w:pPr>
        <w:shd w:val="clear" w:color="auto" w:fill="FFFFFF" w:themeFill="background1"/>
        <w:spacing w:after="100" w:line="240" w:lineRule="auto"/>
        <w:jc w:val="both"/>
        <w:textAlignment w:val="top"/>
        <w:rPr>
          <w:rFonts w:eastAsia="Times New Roman" w:cs="Arial"/>
          <w:color w:val="333333"/>
        </w:rPr>
      </w:pPr>
    </w:p>
    <w:p w14:paraId="5EEAD3B3" w14:textId="77777777" w:rsidR="00D07DF7" w:rsidRPr="00931622" w:rsidRDefault="00D07DF7" w:rsidP="00D07DF7">
      <w:pPr>
        <w:pStyle w:val="ListParagraph"/>
        <w:shd w:val="clear" w:color="auto" w:fill="FFFFFF"/>
        <w:ind w:left="0"/>
        <w:jc w:val="center"/>
        <w:textAlignment w:val="top"/>
        <w:rPr>
          <w:rFonts w:cstheme="minorHAnsi"/>
          <w:i/>
          <w:iCs/>
          <w:color w:val="444444"/>
          <w:lang w:val="en-US"/>
        </w:rPr>
      </w:pPr>
      <w:r w:rsidRPr="00931622">
        <w:rPr>
          <w:rFonts w:cstheme="minorHAnsi"/>
          <w:i/>
          <w:iCs/>
          <w:color w:val="444444"/>
          <w:lang w:val="en-US"/>
        </w:rPr>
        <w:t>Disclaimer: This document was translated from English into French. In the event of any discrepancy between this translation and the original English document, the original English document shall prevail.</w:t>
      </w:r>
    </w:p>
    <w:p w14:paraId="71C85450" w14:textId="77777777" w:rsidR="00D07DF7" w:rsidRPr="00931622" w:rsidRDefault="00D07DF7" w:rsidP="00D07DF7">
      <w:pPr>
        <w:pStyle w:val="ListParagraph"/>
        <w:shd w:val="clear" w:color="auto" w:fill="FFFFFF"/>
        <w:jc w:val="center"/>
        <w:textAlignment w:val="top"/>
        <w:rPr>
          <w:rFonts w:cstheme="minorHAnsi"/>
          <w:i/>
          <w:iCs/>
          <w:color w:val="444444"/>
          <w:lang w:val="en-US"/>
        </w:rPr>
      </w:pPr>
    </w:p>
    <w:p w14:paraId="2D577C8C" w14:textId="77777777" w:rsidR="00D07DF7" w:rsidRPr="00931622" w:rsidRDefault="00D07DF7" w:rsidP="00D07DF7">
      <w:pPr>
        <w:pStyle w:val="ListParagraph"/>
        <w:shd w:val="clear" w:color="auto" w:fill="FFFFFF"/>
        <w:ind w:left="0"/>
        <w:jc w:val="center"/>
        <w:textAlignment w:val="top"/>
        <w:rPr>
          <w:rFonts w:cstheme="minorHAnsi"/>
          <w:i/>
          <w:iCs/>
          <w:color w:val="444444"/>
        </w:rPr>
      </w:pPr>
      <w:r w:rsidRPr="00931622">
        <w:rPr>
          <w:rFonts w:cstheme="minorHAnsi"/>
          <w:i/>
          <w:iCs/>
          <w:color w:val="444444"/>
        </w:rPr>
        <w:t>Avertissement: Ce document a été traduit de l'anglais vers le français. En cas de divergence entre cette traduction et le document anglais original, le document anglais original prévaudra.</w:t>
      </w:r>
    </w:p>
    <w:p w14:paraId="4E5646E6" w14:textId="77777777" w:rsidR="00D07DF7" w:rsidRPr="004605C9" w:rsidRDefault="00D07DF7" w:rsidP="004605C9">
      <w:pPr>
        <w:shd w:val="clear" w:color="auto" w:fill="FFFFFF" w:themeFill="background1"/>
        <w:spacing w:after="100" w:line="240" w:lineRule="auto"/>
        <w:jc w:val="both"/>
        <w:textAlignment w:val="top"/>
        <w:rPr>
          <w:rFonts w:eastAsia="Times New Roman" w:cs="Arial"/>
          <w:color w:val="333333"/>
        </w:rPr>
      </w:pPr>
    </w:p>
    <w:sectPr w:rsidR="00D07DF7" w:rsidRPr="004605C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C10B3" w14:textId="77777777" w:rsidR="00850984" w:rsidRDefault="00850984" w:rsidP="00B84245">
      <w:pPr>
        <w:spacing w:after="0" w:line="240" w:lineRule="auto"/>
      </w:pPr>
      <w:r>
        <w:separator/>
      </w:r>
    </w:p>
  </w:endnote>
  <w:endnote w:type="continuationSeparator" w:id="0">
    <w:p w14:paraId="6F67B498" w14:textId="77777777" w:rsidR="00850984" w:rsidRDefault="00850984" w:rsidP="00B8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1CE7C" w14:textId="49834A48" w:rsidR="008E307E" w:rsidRDefault="008E307E">
    <w:pPr>
      <w:pStyle w:val="Footer"/>
    </w:pPr>
    <w:r>
      <w:t xml:space="preserve">Page </w:t>
    </w:r>
    <w:r>
      <w:rPr>
        <w:b/>
      </w:rPr>
      <w:fldChar w:fldCharType="begin"/>
    </w:r>
    <w:r>
      <w:rPr>
        <w:b/>
      </w:rPr>
      <w:instrText xml:space="preserve"> PAGE  \* Arabic  \* MERGEFORMAT </w:instrText>
    </w:r>
    <w:r>
      <w:rPr>
        <w:b/>
      </w:rPr>
      <w:fldChar w:fldCharType="separate"/>
    </w:r>
    <w:r w:rsidR="003B3E0D">
      <w:rPr>
        <w:b/>
        <w:noProof/>
      </w:rPr>
      <w:t>14</w:t>
    </w:r>
    <w:r>
      <w:rPr>
        <w:b/>
      </w:rPr>
      <w:fldChar w:fldCharType="end"/>
    </w:r>
    <w:r>
      <w:t xml:space="preserve"> sur </w:t>
    </w:r>
    <w:r>
      <w:rPr>
        <w:b/>
      </w:rPr>
      <w:fldChar w:fldCharType="begin"/>
    </w:r>
    <w:r>
      <w:rPr>
        <w:b/>
      </w:rPr>
      <w:instrText xml:space="preserve"> NUMPAGES  \* Arabic  \* MERGEFORMAT </w:instrText>
    </w:r>
    <w:r>
      <w:rPr>
        <w:b/>
      </w:rPr>
      <w:fldChar w:fldCharType="separate"/>
    </w:r>
    <w:r w:rsidR="003B3E0D">
      <w:rPr>
        <w:b/>
        <w:noProof/>
      </w:rPr>
      <w:t>14</w:t>
    </w:r>
    <w:r>
      <w:rPr>
        <w:b/>
      </w:rPr>
      <w:fldChar w:fldCharType="end"/>
    </w:r>
    <w:r>
      <w:ptab w:relativeTo="margin" w:alignment="center" w:leader="none"/>
    </w:r>
    <w:r>
      <w:t xml:space="preserve">Date d’entrée en vigueur: </w:t>
    </w:r>
    <w:r w:rsidR="0046244F" w:rsidRPr="0090316B">
      <w:t>01/0</w:t>
    </w:r>
    <w:r w:rsidR="00CC2409">
      <w:t>1</w:t>
    </w:r>
    <w:r w:rsidR="0046244F" w:rsidRPr="0090316B">
      <w:t>/202</w:t>
    </w:r>
    <w:r w:rsidR="00CC2409">
      <w:t>4</w:t>
    </w:r>
    <w:r w:rsidR="0046244F" w:rsidRPr="0090316B">
      <w:t xml:space="preserve"> </w:t>
    </w:r>
    <w:r>
      <w:ptab w:relativeTo="margin" w:alignment="right" w:leader="none"/>
    </w:r>
    <w:r>
      <w:t xml:space="preserve">Numéro de version: </w:t>
    </w:r>
    <w:r w:rsidR="00CC240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C39A4" w14:textId="77777777" w:rsidR="00850984" w:rsidRDefault="00850984" w:rsidP="00B84245">
      <w:pPr>
        <w:spacing w:after="0" w:line="240" w:lineRule="auto"/>
      </w:pPr>
      <w:r>
        <w:separator/>
      </w:r>
    </w:p>
  </w:footnote>
  <w:footnote w:type="continuationSeparator" w:id="0">
    <w:p w14:paraId="176F93E6" w14:textId="77777777" w:rsidR="00850984" w:rsidRDefault="00850984" w:rsidP="00B84245">
      <w:pPr>
        <w:spacing w:after="0" w:line="240" w:lineRule="auto"/>
      </w:pPr>
      <w:r>
        <w:continuationSeparator/>
      </w:r>
    </w:p>
  </w:footnote>
  <w:footnote w:id="1">
    <w:p w14:paraId="00D4C7BD" w14:textId="32435BA0" w:rsidR="750B9BBE" w:rsidRPr="00510497" w:rsidRDefault="750B9BBE" w:rsidP="00510497">
      <w:pPr>
        <w:pStyle w:val="FootnoteText"/>
        <w:jc w:val="both"/>
        <w:rPr>
          <w:rFonts w:asciiTheme="minorHAnsi" w:hAnsiTheme="minorHAnsi" w:cstheme="minorHAnsi"/>
        </w:rPr>
      </w:pPr>
      <w:r w:rsidRPr="00510497">
        <w:rPr>
          <w:rStyle w:val="FootnoteReference"/>
          <w:rFonts w:asciiTheme="minorHAnsi" w:hAnsiTheme="minorHAnsi" w:cstheme="minorHAnsi"/>
        </w:rPr>
        <w:footnoteRef/>
      </w:r>
      <w:r w:rsidRPr="00510497">
        <w:rPr>
          <w:rFonts w:asciiTheme="minorHAnsi" w:hAnsiTheme="minorHAnsi" w:cstheme="minorHAnsi"/>
        </w:rPr>
        <w:t xml:space="preserve"> Il est fait référence à la disposition 1.3 du </w:t>
      </w:r>
      <w:r w:rsidR="007A2BB0" w:rsidRPr="00510497">
        <w:rPr>
          <w:rFonts w:asciiTheme="minorHAnsi" w:hAnsiTheme="minorHAnsi" w:cstheme="minorHAnsi"/>
        </w:rPr>
        <w:t>Statut</w:t>
      </w:r>
      <w:r w:rsidRPr="00510497">
        <w:rPr>
          <w:rFonts w:asciiTheme="minorHAnsi" w:hAnsiTheme="minorHAnsi" w:cstheme="minorHAnsi"/>
        </w:rPr>
        <w:t xml:space="preserve"> du personnel des Nations Unies. </w:t>
      </w:r>
      <w:r w:rsidRPr="00430012">
        <w:rPr>
          <w:rFonts w:asciiTheme="minorHAnsi" w:hAnsiTheme="minorHAnsi" w:cstheme="minorHAnsi"/>
          <w:i/>
          <w:iCs/>
        </w:rPr>
        <w:t>"Les prestations des fonctionnaires a) sont évaluées en fonction de l'efficacité, de la compétence et de l'intégrité au moyen de mécanismes d'évaluation des performances qui permettent de déterminer si le fonctionnaire respecte les normes énoncées dans le Statut et le Règlement du personnel aux fins de la responsabilisation</w:t>
      </w:r>
      <w:r w:rsidRPr="00510497">
        <w:rPr>
          <w:rFonts w:asciiTheme="minorHAnsi" w:hAnsiTheme="minorHAnsi" w:cstheme="minorHAnsi"/>
        </w:rPr>
        <w:t>".</w:t>
      </w:r>
    </w:p>
  </w:footnote>
  <w:footnote w:id="2">
    <w:p w14:paraId="5B5F1C5E" w14:textId="7666D8AC" w:rsidR="750B9BBE" w:rsidRPr="00510497" w:rsidRDefault="750B9BBE" w:rsidP="00510497">
      <w:pPr>
        <w:pStyle w:val="FootnoteText"/>
        <w:jc w:val="both"/>
        <w:rPr>
          <w:rFonts w:asciiTheme="minorHAnsi" w:hAnsiTheme="minorHAnsi" w:cstheme="minorHAnsi"/>
        </w:rPr>
      </w:pPr>
      <w:r w:rsidRPr="00510497">
        <w:rPr>
          <w:rStyle w:val="FootnoteReference"/>
          <w:rFonts w:asciiTheme="minorHAnsi" w:hAnsiTheme="minorHAnsi" w:cstheme="minorHAnsi"/>
        </w:rPr>
        <w:footnoteRef/>
      </w:r>
      <w:r w:rsidRPr="00510497">
        <w:rPr>
          <w:rFonts w:asciiTheme="minorHAnsi" w:hAnsiTheme="minorHAnsi" w:cstheme="minorHAnsi"/>
        </w:rPr>
        <w:t xml:space="preserve"> Au nom de l'administration.</w:t>
      </w:r>
    </w:p>
  </w:footnote>
  <w:footnote w:id="3">
    <w:p w14:paraId="23FCF8ED" w14:textId="588D8662" w:rsidR="009947A0" w:rsidRPr="009947A0" w:rsidRDefault="009947A0">
      <w:pPr>
        <w:pStyle w:val="FootnoteText"/>
      </w:pPr>
      <w:r>
        <w:rPr>
          <w:rStyle w:val="FootnoteReference"/>
        </w:rPr>
        <w:footnoteRef/>
      </w:r>
      <w:r>
        <w:t xml:space="preserve"> </w:t>
      </w:r>
      <w:r w:rsidRPr="009947A0">
        <w:t>Autres mesures de récompense et de reconnaissance à définir dans un programme de récompense et de reconnaissance</w:t>
      </w:r>
      <w:r>
        <w:t>.</w:t>
      </w:r>
    </w:p>
  </w:footnote>
  <w:footnote w:id="4">
    <w:p w14:paraId="3A85FF8A" w14:textId="5D1EC4FE" w:rsidR="750B9BBE" w:rsidRDefault="750B9BBE" w:rsidP="750B9BBE">
      <w:pPr>
        <w:spacing w:after="0" w:line="240" w:lineRule="auto"/>
        <w:rPr>
          <w:rFonts w:ascii="Times New Roman" w:eastAsia="Times New Roman" w:hAnsi="Times New Roman" w:cs="Times New Roman"/>
          <w:color w:val="000000" w:themeColor="text1"/>
          <w:sz w:val="20"/>
          <w:szCs w:val="20"/>
        </w:rPr>
      </w:pPr>
      <w:r w:rsidRPr="750B9BBE">
        <w:rPr>
          <w:rStyle w:val="FootnoteReference"/>
        </w:rPr>
        <w:footnoteRef/>
      </w:r>
      <w:r w:rsidRPr="001217DA">
        <w:rPr>
          <w:rFonts w:ascii="Times New Roman" w:eastAsia="Times New Roman" w:hAnsi="Times New Roman" w:cs="Times New Roman"/>
          <w:color w:val="000000" w:themeColor="text1"/>
          <w:sz w:val="20"/>
          <w:szCs w:val="20"/>
        </w:rPr>
        <w:t xml:space="preserve"> </w:t>
      </w:r>
      <w:r w:rsidR="007A2BB0" w:rsidRPr="001217DA">
        <w:rPr>
          <w:rFonts w:ascii="Times New Roman" w:eastAsia="Times New Roman" w:hAnsi="Times New Roman" w:cs="Times New Roman"/>
          <w:color w:val="000000" w:themeColor="text1"/>
          <w:sz w:val="20"/>
          <w:szCs w:val="20"/>
        </w:rPr>
        <w:t xml:space="preserve"> Le temps restant au contrat d’emploi, sera pris en compte afin de déterminer la durée du PIP.</w:t>
      </w:r>
    </w:p>
    <w:p w14:paraId="458B7560" w14:textId="40EFD6DF" w:rsidR="750B9BBE" w:rsidRDefault="750B9BBE" w:rsidP="750B9BBE">
      <w:pPr>
        <w:pStyle w:val="FootnoteText"/>
      </w:pPr>
    </w:p>
  </w:footnote>
  <w:footnote w:id="5">
    <w:p w14:paraId="750FE4C5" w14:textId="1BE8A78B" w:rsidR="750B9BBE" w:rsidRDefault="750B9BBE" w:rsidP="750B9BBE">
      <w:pPr>
        <w:pStyle w:val="FootnoteText"/>
      </w:pPr>
      <w:r w:rsidRPr="750B9BBE">
        <w:rPr>
          <w:rStyle w:val="FootnoteReference"/>
        </w:rPr>
        <w:footnoteRef/>
      </w:r>
      <w:r>
        <w:t xml:space="preserve"> </w:t>
      </w:r>
      <w:r w:rsidR="007A2BB0" w:rsidRPr="001217DA">
        <w:rPr>
          <w:color w:val="000000" w:themeColor="text1"/>
          <w:sz w:val="19"/>
          <w:szCs w:val="19"/>
        </w:rPr>
        <w:t xml:space="preserve">Pour les membres du personnel avec un engagement à durée déterminée de plus de deux ans ou à titre permanente, les examens de performance annuels des deux années précédentes seront prises en compte.,  </w:t>
      </w:r>
      <w:r w:rsidRPr="001217DA">
        <w:rPr>
          <w:color w:val="000000" w:themeColor="text1"/>
          <w:sz w:val="19"/>
          <w:szCs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AEFF1" w14:textId="5DE5F2A1" w:rsidR="008E307E" w:rsidRDefault="008E307E" w:rsidP="002B424E">
    <w:pPr>
      <w:pStyle w:val="Header"/>
      <w:jc w:val="right"/>
    </w:pPr>
    <w:r>
      <w:rPr>
        <w:noProof/>
        <w:lang w:val="en-US" w:eastAsia="en-US"/>
      </w:rPr>
      <w:drawing>
        <wp:inline distT="0" distB="0" distL="0" distR="0" wp14:anchorId="5999E5D3" wp14:editId="359AE3CE">
          <wp:extent cx="273050" cy="584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0400" b="16892"/>
                  <a:stretch/>
                </pic:blipFill>
                <pic:spPr bwMode="auto">
                  <a:xfrm>
                    <a:off x="0" y="0"/>
                    <a:ext cx="277146" cy="592965"/>
                  </a:xfrm>
                  <a:prstGeom prst="rect">
                    <a:avLst/>
                  </a:prstGeom>
                  <a:ln>
                    <a:noFill/>
                  </a:ln>
                  <a:extLst>
                    <a:ext uri="{53640926-AAD7-44D8-BBD7-CCE9431645EC}">
                      <a14:shadowObscured xmlns:a14="http://schemas.microsoft.com/office/drawing/2010/main"/>
                    </a:ext>
                  </a:extLst>
                </pic:spPr>
              </pic:pic>
            </a:graphicData>
          </a:graphic>
        </wp:inline>
      </w:drawing>
    </w:r>
  </w:p>
  <w:p w14:paraId="69671CA3" w14:textId="77777777" w:rsidR="008E307E" w:rsidRDefault="008E307E" w:rsidP="002B42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85B69"/>
    <w:multiLevelType w:val="hybridMultilevel"/>
    <w:tmpl w:val="12BE6A66"/>
    <w:lvl w:ilvl="0" w:tplc="5AA6F822">
      <w:start w:val="1"/>
      <w:numFmt w:val="upperRoman"/>
      <w:lvlText w:val="%1."/>
      <w:lvlJc w:val="left"/>
      <w:pPr>
        <w:ind w:left="720" w:hanging="360"/>
      </w:pPr>
    </w:lvl>
    <w:lvl w:ilvl="1" w:tplc="C75460BC">
      <w:start w:val="1"/>
      <w:numFmt w:val="lowerLetter"/>
      <w:lvlText w:val="%2."/>
      <w:lvlJc w:val="left"/>
      <w:pPr>
        <w:ind w:left="1440" w:hanging="360"/>
      </w:pPr>
    </w:lvl>
    <w:lvl w:ilvl="2" w:tplc="ABFC5D7E">
      <w:start w:val="1"/>
      <w:numFmt w:val="lowerRoman"/>
      <w:lvlText w:val="%3."/>
      <w:lvlJc w:val="right"/>
      <w:pPr>
        <w:ind w:left="2160" w:hanging="180"/>
      </w:pPr>
    </w:lvl>
    <w:lvl w:ilvl="3" w:tplc="3638497E">
      <w:start w:val="1"/>
      <w:numFmt w:val="decimal"/>
      <w:lvlText w:val="%4."/>
      <w:lvlJc w:val="left"/>
      <w:pPr>
        <w:ind w:left="2880" w:hanging="360"/>
      </w:pPr>
    </w:lvl>
    <w:lvl w:ilvl="4" w:tplc="EFD6844E">
      <w:start w:val="1"/>
      <w:numFmt w:val="lowerLetter"/>
      <w:lvlText w:val="%5."/>
      <w:lvlJc w:val="left"/>
      <w:pPr>
        <w:ind w:left="3600" w:hanging="360"/>
      </w:pPr>
    </w:lvl>
    <w:lvl w:ilvl="5" w:tplc="3BF46C1C">
      <w:start w:val="1"/>
      <w:numFmt w:val="lowerRoman"/>
      <w:lvlText w:val="%6."/>
      <w:lvlJc w:val="right"/>
      <w:pPr>
        <w:ind w:left="4320" w:hanging="180"/>
      </w:pPr>
    </w:lvl>
    <w:lvl w:ilvl="6" w:tplc="CBE0DE5A">
      <w:start w:val="1"/>
      <w:numFmt w:val="decimal"/>
      <w:lvlText w:val="%7."/>
      <w:lvlJc w:val="left"/>
      <w:pPr>
        <w:ind w:left="5040" w:hanging="360"/>
      </w:pPr>
    </w:lvl>
    <w:lvl w:ilvl="7" w:tplc="BDBA42C6">
      <w:start w:val="1"/>
      <w:numFmt w:val="lowerLetter"/>
      <w:lvlText w:val="%8."/>
      <w:lvlJc w:val="left"/>
      <w:pPr>
        <w:ind w:left="5760" w:hanging="360"/>
      </w:pPr>
    </w:lvl>
    <w:lvl w:ilvl="8" w:tplc="295AE5F0">
      <w:start w:val="1"/>
      <w:numFmt w:val="lowerRoman"/>
      <w:lvlText w:val="%9."/>
      <w:lvlJc w:val="right"/>
      <w:pPr>
        <w:ind w:left="6480" w:hanging="180"/>
      </w:pPr>
    </w:lvl>
  </w:abstractNum>
  <w:abstractNum w:abstractNumId="1" w15:restartNumberingAfterBreak="0">
    <w:nsid w:val="0EBE4B51"/>
    <w:multiLevelType w:val="hybridMultilevel"/>
    <w:tmpl w:val="6136B82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F974394"/>
    <w:multiLevelType w:val="hybridMultilevel"/>
    <w:tmpl w:val="2E2815AA"/>
    <w:lvl w:ilvl="0" w:tplc="B5E6E4D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40C4"/>
    <w:multiLevelType w:val="hybridMultilevel"/>
    <w:tmpl w:val="DCD2F9EE"/>
    <w:lvl w:ilvl="0" w:tplc="C6A650F2">
      <w:start w:val="1"/>
      <w:numFmt w:val="decimal"/>
      <w:lvlText w:val="%1."/>
      <w:lvlJc w:val="left"/>
      <w:pPr>
        <w:ind w:left="720" w:hanging="360"/>
      </w:pPr>
    </w:lvl>
    <w:lvl w:ilvl="1" w:tplc="DF184E50">
      <w:start w:val="1"/>
      <w:numFmt w:val="lowerLetter"/>
      <w:lvlText w:val="%2."/>
      <w:lvlJc w:val="left"/>
      <w:pPr>
        <w:ind w:left="1440" w:hanging="360"/>
      </w:pPr>
    </w:lvl>
    <w:lvl w:ilvl="2" w:tplc="CA3C158C">
      <w:start w:val="1"/>
      <w:numFmt w:val="lowerRoman"/>
      <w:lvlText w:val="%3."/>
      <w:lvlJc w:val="right"/>
      <w:pPr>
        <w:ind w:left="2160" w:hanging="180"/>
      </w:pPr>
    </w:lvl>
    <w:lvl w:ilvl="3" w:tplc="05D8A1A6">
      <w:start w:val="1"/>
      <w:numFmt w:val="decimal"/>
      <w:lvlText w:val="%4."/>
      <w:lvlJc w:val="left"/>
      <w:pPr>
        <w:ind w:left="2880" w:hanging="360"/>
      </w:pPr>
    </w:lvl>
    <w:lvl w:ilvl="4" w:tplc="00D66464">
      <w:start w:val="1"/>
      <w:numFmt w:val="lowerLetter"/>
      <w:lvlText w:val="%5."/>
      <w:lvlJc w:val="left"/>
      <w:pPr>
        <w:ind w:left="3600" w:hanging="360"/>
      </w:pPr>
    </w:lvl>
    <w:lvl w:ilvl="5" w:tplc="E9B42852">
      <w:start w:val="1"/>
      <w:numFmt w:val="lowerRoman"/>
      <w:lvlText w:val="%6."/>
      <w:lvlJc w:val="right"/>
      <w:pPr>
        <w:ind w:left="4320" w:hanging="180"/>
      </w:pPr>
    </w:lvl>
    <w:lvl w:ilvl="6" w:tplc="3BA23EF6">
      <w:start w:val="1"/>
      <w:numFmt w:val="decimal"/>
      <w:lvlText w:val="%7."/>
      <w:lvlJc w:val="left"/>
      <w:pPr>
        <w:ind w:left="5040" w:hanging="360"/>
      </w:pPr>
    </w:lvl>
    <w:lvl w:ilvl="7" w:tplc="D15A1534">
      <w:start w:val="1"/>
      <w:numFmt w:val="lowerLetter"/>
      <w:lvlText w:val="%8."/>
      <w:lvlJc w:val="left"/>
      <w:pPr>
        <w:ind w:left="5760" w:hanging="360"/>
      </w:pPr>
    </w:lvl>
    <w:lvl w:ilvl="8" w:tplc="E91EC3E0">
      <w:start w:val="1"/>
      <w:numFmt w:val="lowerRoman"/>
      <w:lvlText w:val="%9."/>
      <w:lvlJc w:val="right"/>
      <w:pPr>
        <w:ind w:left="6480" w:hanging="180"/>
      </w:pPr>
    </w:lvl>
  </w:abstractNum>
  <w:abstractNum w:abstractNumId="4" w15:restartNumberingAfterBreak="0">
    <w:nsid w:val="10C800C0"/>
    <w:multiLevelType w:val="multilevel"/>
    <w:tmpl w:val="A5564AE4"/>
    <w:lvl w:ilvl="0">
      <w:start w:val="1"/>
      <w:numFmt w:val="decimal"/>
      <w:pStyle w:val="Calibri11"/>
      <w:lvlText w:val="%1."/>
      <w:lvlJc w:val="left"/>
      <w:pPr>
        <w:ind w:left="360" w:hanging="360"/>
      </w:pPr>
      <w:rPr>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81886"/>
    <w:multiLevelType w:val="hybridMultilevel"/>
    <w:tmpl w:val="0CE61A1A"/>
    <w:lvl w:ilvl="0" w:tplc="BEB23852">
      <w:start w:val="1"/>
      <w:numFmt w:val="decimal"/>
      <w:lvlText w:val="%1."/>
      <w:lvlJc w:val="left"/>
      <w:pPr>
        <w:ind w:left="720" w:hanging="360"/>
      </w:pPr>
    </w:lvl>
    <w:lvl w:ilvl="1" w:tplc="21AADE2E">
      <w:start w:val="1"/>
      <w:numFmt w:val="lowerLetter"/>
      <w:lvlText w:val="%2."/>
      <w:lvlJc w:val="left"/>
      <w:pPr>
        <w:ind w:left="1440" w:hanging="360"/>
      </w:pPr>
    </w:lvl>
    <w:lvl w:ilvl="2" w:tplc="11B6E93C">
      <w:start w:val="1"/>
      <w:numFmt w:val="lowerRoman"/>
      <w:lvlText w:val="%3."/>
      <w:lvlJc w:val="right"/>
      <w:pPr>
        <w:ind w:left="2160" w:hanging="180"/>
      </w:pPr>
    </w:lvl>
    <w:lvl w:ilvl="3" w:tplc="41B63BB2">
      <w:start w:val="1"/>
      <w:numFmt w:val="decimal"/>
      <w:lvlText w:val="%4."/>
      <w:lvlJc w:val="left"/>
      <w:pPr>
        <w:ind w:left="2880" w:hanging="360"/>
      </w:pPr>
    </w:lvl>
    <w:lvl w:ilvl="4" w:tplc="78DC32A8">
      <w:start w:val="1"/>
      <w:numFmt w:val="lowerLetter"/>
      <w:lvlText w:val="%5."/>
      <w:lvlJc w:val="left"/>
      <w:pPr>
        <w:ind w:left="3600" w:hanging="360"/>
      </w:pPr>
    </w:lvl>
    <w:lvl w:ilvl="5" w:tplc="ACDAB828">
      <w:start w:val="1"/>
      <w:numFmt w:val="lowerRoman"/>
      <w:lvlText w:val="%6."/>
      <w:lvlJc w:val="right"/>
      <w:pPr>
        <w:ind w:left="4320" w:hanging="180"/>
      </w:pPr>
    </w:lvl>
    <w:lvl w:ilvl="6" w:tplc="51E65296">
      <w:start w:val="1"/>
      <w:numFmt w:val="decimal"/>
      <w:lvlText w:val="%7."/>
      <w:lvlJc w:val="left"/>
      <w:pPr>
        <w:ind w:left="5040" w:hanging="360"/>
      </w:pPr>
    </w:lvl>
    <w:lvl w:ilvl="7" w:tplc="DEB6A568">
      <w:start w:val="1"/>
      <w:numFmt w:val="lowerLetter"/>
      <w:lvlText w:val="%8."/>
      <w:lvlJc w:val="left"/>
      <w:pPr>
        <w:ind w:left="5760" w:hanging="360"/>
      </w:pPr>
    </w:lvl>
    <w:lvl w:ilvl="8" w:tplc="28CC8B72">
      <w:start w:val="1"/>
      <w:numFmt w:val="lowerRoman"/>
      <w:lvlText w:val="%9."/>
      <w:lvlJc w:val="right"/>
      <w:pPr>
        <w:ind w:left="6480" w:hanging="180"/>
      </w:pPr>
    </w:lvl>
  </w:abstractNum>
  <w:abstractNum w:abstractNumId="6" w15:restartNumberingAfterBreak="0">
    <w:nsid w:val="25446364"/>
    <w:multiLevelType w:val="hybridMultilevel"/>
    <w:tmpl w:val="7B889F9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387B08AA"/>
    <w:multiLevelType w:val="hybridMultilevel"/>
    <w:tmpl w:val="063A33D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890073"/>
    <w:multiLevelType w:val="hybridMultilevel"/>
    <w:tmpl w:val="E5E06F8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DA1523"/>
    <w:multiLevelType w:val="hybridMultilevel"/>
    <w:tmpl w:val="22CEC28C"/>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2C3181"/>
    <w:multiLevelType w:val="hybridMultilevel"/>
    <w:tmpl w:val="D7707F7A"/>
    <w:lvl w:ilvl="0" w:tplc="CD7CA92A">
      <w:start w:val="1"/>
      <w:numFmt w:val="upperRoman"/>
      <w:lvlText w:val="%1."/>
      <w:lvlJc w:val="left"/>
      <w:pPr>
        <w:ind w:left="720" w:hanging="360"/>
      </w:pPr>
    </w:lvl>
    <w:lvl w:ilvl="1" w:tplc="57A616AA">
      <w:start w:val="1"/>
      <w:numFmt w:val="lowerLetter"/>
      <w:lvlText w:val="%2."/>
      <w:lvlJc w:val="left"/>
      <w:pPr>
        <w:ind w:left="1440" w:hanging="360"/>
      </w:pPr>
    </w:lvl>
    <w:lvl w:ilvl="2" w:tplc="BB6EDEFC">
      <w:start w:val="1"/>
      <w:numFmt w:val="lowerRoman"/>
      <w:lvlText w:val="%3."/>
      <w:lvlJc w:val="right"/>
      <w:pPr>
        <w:ind w:left="2160" w:hanging="180"/>
      </w:pPr>
    </w:lvl>
    <w:lvl w:ilvl="3" w:tplc="0C464D50">
      <w:start w:val="1"/>
      <w:numFmt w:val="decimal"/>
      <w:lvlText w:val="%4."/>
      <w:lvlJc w:val="left"/>
      <w:pPr>
        <w:ind w:left="2880" w:hanging="360"/>
      </w:pPr>
    </w:lvl>
    <w:lvl w:ilvl="4" w:tplc="77AEE3AC">
      <w:start w:val="1"/>
      <w:numFmt w:val="lowerLetter"/>
      <w:lvlText w:val="%5."/>
      <w:lvlJc w:val="left"/>
      <w:pPr>
        <w:ind w:left="3600" w:hanging="360"/>
      </w:pPr>
    </w:lvl>
    <w:lvl w:ilvl="5" w:tplc="C9A688F2">
      <w:start w:val="1"/>
      <w:numFmt w:val="lowerRoman"/>
      <w:lvlText w:val="%6."/>
      <w:lvlJc w:val="right"/>
      <w:pPr>
        <w:ind w:left="4320" w:hanging="180"/>
      </w:pPr>
    </w:lvl>
    <w:lvl w:ilvl="6" w:tplc="51F6C69A">
      <w:start w:val="1"/>
      <w:numFmt w:val="decimal"/>
      <w:lvlText w:val="%7."/>
      <w:lvlJc w:val="left"/>
      <w:pPr>
        <w:ind w:left="5040" w:hanging="360"/>
      </w:pPr>
    </w:lvl>
    <w:lvl w:ilvl="7" w:tplc="7B0A9270">
      <w:start w:val="1"/>
      <w:numFmt w:val="lowerLetter"/>
      <w:lvlText w:val="%8."/>
      <w:lvlJc w:val="left"/>
      <w:pPr>
        <w:ind w:left="5760" w:hanging="360"/>
      </w:pPr>
    </w:lvl>
    <w:lvl w:ilvl="8" w:tplc="7FAED514">
      <w:start w:val="1"/>
      <w:numFmt w:val="lowerRoman"/>
      <w:lvlText w:val="%9."/>
      <w:lvlJc w:val="right"/>
      <w:pPr>
        <w:ind w:left="6480" w:hanging="180"/>
      </w:pPr>
    </w:lvl>
  </w:abstractNum>
  <w:abstractNum w:abstractNumId="11" w15:restartNumberingAfterBreak="0">
    <w:nsid w:val="665E6152"/>
    <w:multiLevelType w:val="hybridMultilevel"/>
    <w:tmpl w:val="B2C2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97B9D"/>
    <w:multiLevelType w:val="hybridMultilevel"/>
    <w:tmpl w:val="DF1C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47005"/>
    <w:multiLevelType w:val="hybridMultilevel"/>
    <w:tmpl w:val="1A40928C"/>
    <w:lvl w:ilvl="0" w:tplc="FFFFFFFF">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34044F"/>
    <w:multiLevelType w:val="hybridMultilevel"/>
    <w:tmpl w:val="50FE9700"/>
    <w:lvl w:ilvl="0" w:tplc="2E746F5E">
      <w:start w:val="1"/>
      <w:numFmt w:val="bullet"/>
      <w:lvlText w:val="-"/>
      <w:lvlJc w:val="left"/>
      <w:pPr>
        <w:ind w:left="126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777599165">
    <w:abstractNumId w:val="5"/>
  </w:num>
  <w:num w:numId="2" w16cid:durableId="1854176679">
    <w:abstractNumId w:val="3"/>
  </w:num>
  <w:num w:numId="3" w16cid:durableId="1361318913">
    <w:abstractNumId w:val="0"/>
  </w:num>
  <w:num w:numId="4" w16cid:durableId="1809786624">
    <w:abstractNumId w:val="10"/>
  </w:num>
  <w:num w:numId="5" w16cid:durableId="998653925">
    <w:abstractNumId w:val="13"/>
  </w:num>
  <w:num w:numId="6" w16cid:durableId="2141222811">
    <w:abstractNumId w:val="9"/>
  </w:num>
  <w:num w:numId="7" w16cid:durableId="1606039953">
    <w:abstractNumId w:val="8"/>
  </w:num>
  <w:num w:numId="8" w16cid:durableId="1234200706">
    <w:abstractNumId w:val="12"/>
  </w:num>
  <w:num w:numId="9" w16cid:durableId="90662829">
    <w:abstractNumId w:val="2"/>
  </w:num>
  <w:num w:numId="10" w16cid:durableId="2063139256">
    <w:abstractNumId w:val="7"/>
  </w:num>
  <w:num w:numId="11" w16cid:durableId="1296062306">
    <w:abstractNumId w:val="11"/>
  </w:num>
  <w:num w:numId="12" w16cid:durableId="1524320638">
    <w:abstractNumId w:val="14"/>
  </w:num>
  <w:num w:numId="13" w16cid:durableId="1983734345">
    <w:abstractNumId w:val="4"/>
  </w:num>
  <w:num w:numId="14" w16cid:durableId="446311136">
    <w:abstractNumId w:val="1"/>
  </w:num>
  <w:num w:numId="15" w16cid:durableId="9242198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23"/>
    <w:rsid w:val="000568B3"/>
    <w:rsid w:val="00063098"/>
    <w:rsid w:val="00084815"/>
    <w:rsid w:val="000B1BBF"/>
    <w:rsid w:val="000C4AAB"/>
    <w:rsid w:val="00113E52"/>
    <w:rsid w:val="001217DA"/>
    <w:rsid w:val="0012555F"/>
    <w:rsid w:val="001A28FC"/>
    <w:rsid w:val="001A2ACA"/>
    <w:rsid w:val="001B2854"/>
    <w:rsid w:val="001B3430"/>
    <w:rsid w:val="001B4FC5"/>
    <w:rsid w:val="001C0BDC"/>
    <w:rsid w:val="001C52A3"/>
    <w:rsid w:val="001C66A2"/>
    <w:rsid w:val="001D0878"/>
    <w:rsid w:val="001D54CE"/>
    <w:rsid w:val="001E62AA"/>
    <w:rsid w:val="001F317E"/>
    <w:rsid w:val="00207752"/>
    <w:rsid w:val="00233142"/>
    <w:rsid w:val="00266351"/>
    <w:rsid w:val="00270FD9"/>
    <w:rsid w:val="00272F37"/>
    <w:rsid w:val="002869FA"/>
    <w:rsid w:val="002A7314"/>
    <w:rsid w:val="002B424E"/>
    <w:rsid w:val="002C18E6"/>
    <w:rsid w:val="002C7D3A"/>
    <w:rsid w:val="002D016F"/>
    <w:rsid w:val="002D2248"/>
    <w:rsid w:val="002E399E"/>
    <w:rsid w:val="003735F4"/>
    <w:rsid w:val="00397271"/>
    <w:rsid w:val="003B3E0D"/>
    <w:rsid w:val="003C3142"/>
    <w:rsid w:val="003E3F7B"/>
    <w:rsid w:val="003F565A"/>
    <w:rsid w:val="00430012"/>
    <w:rsid w:val="0044704C"/>
    <w:rsid w:val="004605C9"/>
    <w:rsid w:val="0046244F"/>
    <w:rsid w:val="004870B2"/>
    <w:rsid w:val="004B1A11"/>
    <w:rsid w:val="004C7EDB"/>
    <w:rsid w:val="004D4491"/>
    <w:rsid w:val="004E033A"/>
    <w:rsid w:val="004E6F4F"/>
    <w:rsid w:val="00510497"/>
    <w:rsid w:val="00533123"/>
    <w:rsid w:val="005466BF"/>
    <w:rsid w:val="005673B7"/>
    <w:rsid w:val="00570CC5"/>
    <w:rsid w:val="0057274B"/>
    <w:rsid w:val="00573B0E"/>
    <w:rsid w:val="005B57A1"/>
    <w:rsid w:val="005E31A3"/>
    <w:rsid w:val="00603CD3"/>
    <w:rsid w:val="00622023"/>
    <w:rsid w:val="0065190E"/>
    <w:rsid w:val="00660AA6"/>
    <w:rsid w:val="006840BC"/>
    <w:rsid w:val="006A5D9C"/>
    <w:rsid w:val="006E4DA0"/>
    <w:rsid w:val="006F5146"/>
    <w:rsid w:val="00714E7A"/>
    <w:rsid w:val="00720B57"/>
    <w:rsid w:val="0074373D"/>
    <w:rsid w:val="00773AD2"/>
    <w:rsid w:val="00774B60"/>
    <w:rsid w:val="00794586"/>
    <w:rsid w:val="007A2BB0"/>
    <w:rsid w:val="007B74D8"/>
    <w:rsid w:val="007C0A79"/>
    <w:rsid w:val="007F225F"/>
    <w:rsid w:val="0082736E"/>
    <w:rsid w:val="00834126"/>
    <w:rsid w:val="00842FFE"/>
    <w:rsid w:val="0084375C"/>
    <w:rsid w:val="0084673A"/>
    <w:rsid w:val="00850984"/>
    <w:rsid w:val="008545B7"/>
    <w:rsid w:val="00866C1D"/>
    <w:rsid w:val="008826A9"/>
    <w:rsid w:val="00890E37"/>
    <w:rsid w:val="008B218E"/>
    <w:rsid w:val="008C2AC0"/>
    <w:rsid w:val="008D37B3"/>
    <w:rsid w:val="008E1088"/>
    <w:rsid w:val="008E307E"/>
    <w:rsid w:val="008E4ECA"/>
    <w:rsid w:val="008F29F0"/>
    <w:rsid w:val="008F530F"/>
    <w:rsid w:val="008F6EFA"/>
    <w:rsid w:val="00922646"/>
    <w:rsid w:val="00933235"/>
    <w:rsid w:val="009576AB"/>
    <w:rsid w:val="00971B32"/>
    <w:rsid w:val="00985713"/>
    <w:rsid w:val="009947A0"/>
    <w:rsid w:val="009A578E"/>
    <w:rsid w:val="00A00AF9"/>
    <w:rsid w:val="00A2358F"/>
    <w:rsid w:val="00AA209D"/>
    <w:rsid w:val="00AB3FD8"/>
    <w:rsid w:val="00AD62CB"/>
    <w:rsid w:val="00AF4008"/>
    <w:rsid w:val="00AF7769"/>
    <w:rsid w:val="00AF7CD7"/>
    <w:rsid w:val="00B27675"/>
    <w:rsid w:val="00B83DDF"/>
    <w:rsid w:val="00B84245"/>
    <w:rsid w:val="00B954E7"/>
    <w:rsid w:val="00BA7631"/>
    <w:rsid w:val="00BB1F56"/>
    <w:rsid w:val="00BB65C3"/>
    <w:rsid w:val="00BC2F1C"/>
    <w:rsid w:val="00BC7652"/>
    <w:rsid w:val="00BD23B1"/>
    <w:rsid w:val="00BD3BB4"/>
    <w:rsid w:val="00BE6384"/>
    <w:rsid w:val="00BF1C9B"/>
    <w:rsid w:val="00BF41EA"/>
    <w:rsid w:val="00C13606"/>
    <w:rsid w:val="00C13E17"/>
    <w:rsid w:val="00C21100"/>
    <w:rsid w:val="00C57CCA"/>
    <w:rsid w:val="00C64009"/>
    <w:rsid w:val="00C7303A"/>
    <w:rsid w:val="00C73189"/>
    <w:rsid w:val="00C827FF"/>
    <w:rsid w:val="00C844F1"/>
    <w:rsid w:val="00CC2409"/>
    <w:rsid w:val="00CD66F6"/>
    <w:rsid w:val="00CD79BD"/>
    <w:rsid w:val="00CE4F4B"/>
    <w:rsid w:val="00D05A57"/>
    <w:rsid w:val="00D07C0B"/>
    <w:rsid w:val="00D07DF7"/>
    <w:rsid w:val="00D119A2"/>
    <w:rsid w:val="00D251E1"/>
    <w:rsid w:val="00D54A77"/>
    <w:rsid w:val="00D902CE"/>
    <w:rsid w:val="00D964C9"/>
    <w:rsid w:val="00DB36DD"/>
    <w:rsid w:val="00E002DB"/>
    <w:rsid w:val="00E0098B"/>
    <w:rsid w:val="00E43C68"/>
    <w:rsid w:val="00E7251A"/>
    <w:rsid w:val="00E80F68"/>
    <w:rsid w:val="00E96DDA"/>
    <w:rsid w:val="00EB299D"/>
    <w:rsid w:val="00EC0ACA"/>
    <w:rsid w:val="00F16894"/>
    <w:rsid w:val="00F21327"/>
    <w:rsid w:val="00F55508"/>
    <w:rsid w:val="00F56550"/>
    <w:rsid w:val="00F57B9A"/>
    <w:rsid w:val="00F72AC6"/>
    <w:rsid w:val="00F84818"/>
    <w:rsid w:val="00FA0045"/>
    <w:rsid w:val="00FB5508"/>
    <w:rsid w:val="00FC0168"/>
    <w:rsid w:val="00FC33C5"/>
    <w:rsid w:val="00FD3F0A"/>
    <w:rsid w:val="01C88DA7"/>
    <w:rsid w:val="01F27277"/>
    <w:rsid w:val="02479723"/>
    <w:rsid w:val="0248CD62"/>
    <w:rsid w:val="026C80C3"/>
    <w:rsid w:val="026CA4D1"/>
    <w:rsid w:val="0306071E"/>
    <w:rsid w:val="037780BD"/>
    <w:rsid w:val="03E3A82A"/>
    <w:rsid w:val="03FAF22D"/>
    <w:rsid w:val="04087B76"/>
    <w:rsid w:val="04737263"/>
    <w:rsid w:val="0528F587"/>
    <w:rsid w:val="053000DC"/>
    <w:rsid w:val="0552CE92"/>
    <w:rsid w:val="05988ECF"/>
    <w:rsid w:val="061A2A80"/>
    <w:rsid w:val="064A8C99"/>
    <w:rsid w:val="06C57D70"/>
    <w:rsid w:val="06E1EFD4"/>
    <w:rsid w:val="06FD1743"/>
    <w:rsid w:val="078A5E25"/>
    <w:rsid w:val="07982A80"/>
    <w:rsid w:val="07DEFC54"/>
    <w:rsid w:val="08710E18"/>
    <w:rsid w:val="0898E7A4"/>
    <w:rsid w:val="08BEF688"/>
    <w:rsid w:val="0946E386"/>
    <w:rsid w:val="0A4BDC91"/>
    <w:rsid w:val="0AC76053"/>
    <w:rsid w:val="0ADAF2B7"/>
    <w:rsid w:val="0B4A38C9"/>
    <w:rsid w:val="0C29547A"/>
    <w:rsid w:val="0C6B9BA3"/>
    <w:rsid w:val="0C76C318"/>
    <w:rsid w:val="0D0017BF"/>
    <w:rsid w:val="0DF20D2D"/>
    <w:rsid w:val="0E12D9D8"/>
    <w:rsid w:val="0EFC408E"/>
    <w:rsid w:val="0F140DBE"/>
    <w:rsid w:val="0F8A6A03"/>
    <w:rsid w:val="101A0314"/>
    <w:rsid w:val="1178CBCF"/>
    <w:rsid w:val="118C03FC"/>
    <w:rsid w:val="126DC1CF"/>
    <w:rsid w:val="128D44DC"/>
    <w:rsid w:val="130D68ED"/>
    <w:rsid w:val="1352D153"/>
    <w:rsid w:val="13D4ADA3"/>
    <w:rsid w:val="13D738BD"/>
    <w:rsid w:val="13E0A1F1"/>
    <w:rsid w:val="1463E8FF"/>
    <w:rsid w:val="1468ACA0"/>
    <w:rsid w:val="1478AE47"/>
    <w:rsid w:val="14BCD3C6"/>
    <w:rsid w:val="15F11D96"/>
    <w:rsid w:val="15FFB960"/>
    <w:rsid w:val="16047FB8"/>
    <w:rsid w:val="185FCA14"/>
    <w:rsid w:val="18F72C02"/>
    <w:rsid w:val="19973EDB"/>
    <w:rsid w:val="19A8CD46"/>
    <w:rsid w:val="19BA3AEE"/>
    <w:rsid w:val="1A810B07"/>
    <w:rsid w:val="1AC48EB9"/>
    <w:rsid w:val="1AE01037"/>
    <w:rsid w:val="1B5DC604"/>
    <w:rsid w:val="1B976AD6"/>
    <w:rsid w:val="1BF0264B"/>
    <w:rsid w:val="1C1B2882"/>
    <w:rsid w:val="1C533839"/>
    <w:rsid w:val="1C8DFDCF"/>
    <w:rsid w:val="1D2F9937"/>
    <w:rsid w:val="1D67111F"/>
    <w:rsid w:val="1EAF2766"/>
    <w:rsid w:val="1EE99F53"/>
    <w:rsid w:val="1F0BA5C2"/>
    <w:rsid w:val="1F31C9C6"/>
    <w:rsid w:val="1F8523F5"/>
    <w:rsid w:val="1F91F162"/>
    <w:rsid w:val="1FB3815A"/>
    <w:rsid w:val="1FBC9C89"/>
    <w:rsid w:val="20698614"/>
    <w:rsid w:val="20A6E36A"/>
    <w:rsid w:val="20E22D3F"/>
    <w:rsid w:val="20EC9D2C"/>
    <w:rsid w:val="2126A95C"/>
    <w:rsid w:val="212BDD37"/>
    <w:rsid w:val="21D96FB3"/>
    <w:rsid w:val="220A03A2"/>
    <w:rsid w:val="22B4367E"/>
    <w:rsid w:val="22C9DA63"/>
    <w:rsid w:val="23243200"/>
    <w:rsid w:val="233D8A54"/>
    <w:rsid w:val="240B47D4"/>
    <w:rsid w:val="2497D345"/>
    <w:rsid w:val="24F18B3C"/>
    <w:rsid w:val="265C4072"/>
    <w:rsid w:val="269385A8"/>
    <w:rsid w:val="26CA41C8"/>
    <w:rsid w:val="276C64D0"/>
    <w:rsid w:val="27792C16"/>
    <w:rsid w:val="28647A5D"/>
    <w:rsid w:val="28D31BA3"/>
    <w:rsid w:val="291ACCE2"/>
    <w:rsid w:val="2A229A6D"/>
    <w:rsid w:val="2B758473"/>
    <w:rsid w:val="2C116034"/>
    <w:rsid w:val="2C7E706A"/>
    <w:rsid w:val="2D0B6588"/>
    <w:rsid w:val="2D44A43C"/>
    <w:rsid w:val="2DB8E227"/>
    <w:rsid w:val="2DF30378"/>
    <w:rsid w:val="2E79BC1E"/>
    <w:rsid w:val="2EA8B148"/>
    <w:rsid w:val="2EBE91A6"/>
    <w:rsid w:val="31693C0C"/>
    <w:rsid w:val="3240101B"/>
    <w:rsid w:val="324DF2C3"/>
    <w:rsid w:val="325018EE"/>
    <w:rsid w:val="32A5A400"/>
    <w:rsid w:val="333E2305"/>
    <w:rsid w:val="334E999A"/>
    <w:rsid w:val="33B3B3EA"/>
    <w:rsid w:val="33B86BF8"/>
    <w:rsid w:val="356D9D07"/>
    <w:rsid w:val="359C846B"/>
    <w:rsid w:val="35DC3E4D"/>
    <w:rsid w:val="370AF1A8"/>
    <w:rsid w:val="3839774A"/>
    <w:rsid w:val="39CD1224"/>
    <w:rsid w:val="39DD0260"/>
    <w:rsid w:val="3A1F74B1"/>
    <w:rsid w:val="3A6FF58E"/>
    <w:rsid w:val="3B67DBCE"/>
    <w:rsid w:val="3BF29D92"/>
    <w:rsid w:val="3C2C68C5"/>
    <w:rsid w:val="3C4B7FD1"/>
    <w:rsid w:val="3CDAE72A"/>
    <w:rsid w:val="3D14A322"/>
    <w:rsid w:val="3ED57436"/>
    <w:rsid w:val="3F7B1DDD"/>
    <w:rsid w:val="3FD878D5"/>
    <w:rsid w:val="40031DA8"/>
    <w:rsid w:val="41338F07"/>
    <w:rsid w:val="425B036A"/>
    <w:rsid w:val="42635652"/>
    <w:rsid w:val="429DA631"/>
    <w:rsid w:val="43395E11"/>
    <w:rsid w:val="436BAD6E"/>
    <w:rsid w:val="442B81DA"/>
    <w:rsid w:val="45198DE9"/>
    <w:rsid w:val="454934C6"/>
    <w:rsid w:val="45C1BB6F"/>
    <w:rsid w:val="45E8C132"/>
    <w:rsid w:val="460A4644"/>
    <w:rsid w:val="46604FE1"/>
    <w:rsid w:val="473EA761"/>
    <w:rsid w:val="47D85466"/>
    <w:rsid w:val="480EBA3B"/>
    <w:rsid w:val="48A4BA90"/>
    <w:rsid w:val="48D1209A"/>
    <w:rsid w:val="4907109D"/>
    <w:rsid w:val="4911B08F"/>
    <w:rsid w:val="4957F026"/>
    <w:rsid w:val="49AEEDF1"/>
    <w:rsid w:val="49B96C4F"/>
    <w:rsid w:val="4A08B7FE"/>
    <w:rsid w:val="4A3BDAC4"/>
    <w:rsid w:val="4B8AFA7C"/>
    <w:rsid w:val="4BAFCB2A"/>
    <w:rsid w:val="4BDEFF09"/>
    <w:rsid w:val="4CDCDB96"/>
    <w:rsid w:val="4D59F756"/>
    <w:rsid w:val="4D6C2A37"/>
    <w:rsid w:val="4E2E6D8D"/>
    <w:rsid w:val="4F5D29C4"/>
    <w:rsid w:val="4F77B962"/>
    <w:rsid w:val="5030993C"/>
    <w:rsid w:val="50358A52"/>
    <w:rsid w:val="506707C4"/>
    <w:rsid w:val="50D15978"/>
    <w:rsid w:val="5187AD60"/>
    <w:rsid w:val="52913419"/>
    <w:rsid w:val="52A63EA9"/>
    <w:rsid w:val="5404020C"/>
    <w:rsid w:val="5411B376"/>
    <w:rsid w:val="5420F65E"/>
    <w:rsid w:val="542A166B"/>
    <w:rsid w:val="5449EC3E"/>
    <w:rsid w:val="54BF4E22"/>
    <w:rsid w:val="552D4136"/>
    <w:rsid w:val="560870B1"/>
    <w:rsid w:val="561CA8C1"/>
    <w:rsid w:val="566ED2D2"/>
    <w:rsid w:val="579AC4B4"/>
    <w:rsid w:val="57A96FD5"/>
    <w:rsid w:val="57E01B8B"/>
    <w:rsid w:val="5974DEDA"/>
    <w:rsid w:val="59F7CEFD"/>
    <w:rsid w:val="5B5DAF5B"/>
    <w:rsid w:val="5B80A0F6"/>
    <w:rsid w:val="5B939F5E"/>
    <w:rsid w:val="5BDED00E"/>
    <w:rsid w:val="5C78DBBB"/>
    <w:rsid w:val="5C8C1D16"/>
    <w:rsid w:val="5DBDD5CA"/>
    <w:rsid w:val="5E5588EE"/>
    <w:rsid w:val="5F34BA95"/>
    <w:rsid w:val="5F38544A"/>
    <w:rsid w:val="5F668E1E"/>
    <w:rsid w:val="5F73ABF3"/>
    <w:rsid w:val="60086807"/>
    <w:rsid w:val="60671081"/>
    <w:rsid w:val="60D89156"/>
    <w:rsid w:val="61E7375A"/>
    <w:rsid w:val="62858E11"/>
    <w:rsid w:val="62CDCB5C"/>
    <w:rsid w:val="630D28C0"/>
    <w:rsid w:val="63418F11"/>
    <w:rsid w:val="63721868"/>
    <w:rsid w:val="63CCAAE4"/>
    <w:rsid w:val="6493AF7A"/>
    <w:rsid w:val="64DD5F72"/>
    <w:rsid w:val="6500D3F6"/>
    <w:rsid w:val="652A91E5"/>
    <w:rsid w:val="652F96E5"/>
    <w:rsid w:val="65A3E936"/>
    <w:rsid w:val="65D9B0A3"/>
    <w:rsid w:val="66929081"/>
    <w:rsid w:val="66FCE073"/>
    <w:rsid w:val="670131C7"/>
    <w:rsid w:val="671892AA"/>
    <w:rsid w:val="678A16C0"/>
    <w:rsid w:val="68441FE9"/>
    <w:rsid w:val="698572FE"/>
    <w:rsid w:val="69868D0C"/>
    <w:rsid w:val="69AB9CBA"/>
    <w:rsid w:val="69CCB1A2"/>
    <w:rsid w:val="6A9CA0D5"/>
    <w:rsid w:val="6B2C7BD4"/>
    <w:rsid w:val="6B7BC0AB"/>
    <w:rsid w:val="6C15FC98"/>
    <w:rsid w:val="6C78B449"/>
    <w:rsid w:val="6D17910C"/>
    <w:rsid w:val="6D3D3734"/>
    <w:rsid w:val="6D7F45AA"/>
    <w:rsid w:val="6D933870"/>
    <w:rsid w:val="6E1382B2"/>
    <w:rsid w:val="6ECDA88D"/>
    <w:rsid w:val="6F13FCF5"/>
    <w:rsid w:val="6F16F2BE"/>
    <w:rsid w:val="6F457B9D"/>
    <w:rsid w:val="6F532841"/>
    <w:rsid w:val="70382A9B"/>
    <w:rsid w:val="70607581"/>
    <w:rsid w:val="706C1012"/>
    <w:rsid w:val="709DD6F5"/>
    <w:rsid w:val="70E6679D"/>
    <w:rsid w:val="710519F8"/>
    <w:rsid w:val="711DC050"/>
    <w:rsid w:val="712E9680"/>
    <w:rsid w:val="7134171F"/>
    <w:rsid w:val="714B2374"/>
    <w:rsid w:val="71B6DCEA"/>
    <w:rsid w:val="71C4EB34"/>
    <w:rsid w:val="71F4B85F"/>
    <w:rsid w:val="720A0233"/>
    <w:rsid w:val="72CA66E1"/>
    <w:rsid w:val="738346BB"/>
    <w:rsid w:val="73AB33BC"/>
    <w:rsid w:val="74386F77"/>
    <w:rsid w:val="750363C8"/>
    <w:rsid w:val="750B9BBE"/>
    <w:rsid w:val="7522A2F1"/>
    <w:rsid w:val="75C9F1A9"/>
    <w:rsid w:val="76AAABB6"/>
    <w:rsid w:val="76F62A7E"/>
    <w:rsid w:val="779A0022"/>
    <w:rsid w:val="77C71065"/>
    <w:rsid w:val="78A9850D"/>
    <w:rsid w:val="78F0622C"/>
    <w:rsid w:val="79EE2F6A"/>
    <w:rsid w:val="7A0D5CAB"/>
    <w:rsid w:val="7A27F944"/>
    <w:rsid w:val="7A3D0650"/>
    <w:rsid w:val="7A85748D"/>
    <w:rsid w:val="7B3EC595"/>
    <w:rsid w:val="7B76428D"/>
    <w:rsid w:val="7BA8F01F"/>
    <w:rsid w:val="7BB4451B"/>
    <w:rsid w:val="7BC5EA61"/>
    <w:rsid w:val="7C05EA5E"/>
    <w:rsid w:val="7C4CE0B8"/>
    <w:rsid w:val="7D22DBCF"/>
    <w:rsid w:val="7D266922"/>
    <w:rsid w:val="7D2C125F"/>
    <w:rsid w:val="7DB790A6"/>
    <w:rsid w:val="7DD3FBDC"/>
    <w:rsid w:val="7DDB5C82"/>
    <w:rsid w:val="7DDB84BB"/>
    <w:rsid w:val="7E3651E9"/>
    <w:rsid w:val="7E6131AB"/>
    <w:rsid w:val="7E892AAB"/>
    <w:rsid w:val="7E9C0668"/>
    <w:rsid w:val="7EE463FA"/>
    <w:rsid w:val="7F36ACCE"/>
    <w:rsid w:val="7F77551C"/>
    <w:rsid w:val="7F807973"/>
    <w:rsid w:val="7FE2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4A8B"/>
  <w15:docId w15:val="{89707D92-27C1-4475-9775-1BB31411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A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AD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652"/>
    <w:rPr>
      <w:rFonts w:ascii="Segoe UI" w:hAnsi="Segoe UI" w:cs="Segoe UI"/>
      <w:sz w:val="18"/>
      <w:szCs w:val="18"/>
    </w:rPr>
  </w:style>
  <w:style w:type="character" w:styleId="CommentReference">
    <w:name w:val="annotation reference"/>
    <w:basedOn w:val="DefaultParagraphFont"/>
    <w:uiPriority w:val="99"/>
    <w:semiHidden/>
    <w:unhideWhenUsed/>
    <w:rsid w:val="00BC7652"/>
    <w:rPr>
      <w:sz w:val="16"/>
      <w:szCs w:val="16"/>
    </w:rPr>
  </w:style>
  <w:style w:type="paragraph" w:styleId="CommentText">
    <w:name w:val="annotation text"/>
    <w:basedOn w:val="Normal"/>
    <w:link w:val="CommentTextChar"/>
    <w:uiPriority w:val="99"/>
    <w:unhideWhenUsed/>
    <w:rsid w:val="00BC7652"/>
    <w:pPr>
      <w:spacing w:line="240" w:lineRule="auto"/>
    </w:pPr>
    <w:rPr>
      <w:sz w:val="20"/>
      <w:szCs w:val="20"/>
    </w:rPr>
  </w:style>
  <w:style w:type="character" w:customStyle="1" w:styleId="CommentTextChar">
    <w:name w:val="Comment Text Char"/>
    <w:basedOn w:val="DefaultParagraphFont"/>
    <w:link w:val="CommentText"/>
    <w:uiPriority w:val="99"/>
    <w:rsid w:val="00BC7652"/>
    <w:rPr>
      <w:sz w:val="20"/>
      <w:szCs w:val="20"/>
    </w:rPr>
  </w:style>
  <w:style w:type="paragraph" w:styleId="CommentSubject">
    <w:name w:val="annotation subject"/>
    <w:basedOn w:val="CommentText"/>
    <w:next w:val="CommentText"/>
    <w:link w:val="CommentSubjectChar"/>
    <w:uiPriority w:val="99"/>
    <w:semiHidden/>
    <w:unhideWhenUsed/>
    <w:rsid w:val="00BC7652"/>
    <w:rPr>
      <w:b/>
      <w:bCs/>
    </w:rPr>
  </w:style>
  <w:style w:type="character" w:customStyle="1" w:styleId="CommentSubjectChar">
    <w:name w:val="Comment Subject Char"/>
    <w:basedOn w:val="CommentTextChar"/>
    <w:link w:val="CommentSubject"/>
    <w:uiPriority w:val="99"/>
    <w:semiHidden/>
    <w:rsid w:val="00BC7652"/>
    <w:rPr>
      <w:b/>
      <w:bCs/>
      <w:sz w:val="20"/>
      <w:szCs w:val="20"/>
    </w:rPr>
  </w:style>
  <w:style w:type="paragraph" w:styleId="Header">
    <w:name w:val="header"/>
    <w:basedOn w:val="Normal"/>
    <w:link w:val="HeaderChar"/>
    <w:uiPriority w:val="99"/>
    <w:unhideWhenUsed/>
    <w:rsid w:val="00B84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45"/>
  </w:style>
  <w:style w:type="paragraph" w:styleId="Footer">
    <w:name w:val="footer"/>
    <w:basedOn w:val="Normal"/>
    <w:link w:val="FooterChar"/>
    <w:uiPriority w:val="99"/>
    <w:unhideWhenUsed/>
    <w:rsid w:val="00B84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45"/>
  </w:style>
  <w:style w:type="paragraph" w:styleId="ListParagraph">
    <w:name w:val="List Paragraph"/>
    <w:aliases w:val="List Paragraph (numbered (a)),List Paragraph1,WB Para"/>
    <w:basedOn w:val="Normal"/>
    <w:link w:val="ListParagraphChar"/>
    <w:uiPriority w:val="34"/>
    <w:qFormat/>
    <w:rsid w:val="00842FFE"/>
    <w:pPr>
      <w:ind w:left="720"/>
      <w:contextualSpacing/>
    </w:pPr>
  </w:style>
  <w:style w:type="paragraph" w:styleId="NoSpacing">
    <w:name w:val="No Spacing"/>
    <w:uiPriority w:val="1"/>
    <w:qFormat/>
    <w:rsid w:val="008B218E"/>
    <w:pPr>
      <w:spacing w:after="0" w:line="240" w:lineRule="auto"/>
    </w:pPr>
  </w:style>
  <w:style w:type="character" w:styleId="PlaceholderText">
    <w:name w:val="Placeholder Text"/>
    <w:basedOn w:val="DefaultParagraphFont"/>
    <w:uiPriority w:val="99"/>
    <w:semiHidden/>
    <w:rsid w:val="000B1BBF"/>
    <w:rPr>
      <w:color w:val="808080"/>
    </w:rPr>
  </w:style>
  <w:style w:type="paragraph" w:styleId="FootnoteText">
    <w:name w:val="footnote text"/>
    <w:basedOn w:val="Normal"/>
    <w:link w:val="FootnoteTextChar"/>
    <w:uiPriority w:val="99"/>
    <w:rsid w:val="002C18E6"/>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2C18E6"/>
    <w:rPr>
      <w:rFonts w:ascii="Times New Roman" w:eastAsia="Times New Roman" w:hAnsi="Times New Roman" w:cs="Times New Roman"/>
      <w:sz w:val="20"/>
      <w:szCs w:val="20"/>
      <w:lang w:eastAsia="en-US"/>
    </w:rPr>
  </w:style>
  <w:style w:type="character" w:styleId="FootnoteReference">
    <w:name w:val="footnote reference"/>
    <w:uiPriority w:val="99"/>
    <w:rsid w:val="002C18E6"/>
    <w:rPr>
      <w:vertAlign w:val="superscript"/>
    </w:rPr>
  </w:style>
  <w:style w:type="character" w:customStyle="1" w:styleId="ms-rtethemeforecolor-2-01">
    <w:name w:val="ms-rtethemeforecolor-2-01"/>
    <w:rsid w:val="000C4AAB"/>
    <w:rPr>
      <w:color w:val="000000"/>
    </w:rPr>
  </w:style>
  <w:style w:type="character" w:customStyle="1" w:styleId="ListParagraphChar">
    <w:name w:val="List Paragraph Char"/>
    <w:aliases w:val="List Paragraph (numbered (a)) Char,List Paragraph1 Char,WB Para Char"/>
    <w:link w:val="ListParagraph"/>
    <w:uiPriority w:val="34"/>
    <w:locked/>
    <w:rsid w:val="000C4AAB"/>
  </w:style>
  <w:style w:type="paragraph" w:styleId="NormalWeb">
    <w:name w:val="Normal (Web)"/>
    <w:basedOn w:val="Normal"/>
    <w:uiPriority w:val="99"/>
    <w:unhideWhenUsed/>
    <w:rsid w:val="00AF7CD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773AD2"/>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773AD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0A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C0A79"/>
    <w:pPr>
      <w:outlineLvl w:val="9"/>
    </w:pPr>
    <w:rPr>
      <w:lang w:eastAsia="en-US"/>
    </w:rPr>
  </w:style>
  <w:style w:type="paragraph" w:styleId="TOC1">
    <w:name w:val="toc 1"/>
    <w:basedOn w:val="Normal"/>
    <w:next w:val="Normal"/>
    <w:autoRedefine/>
    <w:uiPriority w:val="39"/>
    <w:unhideWhenUsed/>
    <w:rsid w:val="007C0A79"/>
    <w:pPr>
      <w:spacing w:after="100"/>
    </w:pPr>
  </w:style>
  <w:style w:type="paragraph" w:styleId="TOC2">
    <w:name w:val="toc 2"/>
    <w:basedOn w:val="Normal"/>
    <w:next w:val="Normal"/>
    <w:autoRedefine/>
    <w:uiPriority w:val="39"/>
    <w:unhideWhenUsed/>
    <w:rsid w:val="007C0A79"/>
    <w:pPr>
      <w:spacing w:after="100"/>
      <w:ind w:left="220"/>
    </w:pPr>
  </w:style>
  <w:style w:type="character" w:styleId="Hyperlink">
    <w:name w:val="Hyperlink"/>
    <w:basedOn w:val="DefaultParagraphFont"/>
    <w:uiPriority w:val="99"/>
    <w:unhideWhenUsed/>
    <w:rsid w:val="007C0A79"/>
    <w:rPr>
      <w:color w:val="0563C1" w:themeColor="hyperlink"/>
      <w:u w:val="single"/>
    </w:rPr>
  </w:style>
  <w:style w:type="paragraph" w:customStyle="1" w:styleId="Calibri11">
    <w:name w:val="Calibri 11"/>
    <w:basedOn w:val="Heading1"/>
    <w:link w:val="Calibri11Char"/>
    <w:qFormat/>
    <w:rsid w:val="007C0A79"/>
    <w:pPr>
      <w:numPr>
        <w:numId w:val="13"/>
      </w:numPr>
    </w:pPr>
    <w:rPr>
      <w:rFonts w:ascii="Calibri" w:hAnsi="Calibri"/>
      <w:b/>
      <w:lang w:eastAsia="en-US"/>
    </w:rPr>
  </w:style>
  <w:style w:type="paragraph" w:customStyle="1" w:styleId="Calibri11Sub">
    <w:name w:val="Calibri 11 Sub"/>
    <w:basedOn w:val="Heading2"/>
    <w:qFormat/>
    <w:rsid w:val="007C0A79"/>
    <w:pPr>
      <w:numPr>
        <w:ilvl w:val="1"/>
        <w:numId w:val="13"/>
      </w:numPr>
      <w:tabs>
        <w:tab w:val="left" w:pos="900"/>
      </w:tabs>
      <w:spacing w:line="259" w:lineRule="auto"/>
    </w:pPr>
    <w:rPr>
      <w:rFonts w:asciiTheme="minorHAnsi" w:eastAsia="Times New Roman" w:hAnsiTheme="minorHAnsi"/>
      <w:b/>
      <w:color w:val="auto"/>
      <w:sz w:val="22"/>
    </w:rPr>
  </w:style>
  <w:style w:type="character" w:customStyle="1" w:styleId="Calibri11Char">
    <w:name w:val="Calibri 11 Char"/>
    <w:basedOn w:val="Heading1Char"/>
    <w:link w:val="Calibri11"/>
    <w:rsid w:val="007C0A79"/>
    <w:rPr>
      <w:rFonts w:ascii="Calibri" w:eastAsiaTheme="majorEastAsia" w:hAnsi="Calibri" w:cstheme="majorBidi"/>
      <w:b/>
      <w:color w:val="2E74B5" w:themeColor="accent1" w:themeShade="BF"/>
      <w:sz w:val="32"/>
      <w:szCs w:val="32"/>
      <w:lang w:eastAsia="en-US"/>
    </w:rPr>
  </w:style>
  <w:style w:type="paragraph" w:customStyle="1" w:styleId="Calibri11SubSubSub">
    <w:name w:val="Calibri 11 Sub Sub Sub"/>
    <w:basedOn w:val="Heading1"/>
    <w:qFormat/>
    <w:rsid w:val="007C0A79"/>
    <w:pPr>
      <w:numPr>
        <w:ilvl w:val="2"/>
        <w:numId w:val="13"/>
      </w:numPr>
      <w:tabs>
        <w:tab w:val="left" w:pos="900"/>
      </w:tabs>
    </w:pPr>
    <w:rPr>
      <w:rFonts w:ascii="Calibri" w:eastAsia="Times New Roman" w:hAnsi="Calibri"/>
      <w:b/>
      <w:color w:val="auto"/>
      <w:sz w:val="22"/>
      <w:lang w:eastAsia="en-US"/>
    </w:rPr>
  </w:style>
  <w:style w:type="character" w:styleId="UnresolvedMention">
    <w:name w:val="Unresolved Mention"/>
    <w:basedOn w:val="DefaultParagraphFont"/>
    <w:uiPriority w:val="99"/>
    <w:rsid w:val="005E31A3"/>
    <w:rPr>
      <w:color w:val="605E5C"/>
      <w:shd w:val="clear" w:color="auto" w:fill="E1DFDD"/>
    </w:rPr>
  </w:style>
  <w:style w:type="paragraph" w:styleId="Revision">
    <w:name w:val="Revision"/>
    <w:hidden/>
    <w:uiPriority w:val="99"/>
    <w:semiHidden/>
    <w:rsid w:val="001217DA"/>
    <w:pPr>
      <w:spacing w:after="0" w:line="240" w:lineRule="auto"/>
    </w:pPr>
  </w:style>
  <w:style w:type="character" w:styleId="FollowedHyperlink">
    <w:name w:val="FollowedHyperlink"/>
    <w:basedOn w:val="DefaultParagraphFont"/>
    <w:uiPriority w:val="99"/>
    <w:semiHidden/>
    <w:unhideWhenUsed/>
    <w:rsid w:val="00C13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16">
      <w:bodyDiv w:val="1"/>
      <w:marLeft w:val="0"/>
      <w:marRight w:val="0"/>
      <w:marTop w:val="0"/>
      <w:marBottom w:val="0"/>
      <w:divBdr>
        <w:top w:val="none" w:sz="0" w:space="0" w:color="auto"/>
        <w:left w:val="none" w:sz="0" w:space="0" w:color="auto"/>
        <w:bottom w:val="none" w:sz="0" w:space="0" w:color="auto"/>
        <w:right w:val="none" w:sz="0" w:space="0" w:color="auto"/>
      </w:divBdr>
      <w:divsChild>
        <w:div w:id="1627269433">
          <w:marLeft w:val="0"/>
          <w:marRight w:val="0"/>
          <w:marTop w:val="0"/>
          <w:marBottom w:val="0"/>
          <w:divBdr>
            <w:top w:val="none" w:sz="0" w:space="0" w:color="auto"/>
            <w:left w:val="none" w:sz="0" w:space="0" w:color="auto"/>
            <w:bottom w:val="none" w:sz="0" w:space="0" w:color="auto"/>
            <w:right w:val="none" w:sz="0" w:space="0" w:color="auto"/>
          </w:divBdr>
          <w:divsChild>
            <w:div w:id="559445446">
              <w:marLeft w:val="0"/>
              <w:marRight w:val="0"/>
              <w:marTop w:val="0"/>
              <w:marBottom w:val="0"/>
              <w:divBdr>
                <w:top w:val="none" w:sz="0" w:space="0" w:color="auto"/>
                <w:left w:val="none" w:sz="0" w:space="0" w:color="auto"/>
                <w:bottom w:val="none" w:sz="0" w:space="0" w:color="auto"/>
                <w:right w:val="none" w:sz="0" w:space="0" w:color="auto"/>
              </w:divBdr>
              <w:divsChild>
                <w:div w:id="1497914662">
                  <w:marLeft w:val="0"/>
                  <w:marRight w:val="0"/>
                  <w:marTop w:val="0"/>
                  <w:marBottom w:val="300"/>
                  <w:divBdr>
                    <w:top w:val="none" w:sz="0" w:space="0" w:color="auto"/>
                    <w:left w:val="none" w:sz="0" w:space="0" w:color="auto"/>
                    <w:bottom w:val="none" w:sz="0" w:space="0" w:color="auto"/>
                    <w:right w:val="none" w:sz="0" w:space="0" w:color="auto"/>
                  </w:divBdr>
                  <w:divsChild>
                    <w:div w:id="2072194323">
                      <w:marLeft w:val="2325"/>
                      <w:marRight w:val="0"/>
                      <w:marTop w:val="0"/>
                      <w:marBottom w:val="0"/>
                      <w:divBdr>
                        <w:top w:val="none" w:sz="0" w:space="0" w:color="auto"/>
                        <w:left w:val="none" w:sz="0" w:space="0" w:color="auto"/>
                        <w:bottom w:val="none" w:sz="0" w:space="0" w:color="auto"/>
                        <w:right w:val="none" w:sz="0" w:space="0" w:color="auto"/>
                      </w:divBdr>
                      <w:divsChild>
                        <w:div w:id="1006127723">
                          <w:marLeft w:val="0"/>
                          <w:marRight w:val="0"/>
                          <w:marTop w:val="0"/>
                          <w:marBottom w:val="0"/>
                          <w:divBdr>
                            <w:top w:val="none" w:sz="0" w:space="0" w:color="auto"/>
                            <w:left w:val="none" w:sz="0" w:space="0" w:color="auto"/>
                            <w:bottom w:val="none" w:sz="0" w:space="0" w:color="auto"/>
                            <w:right w:val="none" w:sz="0" w:space="0" w:color="auto"/>
                          </w:divBdr>
                          <w:divsChild>
                            <w:div w:id="1335576079">
                              <w:marLeft w:val="0"/>
                              <w:marRight w:val="0"/>
                              <w:marTop w:val="0"/>
                              <w:marBottom w:val="0"/>
                              <w:divBdr>
                                <w:top w:val="none" w:sz="0" w:space="0" w:color="auto"/>
                                <w:left w:val="none" w:sz="0" w:space="0" w:color="auto"/>
                                <w:bottom w:val="none" w:sz="0" w:space="0" w:color="auto"/>
                                <w:right w:val="none" w:sz="0" w:space="0" w:color="auto"/>
                              </w:divBdr>
                              <w:divsChild>
                                <w:div w:id="1008678180">
                                  <w:marLeft w:val="0"/>
                                  <w:marRight w:val="0"/>
                                  <w:marTop w:val="0"/>
                                  <w:marBottom w:val="0"/>
                                  <w:divBdr>
                                    <w:top w:val="none" w:sz="0" w:space="0" w:color="auto"/>
                                    <w:left w:val="none" w:sz="0" w:space="0" w:color="auto"/>
                                    <w:bottom w:val="none" w:sz="0" w:space="0" w:color="auto"/>
                                    <w:right w:val="none" w:sz="0" w:space="0" w:color="auto"/>
                                  </w:divBdr>
                                  <w:divsChild>
                                    <w:div w:id="1270502531">
                                      <w:marLeft w:val="0"/>
                                      <w:marRight w:val="0"/>
                                      <w:marTop w:val="0"/>
                                      <w:marBottom w:val="0"/>
                                      <w:divBdr>
                                        <w:top w:val="none" w:sz="0" w:space="0" w:color="auto"/>
                                        <w:left w:val="none" w:sz="0" w:space="0" w:color="auto"/>
                                        <w:bottom w:val="none" w:sz="0" w:space="0" w:color="auto"/>
                                        <w:right w:val="none" w:sz="0" w:space="0" w:color="auto"/>
                                      </w:divBdr>
                                      <w:divsChild>
                                        <w:div w:id="682248643">
                                          <w:marLeft w:val="0"/>
                                          <w:marRight w:val="-3525"/>
                                          <w:marTop w:val="0"/>
                                          <w:marBottom w:val="0"/>
                                          <w:divBdr>
                                            <w:top w:val="none" w:sz="0" w:space="0" w:color="auto"/>
                                            <w:left w:val="none" w:sz="0" w:space="0" w:color="auto"/>
                                            <w:bottom w:val="none" w:sz="0" w:space="0" w:color="auto"/>
                                            <w:right w:val="none" w:sz="0" w:space="0" w:color="auto"/>
                                          </w:divBdr>
                                          <w:divsChild>
                                            <w:div w:id="1107963328">
                                              <w:marLeft w:val="0"/>
                                              <w:marRight w:val="3225"/>
                                              <w:marTop w:val="0"/>
                                              <w:marBottom w:val="0"/>
                                              <w:divBdr>
                                                <w:top w:val="none" w:sz="0" w:space="0" w:color="auto"/>
                                                <w:left w:val="none" w:sz="0" w:space="0" w:color="auto"/>
                                                <w:bottom w:val="none" w:sz="0" w:space="0" w:color="auto"/>
                                                <w:right w:val="none" w:sz="0" w:space="0" w:color="auto"/>
                                              </w:divBdr>
                                              <w:divsChild>
                                                <w:div w:id="1853913332">
                                                  <w:marLeft w:val="0"/>
                                                  <w:marRight w:val="0"/>
                                                  <w:marTop w:val="0"/>
                                                  <w:marBottom w:val="150"/>
                                                  <w:divBdr>
                                                    <w:top w:val="none" w:sz="0" w:space="0" w:color="auto"/>
                                                    <w:left w:val="none" w:sz="0" w:space="0" w:color="auto"/>
                                                    <w:bottom w:val="none" w:sz="0" w:space="0" w:color="auto"/>
                                                    <w:right w:val="none" w:sz="0" w:space="0" w:color="auto"/>
                                                  </w:divBdr>
                                                </w:div>
                                                <w:div w:id="444347139">
                                                  <w:marLeft w:val="0"/>
                                                  <w:marRight w:val="0"/>
                                                  <w:marTop w:val="0"/>
                                                  <w:marBottom w:val="0"/>
                                                  <w:divBdr>
                                                    <w:top w:val="none" w:sz="0" w:space="0" w:color="auto"/>
                                                    <w:left w:val="none" w:sz="0" w:space="0" w:color="auto"/>
                                                    <w:bottom w:val="none" w:sz="0" w:space="0" w:color="auto"/>
                                                    <w:right w:val="none" w:sz="0" w:space="0" w:color="auto"/>
                                                  </w:divBdr>
                                                  <w:divsChild>
                                                    <w:div w:id="1398045642">
                                                      <w:marLeft w:val="0"/>
                                                      <w:marRight w:val="0"/>
                                                      <w:marTop w:val="0"/>
                                                      <w:marBottom w:val="0"/>
                                                      <w:divBdr>
                                                        <w:top w:val="none" w:sz="0" w:space="0" w:color="auto"/>
                                                        <w:left w:val="none" w:sz="0" w:space="0" w:color="auto"/>
                                                        <w:bottom w:val="none" w:sz="0" w:space="0" w:color="auto"/>
                                                        <w:right w:val="none" w:sz="0" w:space="0" w:color="auto"/>
                                                      </w:divBdr>
                                                    </w:div>
                                                  </w:divsChild>
                                                </w:div>
                                                <w:div w:id="1420521064">
                                                  <w:marLeft w:val="15"/>
                                                  <w:marRight w:val="15"/>
                                                  <w:marTop w:val="15"/>
                                                  <w:marBottom w:val="15"/>
                                                  <w:divBdr>
                                                    <w:top w:val="none" w:sz="0" w:space="0" w:color="auto"/>
                                                    <w:left w:val="none" w:sz="0" w:space="0" w:color="auto"/>
                                                    <w:bottom w:val="none" w:sz="0" w:space="0" w:color="auto"/>
                                                    <w:right w:val="none" w:sz="0" w:space="0" w:color="auto"/>
                                                  </w:divBdr>
                                                  <w:divsChild>
                                                    <w:div w:id="789202772">
                                                      <w:marLeft w:val="0"/>
                                                      <w:marRight w:val="0"/>
                                                      <w:marTop w:val="0"/>
                                                      <w:marBottom w:val="0"/>
                                                      <w:divBdr>
                                                        <w:top w:val="none" w:sz="0" w:space="0" w:color="auto"/>
                                                        <w:left w:val="none" w:sz="0" w:space="0" w:color="auto"/>
                                                        <w:bottom w:val="none" w:sz="0" w:space="0" w:color="auto"/>
                                                        <w:right w:val="none" w:sz="0" w:space="0" w:color="auto"/>
                                                      </w:divBdr>
                                                    </w:div>
                                                    <w:div w:id="49620379">
                                                      <w:marLeft w:val="0"/>
                                                      <w:marRight w:val="0"/>
                                                      <w:marTop w:val="0"/>
                                                      <w:marBottom w:val="0"/>
                                                      <w:divBdr>
                                                        <w:top w:val="none" w:sz="0" w:space="0" w:color="auto"/>
                                                        <w:left w:val="none" w:sz="0" w:space="0" w:color="auto"/>
                                                        <w:bottom w:val="none" w:sz="0" w:space="0" w:color="auto"/>
                                                        <w:right w:val="none" w:sz="0" w:space="0" w:color="auto"/>
                                                      </w:divBdr>
                                                    </w:div>
                                                    <w:div w:id="1090278175">
                                                      <w:marLeft w:val="0"/>
                                                      <w:marRight w:val="0"/>
                                                      <w:marTop w:val="0"/>
                                                      <w:marBottom w:val="0"/>
                                                      <w:divBdr>
                                                        <w:top w:val="none" w:sz="0" w:space="0" w:color="auto"/>
                                                        <w:left w:val="none" w:sz="0" w:space="0" w:color="auto"/>
                                                        <w:bottom w:val="none" w:sz="0" w:space="0" w:color="auto"/>
                                                        <w:right w:val="none" w:sz="0" w:space="0" w:color="auto"/>
                                                      </w:divBdr>
                                                    </w:div>
                                                    <w:div w:id="1733189440">
                                                      <w:marLeft w:val="0"/>
                                                      <w:marRight w:val="0"/>
                                                      <w:marTop w:val="0"/>
                                                      <w:marBottom w:val="0"/>
                                                      <w:divBdr>
                                                        <w:top w:val="none" w:sz="0" w:space="0" w:color="auto"/>
                                                        <w:left w:val="none" w:sz="0" w:space="0" w:color="auto"/>
                                                        <w:bottom w:val="none" w:sz="0" w:space="0" w:color="auto"/>
                                                        <w:right w:val="none" w:sz="0" w:space="0" w:color="auto"/>
                                                      </w:divBdr>
                                                      <w:divsChild>
                                                        <w:div w:id="1851793782">
                                                          <w:marLeft w:val="0"/>
                                                          <w:marRight w:val="0"/>
                                                          <w:marTop w:val="0"/>
                                                          <w:marBottom w:val="0"/>
                                                          <w:divBdr>
                                                            <w:top w:val="none" w:sz="0" w:space="0" w:color="auto"/>
                                                            <w:left w:val="none" w:sz="0" w:space="0" w:color="auto"/>
                                                            <w:bottom w:val="none" w:sz="0" w:space="0" w:color="auto"/>
                                                            <w:right w:val="none" w:sz="0" w:space="0" w:color="auto"/>
                                                          </w:divBdr>
                                                        </w:div>
                                                        <w:div w:id="1006202807">
                                                          <w:marLeft w:val="0"/>
                                                          <w:marRight w:val="0"/>
                                                          <w:marTop w:val="0"/>
                                                          <w:marBottom w:val="0"/>
                                                          <w:divBdr>
                                                            <w:top w:val="none" w:sz="0" w:space="0" w:color="auto"/>
                                                            <w:left w:val="none" w:sz="0" w:space="0" w:color="auto"/>
                                                            <w:bottom w:val="none" w:sz="0" w:space="0" w:color="auto"/>
                                                            <w:right w:val="none" w:sz="0" w:space="0" w:color="auto"/>
                                                          </w:divBdr>
                                                        </w:div>
                                                        <w:div w:id="1774669980">
                                                          <w:marLeft w:val="0"/>
                                                          <w:marRight w:val="0"/>
                                                          <w:marTop w:val="0"/>
                                                          <w:marBottom w:val="0"/>
                                                          <w:divBdr>
                                                            <w:top w:val="none" w:sz="0" w:space="0" w:color="auto"/>
                                                            <w:left w:val="none" w:sz="0" w:space="0" w:color="auto"/>
                                                            <w:bottom w:val="none" w:sz="0" w:space="0" w:color="auto"/>
                                                            <w:right w:val="none" w:sz="0" w:space="0" w:color="auto"/>
                                                          </w:divBdr>
                                                        </w:div>
                                                        <w:div w:id="519709508">
                                                          <w:marLeft w:val="0"/>
                                                          <w:marRight w:val="0"/>
                                                          <w:marTop w:val="0"/>
                                                          <w:marBottom w:val="0"/>
                                                          <w:divBdr>
                                                            <w:top w:val="none" w:sz="0" w:space="0" w:color="auto"/>
                                                            <w:left w:val="none" w:sz="0" w:space="0" w:color="auto"/>
                                                            <w:bottom w:val="none" w:sz="0" w:space="0" w:color="auto"/>
                                                            <w:right w:val="none" w:sz="0" w:space="0" w:color="auto"/>
                                                          </w:divBdr>
                                                        </w:div>
                                                        <w:div w:id="1939175399">
                                                          <w:marLeft w:val="0"/>
                                                          <w:marRight w:val="0"/>
                                                          <w:marTop w:val="0"/>
                                                          <w:marBottom w:val="0"/>
                                                          <w:divBdr>
                                                            <w:top w:val="none" w:sz="0" w:space="0" w:color="auto"/>
                                                            <w:left w:val="none" w:sz="0" w:space="0" w:color="auto"/>
                                                            <w:bottom w:val="none" w:sz="0" w:space="0" w:color="auto"/>
                                                            <w:right w:val="none" w:sz="0" w:space="0" w:color="auto"/>
                                                          </w:divBdr>
                                                        </w:div>
                                                        <w:div w:id="149955190">
                                                          <w:marLeft w:val="0"/>
                                                          <w:marRight w:val="0"/>
                                                          <w:marTop w:val="0"/>
                                                          <w:marBottom w:val="0"/>
                                                          <w:divBdr>
                                                            <w:top w:val="none" w:sz="0" w:space="0" w:color="auto"/>
                                                            <w:left w:val="none" w:sz="0" w:space="0" w:color="auto"/>
                                                            <w:bottom w:val="none" w:sz="0" w:space="0" w:color="auto"/>
                                                            <w:right w:val="none" w:sz="0" w:space="0" w:color="auto"/>
                                                          </w:divBdr>
                                                        </w:div>
                                                        <w:div w:id="223370459">
                                                          <w:marLeft w:val="0"/>
                                                          <w:marRight w:val="0"/>
                                                          <w:marTop w:val="0"/>
                                                          <w:marBottom w:val="0"/>
                                                          <w:divBdr>
                                                            <w:top w:val="none" w:sz="0" w:space="0" w:color="auto"/>
                                                            <w:left w:val="none" w:sz="0" w:space="0" w:color="auto"/>
                                                            <w:bottom w:val="none" w:sz="0" w:space="0" w:color="auto"/>
                                                            <w:right w:val="none" w:sz="0" w:space="0" w:color="auto"/>
                                                          </w:divBdr>
                                                        </w:div>
                                                        <w:div w:id="1676037435">
                                                          <w:marLeft w:val="0"/>
                                                          <w:marRight w:val="0"/>
                                                          <w:marTop w:val="0"/>
                                                          <w:marBottom w:val="0"/>
                                                          <w:divBdr>
                                                            <w:top w:val="none" w:sz="0" w:space="0" w:color="auto"/>
                                                            <w:left w:val="none" w:sz="0" w:space="0" w:color="auto"/>
                                                            <w:bottom w:val="none" w:sz="0" w:space="0" w:color="auto"/>
                                                            <w:right w:val="none" w:sz="0" w:space="0" w:color="auto"/>
                                                          </w:divBdr>
                                                        </w:div>
                                                        <w:div w:id="1847557085">
                                                          <w:marLeft w:val="0"/>
                                                          <w:marRight w:val="0"/>
                                                          <w:marTop w:val="0"/>
                                                          <w:marBottom w:val="0"/>
                                                          <w:divBdr>
                                                            <w:top w:val="none" w:sz="0" w:space="0" w:color="auto"/>
                                                            <w:left w:val="none" w:sz="0" w:space="0" w:color="auto"/>
                                                            <w:bottom w:val="none" w:sz="0" w:space="0" w:color="auto"/>
                                                            <w:right w:val="none" w:sz="0" w:space="0" w:color="auto"/>
                                                          </w:divBdr>
                                                        </w:div>
                                                        <w:div w:id="125467748">
                                                          <w:marLeft w:val="0"/>
                                                          <w:marRight w:val="0"/>
                                                          <w:marTop w:val="0"/>
                                                          <w:marBottom w:val="0"/>
                                                          <w:divBdr>
                                                            <w:top w:val="none" w:sz="0" w:space="0" w:color="auto"/>
                                                            <w:left w:val="none" w:sz="0" w:space="0" w:color="auto"/>
                                                            <w:bottom w:val="none" w:sz="0" w:space="0" w:color="auto"/>
                                                            <w:right w:val="none" w:sz="0" w:space="0" w:color="auto"/>
                                                          </w:divBdr>
                                                        </w:div>
                                                        <w:div w:id="817306280">
                                                          <w:marLeft w:val="0"/>
                                                          <w:marRight w:val="0"/>
                                                          <w:marTop w:val="0"/>
                                                          <w:marBottom w:val="0"/>
                                                          <w:divBdr>
                                                            <w:top w:val="none" w:sz="0" w:space="0" w:color="auto"/>
                                                            <w:left w:val="none" w:sz="0" w:space="0" w:color="auto"/>
                                                            <w:bottom w:val="none" w:sz="0" w:space="0" w:color="auto"/>
                                                            <w:right w:val="none" w:sz="0" w:space="0" w:color="auto"/>
                                                          </w:divBdr>
                                                        </w:div>
                                                        <w:div w:id="723530047">
                                                          <w:marLeft w:val="0"/>
                                                          <w:marRight w:val="0"/>
                                                          <w:marTop w:val="0"/>
                                                          <w:marBottom w:val="0"/>
                                                          <w:divBdr>
                                                            <w:top w:val="none" w:sz="0" w:space="0" w:color="auto"/>
                                                            <w:left w:val="none" w:sz="0" w:space="0" w:color="auto"/>
                                                            <w:bottom w:val="none" w:sz="0" w:space="0" w:color="auto"/>
                                                            <w:right w:val="none" w:sz="0" w:space="0" w:color="auto"/>
                                                          </w:divBdr>
                                                        </w:div>
                                                        <w:div w:id="1565218708">
                                                          <w:marLeft w:val="0"/>
                                                          <w:marRight w:val="0"/>
                                                          <w:marTop w:val="0"/>
                                                          <w:marBottom w:val="0"/>
                                                          <w:divBdr>
                                                            <w:top w:val="none" w:sz="0" w:space="0" w:color="auto"/>
                                                            <w:left w:val="none" w:sz="0" w:space="0" w:color="auto"/>
                                                            <w:bottom w:val="none" w:sz="0" w:space="0" w:color="auto"/>
                                                            <w:right w:val="none" w:sz="0" w:space="0" w:color="auto"/>
                                                          </w:divBdr>
                                                        </w:div>
                                                        <w:div w:id="1713772377">
                                                          <w:marLeft w:val="0"/>
                                                          <w:marRight w:val="0"/>
                                                          <w:marTop w:val="0"/>
                                                          <w:marBottom w:val="0"/>
                                                          <w:divBdr>
                                                            <w:top w:val="none" w:sz="0" w:space="0" w:color="auto"/>
                                                            <w:left w:val="none" w:sz="0" w:space="0" w:color="auto"/>
                                                            <w:bottom w:val="none" w:sz="0" w:space="0" w:color="auto"/>
                                                            <w:right w:val="none" w:sz="0" w:space="0" w:color="auto"/>
                                                          </w:divBdr>
                                                        </w:div>
                                                        <w:div w:id="214240797">
                                                          <w:marLeft w:val="0"/>
                                                          <w:marRight w:val="0"/>
                                                          <w:marTop w:val="0"/>
                                                          <w:marBottom w:val="0"/>
                                                          <w:divBdr>
                                                            <w:top w:val="none" w:sz="0" w:space="0" w:color="auto"/>
                                                            <w:left w:val="none" w:sz="0" w:space="0" w:color="auto"/>
                                                            <w:bottom w:val="none" w:sz="0" w:space="0" w:color="auto"/>
                                                            <w:right w:val="none" w:sz="0" w:space="0" w:color="auto"/>
                                                          </w:divBdr>
                                                        </w:div>
                                                        <w:div w:id="1675065960">
                                                          <w:marLeft w:val="0"/>
                                                          <w:marRight w:val="0"/>
                                                          <w:marTop w:val="0"/>
                                                          <w:marBottom w:val="0"/>
                                                          <w:divBdr>
                                                            <w:top w:val="none" w:sz="0" w:space="0" w:color="auto"/>
                                                            <w:left w:val="none" w:sz="0" w:space="0" w:color="auto"/>
                                                            <w:bottom w:val="none" w:sz="0" w:space="0" w:color="auto"/>
                                                            <w:right w:val="none" w:sz="0" w:space="0" w:color="auto"/>
                                                          </w:divBdr>
                                                        </w:div>
                                                        <w:div w:id="2027752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222507">
                                                              <w:marLeft w:val="0"/>
                                                              <w:marRight w:val="0"/>
                                                              <w:marTop w:val="0"/>
                                                              <w:marBottom w:val="0"/>
                                                              <w:divBdr>
                                                                <w:top w:val="none" w:sz="0" w:space="0" w:color="auto"/>
                                                                <w:left w:val="none" w:sz="0" w:space="0" w:color="auto"/>
                                                                <w:bottom w:val="none" w:sz="0" w:space="0" w:color="auto"/>
                                                                <w:right w:val="none" w:sz="0" w:space="0" w:color="auto"/>
                                                              </w:divBdr>
                                                            </w:div>
                                                            <w:div w:id="98455049">
                                                              <w:marLeft w:val="0"/>
                                                              <w:marRight w:val="0"/>
                                                              <w:marTop w:val="0"/>
                                                              <w:marBottom w:val="0"/>
                                                              <w:divBdr>
                                                                <w:top w:val="none" w:sz="0" w:space="0" w:color="auto"/>
                                                                <w:left w:val="none" w:sz="0" w:space="0" w:color="auto"/>
                                                                <w:bottom w:val="none" w:sz="0" w:space="0" w:color="auto"/>
                                                                <w:right w:val="none" w:sz="0" w:space="0" w:color="auto"/>
                                                              </w:divBdr>
                                                            </w:div>
                                                            <w:div w:id="1499811720">
                                                              <w:marLeft w:val="0"/>
                                                              <w:marRight w:val="0"/>
                                                              <w:marTop w:val="0"/>
                                                              <w:marBottom w:val="0"/>
                                                              <w:divBdr>
                                                                <w:top w:val="none" w:sz="0" w:space="0" w:color="auto"/>
                                                                <w:left w:val="none" w:sz="0" w:space="0" w:color="auto"/>
                                                                <w:bottom w:val="none" w:sz="0" w:space="0" w:color="auto"/>
                                                                <w:right w:val="none" w:sz="0" w:space="0" w:color="auto"/>
                                                              </w:divBdr>
                                                            </w:div>
                                                            <w:div w:id="964773221">
                                                              <w:marLeft w:val="0"/>
                                                              <w:marRight w:val="0"/>
                                                              <w:marTop w:val="0"/>
                                                              <w:marBottom w:val="0"/>
                                                              <w:divBdr>
                                                                <w:top w:val="none" w:sz="0" w:space="0" w:color="auto"/>
                                                                <w:left w:val="none" w:sz="0" w:space="0" w:color="auto"/>
                                                                <w:bottom w:val="none" w:sz="0" w:space="0" w:color="auto"/>
                                                                <w:right w:val="none" w:sz="0" w:space="0" w:color="auto"/>
                                                              </w:divBdr>
                                                            </w:div>
                                                            <w:div w:id="1090392057">
                                                              <w:marLeft w:val="0"/>
                                                              <w:marRight w:val="0"/>
                                                              <w:marTop w:val="0"/>
                                                              <w:marBottom w:val="0"/>
                                                              <w:divBdr>
                                                                <w:top w:val="none" w:sz="0" w:space="0" w:color="auto"/>
                                                                <w:left w:val="none" w:sz="0" w:space="0" w:color="auto"/>
                                                                <w:bottom w:val="none" w:sz="0" w:space="0" w:color="auto"/>
                                                                <w:right w:val="none" w:sz="0" w:space="0" w:color="auto"/>
                                                              </w:divBdr>
                                                            </w:div>
                                                            <w:div w:id="1564606924">
                                                              <w:marLeft w:val="0"/>
                                                              <w:marRight w:val="0"/>
                                                              <w:marTop w:val="0"/>
                                                              <w:marBottom w:val="0"/>
                                                              <w:divBdr>
                                                                <w:top w:val="none" w:sz="0" w:space="0" w:color="auto"/>
                                                                <w:left w:val="none" w:sz="0" w:space="0" w:color="auto"/>
                                                                <w:bottom w:val="none" w:sz="0" w:space="0" w:color="auto"/>
                                                                <w:right w:val="none" w:sz="0" w:space="0" w:color="auto"/>
                                                              </w:divBdr>
                                                            </w:div>
                                                            <w:div w:id="2049064337">
                                                              <w:marLeft w:val="0"/>
                                                              <w:marRight w:val="0"/>
                                                              <w:marTop w:val="0"/>
                                                              <w:marBottom w:val="0"/>
                                                              <w:divBdr>
                                                                <w:top w:val="none" w:sz="0" w:space="0" w:color="auto"/>
                                                                <w:left w:val="none" w:sz="0" w:space="0" w:color="auto"/>
                                                                <w:bottom w:val="none" w:sz="0" w:space="0" w:color="auto"/>
                                                                <w:right w:val="none" w:sz="0" w:space="0" w:color="auto"/>
                                                              </w:divBdr>
                                                            </w:div>
                                                            <w:div w:id="2026203137">
                                                              <w:marLeft w:val="0"/>
                                                              <w:marRight w:val="0"/>
                                                              <w:marTop w:val="0"/>
                                                              <w:marBottom w:val="0"/>
                                                              <w:divBdr>
                                                                <w:top w:val="none" w:sz="0" w:space="0" w:color="auto"/>
                                                                <w:left w:val="none" w:sz="0" w:space="0" w:color="auto"/>
                                                                <w:bottom w:val="none" w:sz="0" w:space="0" w:color="auto"/>
                                                                <w:right w:val="none" w:sz="0" w:space="0" w:color="auto"/>
                                                              </w:divBdr>
                                                            </w:div>
                                                            <w:div w:id="76679495">
                                                              <w:marLeft w:val="0"/>
                                                              <w:marRight w:val="0"/>
                                                              <w:marTop w:val="0"/>
                                                              <w:marBottom w:val="0"/>
                                                              <w:divBdr>
                                                                <w:top w:val="none" w:sz="0" w:space="0" w:color="auto"/>
                                                                <w:left w:val="none" w:sz="0" w:space="0" w:color="auto"/>
                                                                <w:bottom w:val="none" w:sz="0" w:space="0" w:color="auto"/>
                                                                <w:right w:val="none" w:sz="0" w:space="0" w:color="auto"/>
                                                              </w:divBdr>
                                                            </w:div>
                                                          </w:divsChild>
                                                        </w:div>
                                                        <w:div w:id="1782534056">
                                                          <w:marLeft w:val="0"/>
                                                          <w:marRight w:val="0"/>
                                                          <w:marTop w:val="0"/>
                                                          <w:marBottom w:val="0"/>
                                                          <w:divBdr>
                                                            <w:top w:val="none" w:sz="0" w:space="0" w:color="auto"/>
                                                            <w:left w:val="none" w:sz="0" w:space="0" w:color="auto"/>
                                                            <w:bottom w:val="none" w:sz="0" w:space="0" w:color="auto"/>
                                                            <w:right w:val="none" w:sz="0" w:space="0" w:color="auto"/>
                                                          </w:divBdr>
                                                        </w:div>
                                                        <w:div w:id="4185270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7881567">
                                                              <w:marLeft w:val="0"/>
                                                              <w:marRight w:val="0"/>
                                                              <w:marTop w:val="0"/>
                                                              <w:marBottom w:val="0"/>
                                                              <w:divBdr>
                                                                <w:top w:val="none" w:sz="0" w:space="0" w:color="auto"/>
                                                                <w:left w:val="none" w:sz="0" w:space="0" w:color="auto"/>
                                                                <w:bottom w:val="none" w:sz="0" w:space="0" w:color="auto"/>
                                                                <w:right w:val="none" w:sz="0" w:space="0" w:color="auto"/>
                                                              </w:divBdr>
                                                            </w:div>
                                                            <w:div w:id="857625577">
                                                              <w:marLeft w:val="0"/>
                                                              <w:marRight w:val="0"/>
                                                              <w:marTop w:val="0"/>
                                                              <w:marBottom w:val="0"/>
                                                              <w:divBdr>
                                                                <w:top w:val="none" w:sz="0" w:space="0" w:color="auto"/>
                                                                <w:left w:val="none" w:sz="0" w:space="0" w:color="auto"/>
                                                                <w:bottom w:val="none" w:sz="0" w:space="0" w:color="auto"/>
                                                                <w:right w:val="none" w:sz="0" w:space="0" w:color="auto"/>
                                                              </w:divBdr>
                                                            </w:div>
                                                            <w:div w:id="716394845">
                                                              <w:marLeft w:val="0"/>
                                                              <w:marRight w:val="0"/>
                                                              <w:marTop w:val="0"/>
                                                              <w:marBottom w:val="0"/>
                                                              <w:divBdr>
                                                                <w:top w:val="none" w:sz="0" w:space="0" w:color="auto"/>
                                                                <w:left w:val="none" w:sz="0" w:space="0" w:color="auto"/>
                                                                <w:bottom w:val="none" w:sz="0" w:space="0" w:color="auto"/>
                                                                <w:right w:val="none" w:sz="0" w:space="0" w:color="auto"/>
                                                              </w:divBdr>
                                                            </w:div>
                                                            <w:div w:id="7174916">
                                                              <w:marLeft w:val="0"/>
                                                              <w:marRight w:val="0"/>
                                                              <w:marTop w:val="0"/>
                                                              <w:marBottom w:val="0"/>
                                                              <w:divBdr>
                                                                <w:top w:val="none" w:sz="0" w:space="0" w:color="auto"/>
                                                                <w:left w:val="none" w:sz="0" w:space="0" w:color="auto"/>
                                                                <w:bottom w:val="none" w:sz="0" w:space="0" w:color="auto"/>
                                                                <w:right w:val="none" w:sz="0" w:space="0" w:color="auto"/>
                                                              </w:divBdr>
                                                            </w:div>
                                                            <w:div w:id="2028217648">
                                                              <w:marLeft w:val="0"/>
                                                              <w:marRight w:val="0"/>
                                                              <w:marTop w:val="0"/>
                                                              <w:marBottom w:val="0"/>
                                                              <w:divBdr>
                                                                <w:top w:val="none" w:sz="0" w:space="0" w:color="auto"/>
                                                                <w:left w:val="none" w:sz="0" w:space="0" w:color="auto"/>
                                                                <w:bottom w:val="none" w:sz="0" w:space="0" w:color="auto"/>
                                                                <w:right w:val="none" w:sz="0" w:space="0" w:color="auto"/>
                                                              </w:divBdr>
                                                            </w:div>
                                                            <w:div w:id="1192718548">
                                                              <w:marLeft w:val="0"/>
                                                              <w:marRight w:val="0"/>
                                                              <w:marTop w:val="0"/>
                                                              <w:marBottom w:val="0"/>
                                                              <w:divBdr>
                                                                <w:top w:val="none" w:sz="0" w:space="0" w:color="auto"/>
                                                                <w:left w:val="none" w:sz="0" w:space="0" w:color="auto"/>
                                                                <w:bottom w:val="none" w:sz="0" w:space="0" w:color="auto"/>
                                                                <w:right w:val="none" w:sz="0" w:space="0" w:color="auto"/>
                                                              </w:divBdr>
                                                            </w:div>
                                                            <w:div w:id="280915711">
                                                              <w:marLeft w:val="0"/>
                                                              <w:marRight w:val="0"/>
                                                              <w:marTop w:val="0"/>
                                                              <w:marBottom w:val="0"/>
                                                              <w:divBdr>
                                                                <w:top w:val="none" w:sz="0" w:space="0" w:color="auto"/>
                                                                <w:left w:val="none" w:sz="0" w:space="0" w:color="auto"/>
                                                                <w:bottom w:val="none" w:sz="0" w:space="0" w:color="auto"/>
                                                                <w:right w:val="none" w:sz="0" w:space="0" w:color="auto"/>
                                                              </w:divBdr>
                                                            </w:div>
                                                            <w:div w:id="1379359951">
                                                              <w:marLeft w:val="0"/>
                                                              <w:marRight w:val="0"/>
                                                              <w:marTop w:val="0"/>
                                                              <w:marBottom w:val="0"/>
                                                              <w:divBdr>
                                                                <w:top w:val="none" w:sz="0" w:space="0" w:color="auto"/>
                                                                <w:left w:val="none" w:sz="0" w:space="0" w:color="auto"/>
                                                                <w:bottom w:val="none" w:sz="0" w:space="0" w:color="auto"/>
                                                                <w:right w:val="none" w:sz="0" w:space="0" w:color="auto"/>
                                                              </w:divBdr>
                                                            </w:div>
                                                          </w:divsChild>
                                                        </w:div>
                                                        <w:div w:id="71122329">
                                                          <w:marLeft w:val="0"/>
                                                          <w:marRight w:val="0"/>
                                                          <w:marTop w:val="0"/>
                                                          <w:marBottom w:val="0"/>
                                                          <w:divBdr>
                                                            <w:top w:val="none" w:sz="0" w:space="0" w:color="auto"/>
                                                            <w:left w:val="none" w:sz="0" w:space="0" w:color="auto"/>
                                                            <w:bottom w:val="none" w:sz="0" w:space="0" w:color="auto"/>
                                                            <w:right w:val="none" w:sz="0" w:space="0" w:color="auto"/>
                                                          </w:divBdr>
                                                        </w:div>
                                                        <w:div w:id="2889019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7232068">
                                                              <w:marLeft w:val="0"/>
                                                              <w:marRight w:val="0"/>
                                                              <w:marTop w:val="0"/>
                                                              <w:marBottom w:val="0"/>
                                                              <w:divBdr>
                                                                <w:top w:val="none" w:sz="0" w:space="0" w:color="auto"/>
                                                                <w:left w:val="none" w:sz="0" w:space="0" w:color="auto"/>
                                                                <w:bottom w:val="none" w:sz="0" w:space="0" w:color="auto"/>
                                                                <w:right w:val="none" w:sz="0" w:space="0" w:color="auto"/>
                                                              </w:divBdr>
                                                            </w:div>
                                                            <w:div w:id="1232616404">
                                                              <w:marLeft w:val="0"/>
                                                              <w:marRight w:val="0"/>
                                                              <w:marTop w:val="0"/>
                                                              <w:marBottom w:val="0"/>
                                                              <w:divBdr>
                                                                <w:top w:val="none" w:sz="0" w:space="0" w:color="auto"/>
                                                                <w:left w:val="none" w:sz="0" w:space="0" w:color="auto"/>
                                                                <w:bottom w:val="none" w:sz="0" w:space="0" w:color="auto"/>
                                                                <w:right w:val="none" w:sz="0" w:space="0" w:color="auto"/>
                                                              </w:divBdr>
                                                            </w:div>
                                                            <w:div w:id="1221020628">
                                                              <w:marLeft w:val="0"/>
                                                              <w:marRight w:val="0"/>
                                                              <w:marTop w:val="0"/>
                                                              <w:marBottom w:val="0"/>
                                                              <w:divBdr>
                                                                <w:top w:val="none" w:sz="0" w:space="0" w:color="auto"/>
                                                                <w:left w:val="none" w:sz="0" w:space="0" w:color="auto"/>
                                                                <w:bottom w:val="none" w:sz="0" w:space="0" w:color="auto"/>
                                                                <w:right w:val="none" w:sz="0" w:space="0" w:color="auto"/>
                                                              </w:divBdr>
                                                            </w:div>
                                                          </w:divsChild>
                                                        </w:div>
                                                        <w:div w:id="783961420">
                                                          <w:marLeft w:val="0"/>
                                                          <w:marRight w:val="0"/>
                                                          <w:marTop w:val="0"/>
                                                          <w:marBottom w:val="0"/>
                                                          <w:divBdr>
                                                            <w:top w:val="none" w:sz="0" w:space="0" w:color="auto"/>
                                                            <w:left w:val="none" w:sz="0" w:space="0" w:color="auto"/>
                                                            <w:bottom w:val="none" w:sz="0" w:space="0" w:color="auto"/>
                                                            <w:right w:val="none" w:sz="0" w:space="0" w:color="auto"/>
                                                          </w:divBdr>
                                                        </w:div>
                                                        <w:div w:id="3612011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7742066">
                                                              <w:marLeft w:val="0"/>
                                                              <w:marRight w:val="0"/>
                                                              <w:marTop w:val="0"/>
                                                              <w:marBottom w:val="0"/>
                                                              <w:divBdr>
                                                                <w:top w:val="none" w:sz="0" w:space="0" w:color="auto"/>
                                                                <w:left w:val="none" w:sz="0" w:space="0" w:color="auto"/>
                                                                <w:bottom w:val="none" w:sz="0" w:space="0" w:color="auto"/>
                                                                <w:right w:val="none" w:sz="0" w:space="0" w:color="auto"/>
                                                              </w:divBdr>
                                                            </w:div>
                                                            <w:div w:id="1983726941">
                                                              <w:marLeft w:val="0"/>
                                                              <w:marRight w:val="0"/>
                                                              <w:marTop w:val="0"/>
                                                              <w:marBottom w:val="0"/>
                                                              <w:divBdr>
                                                                <w:top w:val="none" w:sz="0" w:space="0" w:color="auto"/>
                                                                <w:left w:val="none" w:sz="0" w:space="0" w:color="auto"/>
                                                                <w:bottom w:val="none" w:sz="0" w:space="0" w:color="auto"/>
                                                                <w:right w:val="none" w:sz="0" w:space="0" w:color="auto"/>
                                                              </w:divBdr>
                                                            </w:div>
                                                            <w:div w:id="438137211">
                                                              <w:marLeft w:val="0"/>
                                                              <w:marRight w:val="0"/>
                                                              <w:marTop w:val="0"/>
                                                              <w:marBottom w:val="0"/>
                                                              <w:divBdr>
                                                                <w:top w:val="none" w:sz="0" w:space="0" w:color="auto"/>
                                                                <w:left w:val="none" w:sz="0" w:space="0" w:color="auto"/>
                                                                <w:bottom w:val="none" w:sz="0" w:space="0" w:color="auto"/>
                                                                <w:right w:val="none" w:sz="0" w:space="0" w:color="auto"/>
                                                              </w:divBdr>
                                                            </w:div>
                                                            <w:div w:id="536897471">
                                                              <w:marLeft w:val="0"/>
                                                              <w:marRight w:val="0"/>
                                                              <w:marTop w:val="0"/>
                                                              <w:marBottom w:val="0"/>
                                                              <w:divBdr>
                                                                <w:top w:val="none" w:sz="0" w:space="0" w:color="auto"/>
                                                                <w:left w:val="none" w:sz="0" w:space="0" w:color="auto"/>
                                                                <w:bottom w:val="none" w:sz="0" w:space="0" w:color="auto"/>
                                                                <w:right w:val="none" w:sz="0" w:space="0" w:color="auto"/>
                                                              </w:divBdr>
                                                            </w:div>
                                                            <w:div w:id="815605273">
                                                              <w:marLeft w:val="0"/>
                                                              <w:marRight w:val="0"/>
                                                              <w:marTop w:val="0"/>
                                                              <w:marBottom w:val="0"/>
                                                              <w:divBdr>
                                                                <w:top w:val="none" w:sz="0" w:space="0" w:color="auto"/>
                                                                <w:left w:val="none" w:sz="0" w:space="0" w:color="auto"/>
                                                                <w:bottom w:val="none" w:sz="0" w:space="0" w:color="auto"/>
                                                                <w:right w:val="none" w:sz="0" w:space="0" w:color="auto"/>
                                                              </w:divBdr>
                                                            </w:div>
                                                          </w:divsChild>
                                                        </w:div>
                                                        <w:div w:id="1556235214">
                                                          <w:marLeft w:val="0"/>
                                                          <w:marRight w:val="0"/>
                                                          <w:marTop w:val="0"/>
                                                          <w:marBottom w:val="0"/>
                                                          <w:divBdr>
                                                            <w:top w:val="none" w:sz="0" w:space="0" w:color="auto"/>
                                                            <w:left w:val="none" w:sz="0" w:space="0" w:color="auto"/>
                                                            <w:bottom w:val="none" w:sz="0" w:space="0" w:color="auto"/>
                                                            <w:right w:val="none" w:sz="0" w:space="0" w:color="auto"/>
                                                          </w:divBdr>
                                                        </w:div>
                                                        <w:div w:id="9028324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11247827">
                                                              <w:marLeft w:val="0"/>
                                                              <w:marRight w:val="0"/>
                                                              <w:marTop w:val="0"/>
                                                              <w:marBottom w:val="0"/>
                                                              <w:divBdr>
                                                                <w:top w:val="none" w:sz="0" w:space="0" w:color="auto"/>
                                                                <w:left w:val="none" w:sz="0" w:space="0" w:color="auto"/>
                                                                <w:bottom w:val="none" w:sz="0" w:space="0" w:color="auto"/>
                                                                <w:right w:val="none" w:sz="0" w:space="0" w:color="auto"/>
                                                              </w:divBdr>
                                                            </w:div>
                                                            <w:div w:id="1826509842">
                                                              <w:marLeft w:val="0"/>
                                                              <w:marRight w:val="0"/>
                                                              <w:marTop w:val="0"/>
                                                              <w:marBottom w:val="0"/>
                                                              <w:divBdr>
                                                                <w:top w:val="none" w:sz="0" w:space="0" w:color="auto"/>
                                                                <w:left w:val="none" w:sz="0" w:space="0" w:color="auto"/>
                                                                <w:bottom w:val="none" w:sz="0" w:space="0" w:color="auto"/>
                                                                <w:right w:val="none" w:sz="0" w:space="0" w:color="auto"/>
                                                              </w:divBdr>
                                                            </w:div>
                                                            <w:div w:id="17476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7536">
                                                      <w:marLeft w:val="0"/>
                                                      <w:marRight w:val="0"/>
                                                      <w:marTop w:val="0"/>
                                                      <w:marBottom w:val="0"/>
                                                      <w:divBdr>
                                                        <w:top w:val="none" w:sz="0" w:space="0" w:color="auto"/>
                                                        <w:left w:val="none" w:sz="0" w:space="0" w:color="auto"/>
                                                        <w:bottom w:val="none" w:sz="0" w:space="0" w:color="auto"/>
                                                        <w:right w:val="none" w:sz="0" w:space="0" w:color="auto"/>
                                                      </w:divBdr>
                                                    </w:div>
                                                    <w:div w:id="1828397483">
                                                      <w:marLeft w:val="0"/>
                                                      <w:marRight w:val="0"/>
                                                      <w:marTop w:val="0"/>
                                                      <w:marBottom w:val="0"/>
                                                      <w:divBdr>
                                                        <w:top w:val="none" w:sz="0" w:space="0" w:color="auto"/>
                                                        <w:left w:val="none" w:sz="0" w:space="0" w:color="auto"/>
                                                        <w:bottom w:val="none" w:sz="0" w:space="0" w:color="auto"/>
                                                        <w:right w:val="none" w:sz="0" w:space="0" w:color="auto"/>
                                                      </w:divBdr>
                                                    </w:div>
                                                    <w:div w:id="810484957">
                                                      <w:marLeft w:val="0"/>
                                                      <w:marRight w:val="0"/>
                                                      <w:marTop w:val="0"/>
                                                      <w:marBottom w:val="0"/>
                                                      <w:divBdr>
                                                        <w:top w:val="none" w:sz="0" w:space="0" w:color="auto"/>
                                                        <w:left w:val="none" w:sz="0" w:space="0" w:color="auto"/>
                                                        <w:bottom w:val="none" w:sz="0" w:space="0" w:color="auto"/>
                                                        <w:right w:val="none" w:sz="0" w:space="0" w:color="auto"/>
                                                      </w:divBdr>
                                                    </w:div>
                                                    <w:div w:id="735934530">
                                                      <w:marLeft w:val="0"/>
                                                      <w:marRight w:val="0"/>
                                                      <w:marTop w:val="0"/>
                                                      <w:marBottom w:val="0"/>
                                                      <w:divBdr>
                                                        <w:top w:val="none" w:sz="0" w:space="0" w:color="auto"/>
                                                        <w:left w:val="none" w:sz="0" w:space="0" w:color="auto"/>
                                                        <w:bottom w:val="none" w:sz="0" w:space="0" w:color="auto"/>
                                                        <w:right w:val="none" w:sz="0" w:space="0" w:color="auto"/>
                                                      </w:divBdr>
                                                    </w:div>
                                                    <w:div w:id="468012015">
                                                      <w:marLeft w:val="0"/>
                                                      <w:marRight w:val="0"/>
                                                      <w:marTop w:val="0"/>
                                                      <w:marBottom w:val="0"/>
                                                      <w:divBdr>
                                                        <w:top w:val="none" w:sz="0" w:space="0" w:color="auto"/>
                                                        <w:left w:val="none" w:sz="0" w:space="0" w:color="auto"/>
                                                        <w:bottom w:val="none" w:sz="0" w:space="0" w:color="auto"/>
                                                        <w:right w:val="none" w:sz="0" w:space="0" w:color="auto"/>
                                                      </w:divBdr>
                                                    </w:div>
                                                    <w:div w:id="894387355">
                                                      <w:marLeft w:val="0"/>
                                                      <w:marRight w:val="0"/>
                                                      <w:marTop w:val="0"/>
                                                      <w:marBottom w:val="0"/>
                                                      <w:divBdr>
                                                        <w:top w:val="none" w:sz="0" w:space="0" w:color="auto"/>
                                                        <w:left w:val="none" w:sz="0" w:space="0" w:color="auto"/>
                                                        <w:bottom w:val="none" w:sz="0" w:space="0" w:color="auto"/>
                                                        <w:right w:val="none" w:sz="0" w:space="0" w:color="auto"/>
                                                      </w:divBdr>
                                                    </w:div>
                                                    <w:div w:id="28996037">
                                                      <w:marLeft w:val="0"/>
                                                      <w:marRight w:val="0"/>
                                                      <w:marTop w:val="0"/>
                                                      <w:marBottom w:val="0"/>
                                                      <w:divBdr>
                                                        <w:top w:val="none" w:sz="0" w:space="0" w:color="auto"/>
                                                        <w:left w:val="none" w:sz="0" w:space="0" w:color="auto"/>
                                                        <w:bottom w:val="none" w:sz="0" w:space="0" w:color="auto"/>
                                                        <w:right w:val="none" w:sz="0" w:space="0" w:color="auto"/>
                                                      </w:divBdr>
                                                    </w:div>
                                                    <w:div w:id="704987589">
                                                      <w:marLeft w:val="0"/>
                                                      <w:marRight w:val="0"/>
                                                      <w:marTop w:val="0"/>
                                                      <w:marBottom w:val="0"/>
                                                      <w:divBdr>
                                                        <w:top w:val="none" w:sz="0" w:space="0" w:color="auto"/>
                                                        <w:left w:val="none" w:sz="0" w:space="0" w:color="auto"/>
                                                        <w:bottom w:val="none" w:sz="0" w:space="0" w:color="auto"/>
                                                        <w:right w:val="none" w:sz="0" w:space="0" w:color="auto"/>
                                                      </w:divBdr>
                                                    </w:div>
                                                    <w:div w:id="1232885183">
                                                      <w:marLeft w:val="0"/>
                                                      <w:marRight w:val="0"/>
                                                      <w:marTop w:val="0"/>
                                                      <w:marBottom w:val="0"/>
                                                      <w:divBdr>
                                                        <w:top w:val="none" w:sz="0" w:space="0" w:color="auto"/>
                                                        <w:left w:val="none" w:sz="0" w:space="0" w:color="auto"/>
                                                        <w:bottom w:val="none" w:sz="0" w:space="0" w:color="auto"/>
                                                        <w:right w:val="none" w:sz="0" w:space="0" w:color="auto"/>
                                                      </w:divBdr>
                                                    </w:div>
                                                    <w:div w:id="746806802">
                                                      <w:marLeft w:val="0"/>
                                                      <w:marRight w:val="0"/>
                                                      <w:marTop w:val="0"/>
                                                      <w:marBottom w:val="0"/>
                                                      <w:divBdr>
                                                        <w:top w:val="none" w:sz="0" w:space="0" w:color="auto"/>
                                                        <w:left w:val="none" w:sz="0" w:space="0" w:color="auto"/>
                                                        <w:bottom w:val="none" w:sz="0" w:space="0" w:color="auto"/>
                                                        <w:right w:val="none" w:sz="0" w:space="0" w:color="auto"/>
                                                      </w:divBdr>
                                                    </w:div>
                                                    <w:div w:id="2086146013">
                                                      <w:marLeft w:val="0"/>
                                                      <w:marRight w:val="0"/>
                                                      <w:marTop w:val="0"/>
                                                      <w:marBottom w:val="0"/>
                                                      <w:divBdr>
                                                        <w:top w:val="none" w:sz="0" w:space="0" w:color="auto"/>
                                                        <w:left w:val="none" w:sz="0" w:space="0" w:color="auto"/>
                                                        <w:bottom w:val="none" w:sz="0" w:space="0" w:color="auto"/>
                                                        <w:right w:val="none" w:sz="0" w:space="0" w:color="auto"/>
                                                      </w:divBdr>
                                                    </w:div>
                                                    <w:div w:id="571087300">
                                                      <w:marLeft w:val="0"/>
                                                      <w:marRight w:val="0"/>
                                                      <w:marTop w:val="0"/>
                                                      <w:marBottom w:val="0"/>
                                                      <w:divBdr>
                                                        <w:top w:val="none" w:sz="0" w:space="0" w:color="auto"/>
                                                        <w:left w:val="none" w:sz="0" w:space="0" w:color="auto"/>
                                                        <w:bottom w:val="none" w:sz="0" w:space="0" w:color="auto"/>
                                                        <w:right w:val="none" w:sz="0" w:space="0" w:color="auto"/>
                                                      </w:divBdr>
                                                      <w:divsChild>
                                                        <w:div w:id="405954069">
                                                          <w:marLeft w:val="0"/>
                                                          <w:marRight w:val="0"/>
                                                          <w:marTop w:val="0"/>
                                                          <w:marBottom w:val="0"/>
                                                          <w:divBdr>
                                                            <w:top w:val="none" w:sz="0" w:space="0" w:color="auto"/>
                                                            <w:left w:val="none" w:sz="0" w:space="0" w:color="auto"/>
                                                            <w:bottom w:val="none" w:sz="0" w:space="0" w:color="auto"/>
                                                            <w:right w:val="none" w:sz="0" w:space="0" w:color="auto"/>
                                                          </w:divBdr>
                                                        </w:div>
                                                        <w:div w:id="1893689824">
                                                          <w:marLeft w:val="0"/>
                                                          <w:marRight w:val="0"/>
                                                          <w:marTop w:val="0"/>
                                                          <w:marBottom w:val="0"/>
                                                          <w:divBdr>
                                                            <w:top w:val="none" w:sz="0" w:space="0" w:color="auto"/>
                                                            <w:left w:val="none" w:sz="0" w:space="0" w:color="auto"/>
                                                            <w:bottom w:val="none" w:sz="0" w:space="0" w:color="auto"/>
                                                            <w:right w:val="none" w:sz="0" w:space="0" w:color="auto"/>
                                                          </w:divBdr>
                                                        </w:div>
                                                        <w:div w:id="1308129606">
                                                          <w:marLeft w:val="0"/>
                                                          <w:marRight w:val="0"/>
                                                          <w:marTop w:val="0"/>
                                                          <w:marBottom w:val="0"/>
                                                          <w:divBdr>
                                                            <w:top w:val="none" w:sz="0" w:space="0" w:color="auto"/>
                                                            <w:left w:val="none" w:sz="0" w:space="0" w:color="auto"/>
                                                            <w:bottom w:val="none" w:sz="0" w:space="0" w:color="auto"/>
                                                            <w:right w:val="none" w:sz="0" w:space="0" w:color="auto"/>
                                                          </w:divBdr>
                                                        </w:div>
                                                        <w:div w:id="199437969">
                                                          <w:marLeft w:val="0"/>
                                                          <w:marRight w:val="0"/>
                                                          <w:marTop w:val="0"/>
                                                          <w:marBottom w:val="0"/>
                                                          <w:divBdr>
                                                            <w:top w:val="none" w:sz="0" w:space="0" w:color="auto"/>
                                                            <w:left w:val="none" w:sz="0" w:space="0" w:color="auto"/>
                                                            <w:bottom w:val="none" w:sz="0" w:space="0" w:color="auto"/>
                                                            <w:right w:val="none" w:sz="0" w:space="0" w:color="auto"/>
                                                          </w:divBdr>
                                                        </w:div>
                                                        <w:div w:id="420104342">
                                                          <w:marLeft w:val="0"/>
                                                          <w:marRight w:val="0"/>
                                                          <w:marTop w:val="0"/>
                                                          <w:marBottom w:val="0"/>
                                                          <w:divBdr>
                                                            <w:top w:val="none" w:sz="0" w:space="0" w:color="auto"/>
                                                            <w:left w:val="none" w:sz="0" w:space="0" w:color="auto"/>
                                                            <w:bottom w:val="none" w:sz="0" w:space="0" w:color="auto"/>
                                                            <w:right w:val="none" w:sz="0" w:space="0" w:color="auto"/>
                                                          </w:divBdr>
                                                        </w:div>
                                                        <w:div w:id="823661092">
                                                          <w:marLeft w:val="0"/>
                                                          <w:marRight w:val="0"/>
                                                          <w:marTop w:val="0"/>
                                                          <w:marBottom w:val="0"/>
                                                          <w:divBdr>
                                                            <w:top w:val="none" w:sz="0" w:space="0" w:color="auto"/>
                                                            <w:left w:val="none" w:sz="0" w:space="0" w:color="auto"/>
                                                            <w:bottom w:val="none" w:sz="0" w:space="0" w:color="auto"/>
                                                            <w:right w:val="none" w:sz="0" w:space="0" w:color="auto"/>
                                                          </w:divBdr>
                                                        </w:div>
                                                        <w:div w:id="2126465104">
                                                          <w:marLeft w:val="0"/>
                                                          <w:marRight w:val="0"/>
                                                          <w:marTop w:val="0"/>
                                                          <w:marBottom w:val="0"/>
                                                          <w:divBdr>
                                                            <w:top w:val="none" w:sz="0" w:space="0" w:color="auto"/>
                                                            <w:left w:val="none" w:sz="0" w:space="0" w:color="auto"/>
                                                            <w:bottom w:val="none" w:sz="0" w:space="0" w:color="auto"/>
                                                            <w:right w:val="none" w:sz="0" w:space="0" w:color="auto"/>
                                                          </w:divBdr>
                                                        </w:div>
                                                        <w:div w:id="949817987">
                                                          <w:marLeft w:val="0"/>
                                                          <w:marRight w:val="0"/>
                                                          <w:marTop w:val="0"/>
                                                          <w:marBottom w:val="0"/>
                                                          <w:divBdr>
                                                            <w:top w:val="none" w:sz="0" w:space="0" w:color="auto"/>
                                                            <w:left w:val="none" w:sz="0" w:space="0" w:color="auto"/>
                                                            <w:bottom w:val="none" w:sz="0" w:space="0" w:color="auto"/>
                                                            <w:right w:val="none" w:sz="0" w:space="0" w:color="auto"/>
                                                          </w:divBdr>
                                                        </w:div>
                                                        <w:div w:id="1671325327">
                                                          <w:marLeft w:val="0"/>
                                                          <w:marRight w:val="0"/>
                                                          <w:marTop w:val="0"/>
                                                          <w:marBottom w:val="0"/>
                                                          <w:divBdr>
                                                            <w:top w:val="none" w:sz="0" w:space="0" w:color="auto"/>
                                                            <w:left w:val="none" w:sz="0" w:space="0" w:color="auto"/>
                                                            <w:bottom w:val="none" w:sz="0" w:space="0" w:color="auto"/>
                                                            <w:right w:val="none" w:sz="0" w:space="0" w:color="auto"/>
                                                          </w:divBdr>
                                                        </w:div>
                                                        <w:div w:id="416173653">
                                                          <w:marLeft w:val="0"/>
                                                          <w:marRight w:val="0"/>
                                                          <w:marTop w:val="0"/>
                                                          <w:marBottom w:val="0"/>
                                                          <w:divBdr>
                                                            <w:top w:val="none" w:sz="0" w:space="0" w:color="auto"/>
                                                            <w:left w:val="none" w:sz="0" w:space="0" w:color="auto"/>
                                                            <w:bottom w:val="none" w:sz="0" w:space="0" w:color="auto"/>
                                                            <w:right w:val="none" w:sz="0" w:space="0" w:color="auto"/>
                                                          </w:divBdr>
                                                        </w:div>
                                                        <w:div w:id="721173093">
                                                          <w:marLeft w:val="0"/>
                                                          <w:marRight w:val="0"/>
                                                          <w:marTop w:val="0"/>
                                                          <w:marBottom w:val="0"/>
                                                          <w:divBdr>
                                                            <w:top w:val="none" w:sz="0" w:space="0" w:color="auto"/>
                                                            <w:left w:val="none" w:sz="0" w:space="0" w:color="auto"/>
                                                            <w:bottom w:val="none" w:sz="0" w:space="0" w:color="auto"/>
                                                            <w:right w:val="none" w:sz="0" w:space="0" w:color="auto"/>
                                                          </w:divBdr>
                                                        </w:div>
                                                        <w:div w:id="544681175">
                                                          <w:marLeft w:val="0"/>
                                                          <w:marRight w:val="0"/>
                                                          <w:marTop w:val="0"/>
                                                          <w:marBottom w:val="0"/>
                                                          <w:divBdr>
                                                            <w:top w:val="none" w:sz="0" w:space="0" w:color="auto"/>
                                                            <w:left w:val="none" w:sz="0" w:space="0" w:color="auto"/>
                                                            <w:bottom w:val="none" w:sz="0" w:space="0" w:color="auto"/>
                                                            <w:right w:val="none" w:sz="0" w:space="0" w:color="auto"/>
                                                          </w:divBdr>
                                                        </w:div>
                                                        <w:div w:id="975254633">
                                                          <w:marLeft w:val="0"/>
                                                          <w:marRight w:val="0"/>
                                                          <w:marTop w:val="0"/>
                                                          <w:marBottom w:val="0"/>
                                                          <w:divBdr>
                                                            <w:top w:val="none" w:sz="0" w:space="0" w:color="auto"/>
                                                            <w:left w:val="none" w:sz="0" w:space="0" w:color="auto"/>
                                                            <w:bottom w:val="none" w:sz="0" w:space="0" w:color="auto"/>
                                                            <w:right w:val="none" w:sz="0" w:space="0" w:color="auto"/>
                                                          </w:divBdr>
                                                        </w:div>
                                                        <w:div w:id="1031150784">
                                                          <w:marLeft w:val="0"/>
                                                          <w:marRight w:val="0"/>
                                                          <w:marTop w:val="0"/>
                                                          <w:marBottom w:val="0"/>
                                                          <w:divBdr>
                                                            <w:top w:val="none" w:sz="0" w:space="0" w:color="auto"/>
                                                            <w:left w:val="none" w:sz="0" w:space="0" w:color="auto"/>
                                                            <w:bottom w:val="none" w:sz="0" w:space="0" w:color="auto"/>
                                                            <w:right w:val="none" w:sz="0" w:space="0" w:color="auto"/>
                                                          </w:divBdr>
                                                        </w:div>
                                                        <w:div w:id="1035350632">
                                                          <w:marLeft w:val="0"/>
                                                          <w:marRight w:val="0"/>
                                                          <w:marTop w:val="0"/>
                                                          <w:marBottom w:val="0"/>
                                                          <w:divBdr>
                                                            <w:top w:val="none" w:sz="0" w:space="0" w:color="auto"/>
                                                            <w:left w:val="none" w:sz="0" w:space="0" w:color="auto"/>
                                                            <w:bottom w:val="none" w:sz="0" w:space="0" w:color="auto"/>
                                                            <w:right w:val="none" w:sz="0" w:space="0" w:color="auto"/>
                                                          </w:divBdr>
                                                        </w:div>
                                                        <w:div w:id="1641878974">
                                                          <w:marLeft w:val="0"/>
                                                          <w:marRight w:val="0"/>
                                                          <w:marTop w:val="0"/>
                                                          <w:marBottom w:val="0"/>
                                                          <w:divBdr>
                                                            <w:top w:val="none" w:sz="0" w:space="0" w:color="auto"/>
                                                            <w:left w:val="none" w:sz="0" w:space="0" w:color="auto"/>
                                                            <w:bottom w:val="none" w:sz="0" w:space="0" w:color="auto"/>
                                                            <w:right w:val="none" w:sz="0" w:space="0" w:color="auto"/>
                                                          </w:divBdr>
                                                        </w:div>
                                                        <w:div w:id="911819103">
                                                          <w:marLeft w:val="0"/>
                                                          <w:marRight w:val="0"/>
                                                          <w:marTop w:val="0"/>
                                                          <w:marBottom w:val="0"/>
                                                          <w:divBdr>
                                                            <w:top w:val="none" w:sz="0" w:space="0" w:color="auto"/>
                                                            <w:left w:val="none" w:sz="0" w:space="0" w:color="auto"/>
                                                            <w:bottom w:val="none" w:sz="0" w:space="0" w:color="auto"/>
                                                            <w:right w:val="none" w:sz="0" w:space="0" w:color="auto"/>
                                                          </w:divBdr>
                                                        </w:div>
                                                        <w:div w:id="752895179">
                                                          <w:marLeft w:val="0"/>
                                                          <w:marRight w:val="0"/>
                                                          <w:marTop w:val="0"/>
                                                          <w:marBottom w:val="0"/>
                                                          <w:divBdr>
                                                            <w:top w:val="none" w:sz="0" w:space="0" w:color="auto"/>
                                                            <w:left w:val="none" w:sz="0" w:space="0" w:color="auto"/>
                                                            <w:bottom w:val="none" w:sz="0" w:space="0" w:color="auto"/>
                                                            <w:right w:val="none" w:sz="0" w:space="0" w:color="auto"/>
                                                          </w:divBdr>
                                                        </w:div>
                                                        <w:div w:id="1020665326">
                                                          <w:marLeft w:val="0"/>
                                                          <w:marRight w:val="0"/>
                                                          <w:marTop w:val="0"/>
                                                          <w:marBottom w:val="0"/>
                                                          <w:divBdr>
                                                            <w:top w:val="none" w:sz="0" w:space="0" w:color="auto"/>
                                                            <w:left w:val="none" w:sz="0" w:space="0" w:color="auto"/>
                                                            <w:bottom w:val="none" w:sz="0" w:space="0" w:color="auto"/>
                                                            <w:right w:val="none" w:sz="0" w:space="0" w:color="auto"/>
                                                          </w:divBdr>
                                                        </w:div>
                                                        <w:div w:id="1138575147">
                                                          <w:marLeft w:val="0"/>
                                                          <w:marRight w:val="0"/>
                                                          <w:marTop w:val="0"/>
                                                          <w:marBottom w:val="0"/>
                                                          <w:divBdr>
                                                            <w:top w:val="none" w:sz="0" w:space="0" w:color="auto"/>
                                                            <w:left w:val="none" w:sz="0" w:space="0" w:color="auto"/>
                                                            <w:bottom w:val="none" w:sz="0" w:space="0" w:color="auto"/>
                                                            <w:right w:val="none" w:sz="0" w:space="0" w:color="auto"/>
                                                          </w:divBdr>
                                                        </w:div>
                                                        <w:div w:id="67581003">
                                                          <w:marLeft w:val="0"/>
                                                          <w:marRight w:val="0"/>
                                                          <w:marTop w:val="0"/>
                                                          <w:marBottom w:val="0"/>
                                                          <w:divBdr>
                                                            <w:top w:val="none" w:sz="0" w:space="0" w:color="auto"/>
                                                            <w:left w:val="none" w:sz="0" w:space="0" w:color="auto"/>
                                                            <w:bottom w:val="none" w:sz="0" w:space="0" w:color="auto"/>
                                                            <w:right w:val="none" w:sz="0" w:space="0" w:color="auto"/>
                                                          </w:divBdr>
                                                        </w:div>
                                                        <w:div w:id="1132090646">
                                                          <w:marLeft w:val="0"/>
                                                          <w:marRight w:val="0"/>
                                                          <w:marTop w:val="0"/>
                                                          <w:marBottom w:val="0"/>
                                                          <w:divBdr>
                                                            <w:top w:val="none" w:sz="0" w:space="0" w:color="auto"/>
                                                            <w:left w:val="none" w:sz="0" w:space="0" w:color="auto"/>
                                                            <w:bottom w:val="none" w:sz="0" w:space="0" w:color="auto"/>
                                                            <w:right w:val="none" w:sz="0" w:space="0" w:color="auto"/>
                                                          </w:divBdr>
                                                        </w:div>
                                                        <w:div w:id="1228956046">
                                                          <w:marLeft w:val="0"/>
                                                          <w:marRight w:val="0"/>
                                                          <w:marTop w:val="0"/>
                                                          <w:marBottom w:val="0"/>
                                                          <w:divBdr>
                                                            <w:top w:val="none" w:sz="0" w:space="0" w:color="auto"/>
                                                            <w:left w:val="none" w:sz="0" w:space="0" w:color="auto"/>
                                                            <w:bottom w:val="none" w:sz="0" w:space="0" w:color="auto"/>
                                                            <w:right w:val="none" w:sz="0" w:space="0" w:color="auto"/>
                                                          </w:divBdr>
                                                        </w:div>
                                                        <w:div w:id="1291324987">
                                                          <w:marLeft w:val="0"/>
                                                          <w:marRight w:val="0"/>
                                                          <w:marTop w:val="0"/>
                                                          <w:marBottom w:val="0"/>
                                                          <w:divBdr>
                                                            <w:top w:val="none" w:sz="0" w:space="0" w:color="auto"/>
                                                            <w:left w:val="none" w:sz="0" w:space="0" w:color="auto"/>
                                                            <w:bottom w:val="none" w:sz="0" w:space="0" w:color="auto"/>
                                                            <w:right w:val="none" w:sz="0" w:space="0" w:color="auto"/>
                                                          </w:divBdr>
                                                        </w:div>
                                                        <w:div w:id="1851868278">
                                                          <w:marLeft w:val="0"/>
                                                          <w:marRight w:val="0"/>
                                                          <w:marTop w:val="0"/>
                                                          <w:marBottom w:val="0"/>
                                                          <w:divBdr>
                                                            <w:top w:val="none" w:sz="0" w:space="0" w:color="auto"/>
                                                            <w:left w:val="none" w:sz="0" w:space="0" w:color="auto"/>
                                                            <w:bottom w:val="none" w:sz="0" w:space="0" w:color="auto"/>
                                                            <w:right w:val="none" w:sz="0" w:space="0" w:color="auto"/>
                                                          </w:divBdr>
                                                        </w:div>
                                                        <w:div w:id="2059236819">
                                                          <w:marLeft w:val="0"/>
                                                          <w:marRight w:val="0"/>
                                                          <w:marTop w:val="0"/>
                                                          <w:marBottom w:val="0"/>
                                                          <w:divBdr>
                                                            <w:top w:val="none" w:sz="0" w:space="0" w:color="auto"/>
                                                            <w:left w:val="none" w:sz="0" w:space="0" w:color="auto"/>
                                                            <w:bottom w:val="none" w:sz="0" w:space="0" w:color="auto"/>
                                                            <w:right w:val="none" w:sz="0" w:space="0" w:color="auto"/>
                                                          </w:divBdr>
                                                        </w:div>
                                                        <w:div w:id="1254364687">
                                                          <w:marLeft w:val="0"/>
                                                          <w:marRight w:val="0"/>
                                                          <w:marTop w:val="0"/>
                                                          <w:marBottom w:val="0"/>
                                                          <w:divBdr>
                                                            <w:top w:val="none" w:sz="0" w:space="0" w:color="auto"/>
                                                            <w:left w:val="none" w:sz="0" w:space="0" w:color="auto"/>
                                                            <w:bottom w:val="none" w:sz="0" w:space="0" w:color="auto"/>
                                                            <w:right w:val="none" w:sz="0" w:space="0" w:color="auto"/>
                                                          </w:divBdr>
                                                        </w:div>
                                                        <w:div w:id="1037051313">
                                                          <w:marLeft w:val="0"/>
                                                          <w:marRight w:val="0"/>
                                                          <w:marTop w:val="0"/>
                                                          <w:marBottom w:val="0"/>
                                                          <w:divBdr>
                                                            <w:top w:val="none" w:sz="0" w:space="0" w:color="auto"/>
                                                            <w:left w:val="none" w:sz="0" w:space="0" w:color="auto"/>
                                                            <w:bottom w:val="none" w:sz="0" w:space="0" w:color="auto"/>
                                                            <w:right w:val="none" w:sz="0" w:space="0" w:color="auto"/>
                                                          </w:divBdr>
                                                        </w:div>
                                                        <w:div w:id="423645396">
                                                          <w:marLeft w:val="0"/>
                                                          <w:marRight w:val="0"/>
                                                          <w:marTop w:val="0"/>
                                                          <w:marBottom w:val="0"/>
                                                          <w:divBdr>
                                                            <w:top w:val="none" w:sz="0" w:space="0" w:color="auto"/>
                                                            <w:left w:val="none" w:sz="0" w:space="0" w:color="auto"/>
                                                            <w:bottom w:val="none" w:sz="0" w:space="0" w:color="auto"/>
                                                            <w:right w:val="none" w:sz="0" w:space="0" w:color="auto"/>
                                                          </w:divBdr>
                                                        </w:div>
                                                        <w:div w:id="70664628">
                                                          <w:marLeft w:val="0"/>
                                                          <w:marRight w:val="0"/>
                                                          <w:marTop w:val="0"/>
                                                          <w:marBottom w:val="0"/>
                                                          <w:divBdr>
                                                            <w:top w:val="none" w:sz="0" w:space="0" w:color="auto"/>
                                                            <w:left w:val="none" w:sz="0" w:space="0" w:color="auto"/>
                                                            <w:bottom w:val="none" w:sz="0" w:space="0" w:color="auto"/>
                                                            <w:right w:val="none" w:sz="0" w:space="0" w:color="auto"/>
                                                          </w:divBdr>
                                                        </w:div>
                                                        <w:div w:id="770399392">
                                                          <w:marLeft w:val="0"/>
                                                          <w:marRight w:val="0"/>
                                                          <w:marTop w:val="0"/>
                                                          <w:marBottom w:val="0"/>
                                                          <w:divBdr>
                                                            <w:top w:val="none" w:sz="0" w:space="0" w:color="auto"/>
                                                            <w:left w:val="none" w:sz="0" w:space="0" w:color="auto"/>
                                                            <w:bottom w:val="none" w:sz="0" w:space="0" w:color="auto"/>
                                                            <w:right w:val="none" w:sz="0" w:space="0" w:color="auto"/>
                                                          </w:divBdr>
                                                        </w:div>
                                                        <w:div w:id="339477236">
                                                          <w:marLeft w:val="0"/>
                                                          <w:marRight w:val="0"/>
                                                          <w:marTop w:val="0"/>
                                                          <w:marBottom w:val="0"/>
                                                          <w:divBdr>
                                                            <w:top w:val="none" w:sz="0" w:space="0" w:color="auto"/>
                                                            <w:left w:val="none" w:sz="0" w:space="0" w:color="auto"/>
                                                            <w:bottom w:val="none" w:sz="0" w:space="0" w:color="auto"/>
                                                            <w:right w:val="none" w:sz="0" w:space="0" w:color="auto"/>
                                                          </w:divBdr>
                                                        </w:div>
                                                        <w:div w:id="1138955436">
                                                          <w:marLeft w:val="0"/>
                                                          <w:marRight w:val="0"/>
                                                          <w:marTop w:val="0"/>
                                                          <w:marBottom w:val="0"/>
                                                          <w:divBdr>
                                                            <w:top w:val="none" w:sz="0" w:space="0" w:color="auto"/>
                                                            <w:left w:val="none" w:sz="0" w:space="0" w:color="auto"/>
                                                            <w:bottom w:val="none" w:sz="0" w:space="0" w:color="auto"/>
                                                            <w:right w:val="none" w:sz="0" w:space="0" w:color="auto"/>
                                                          </w:divBdr>
                                                        </w:div>
                                                        <w:div w:id="632297715">
                                                          <w:marLeft w:val="0"/>
                                                          <w:marRight w:val="0"/>
                                                          <w:marTop w:val="0"/>
                                                          <w:marBottom w:val="0"/>
                                                          <w:divBdr>
                                                            <w:top w:val="none" w:sz="0" w:space="0" w:color="auto"/>
                                                            <w:left w:val="none" w:sz="0" w:space="0" w:color="auto"/>
                                                            <w:bottom w:val="none" w:sz="0" w:space="0" w:color="auto"/>
                                                            <w:right w:val="none" w:sz="0" w:space="0" w:color="auto"/>
                                                          </w:divBdr>
                                                        </w:div>
                                                        <w:div w:id="1126197666">
                                                          <w:marLeft w:val="0"/>
                                                          <w:marRight w:val="0"/>
                                                          <w:marTop w:val="0"/>
                                                          <w:marBottom w:val="0"/>
                                                          <w:divBdr>
                                                            <w:top w:val="none" w:sz="0" w:space="0" w:color="auto"/>
                                                            <w:left w:val="none" w:sz="0" w:space="0" w:color="auto"/>
                                                            <w:bottom w:val="none" w:sz="0" w:space="0" w:color="auto"/>
                                                            <w:right w:val="none" w:sz="0" w:space="0" w:color="auto"/>
                                                          </w:divBdr>
                                                        </w:div>
                                                        <w:div w:id="1565022216">
                                                          <w:marLeft w:val="0"/>
                                                          <w:marRight w:val="0"/>
                                                          <w:marTop w:val="0"/>
                                                          <w:marBottom w:val="0"/>
                                                          <w:divBdr>
                                                            <w:top w:val="none" w:sz="0" w:space="0" w:color="auto"/>
                                                            <w:left w:val="none" w:sz="0" w:space="0" w:color="auto"/>
                                                            <w:bottom w:val="none" w:sz="0" w:space="0" w:color="auto"/>
                                                            <w:right w:val="none" w:sz="0" w:space="0" w:color="auto"/>
                                                          </w:divBdr>
                                                        </w:div>
                                                        <w:div w:id="1113864532">
                                                          <w:marLeft w:val="0"/>
                                                          <w:marRight w:val="0"/>
                                                          <w:marTop w:val="0"/>
                                                          <w:marBottom w:val="0"/>
                                                          <w:divBdr>
                                                            <w:top w:val="none" w:sz="0" w:space="0" w:color="auto"/>
                                                            <w:left w:val="none" w:sz="0" w:space="0" w:color="auto"/>
                                                            <w:bottom w:val="none" w:sz="0" w:space="0" w:color="auto"/>
                                                            <w:right w:val="none" w:sz="0" w:space="0" w:color="auto"/>
                                                          </w:divBdr>
                                                        </w:div>
                                                        <w:div w:id="1575435123">
                                                          <w:marLeft w:val="0"/>
                                                          <w:marRight w:val="0"/>
                                                          <w:marTop w:val="0"/>
                                                          <w:marBottom w:val="0"/>
                                                          <w:divBdr>
                                                            <w:top w:val="none" w:sz="0" w:space="0" w:color="auto"/>
                                                            <w:left w:val="none" w:sz="0" w:space="0" w:color="auto"/>
                                                            <w:bottom w:val="none" w:sz="0" w:space="0" w:color="auto"/>
                                                            <w:right w:val="none" w:sz="0" w:space="0" w:color="auto"/>
                                                          </w:divBdr>
                                                        </w:div>
                                                        <w:div w:id="128785347">
                                                          <w:marLeft w:val="0"/>
                                                          <w:marRight w:val="0"/>
                                                          <w:marTop w:val="0"/>
                                                          <w:marBottom w:val="0"/>
                                                          <w:divBdr>
                                                            <w:top w:val="none" w:sz="0" w:space="0" w:color="auto"/>
                                                            <w:left w:val="none" w:sz="0" w:space="0" w:color="auto"/>
                                                            <w:bottom w:val="none" w:sz="0" w:space="0" w:color="auto"/>
                                                            <w:right w:val="none" w:sz="0" w:space="0" w:color="auto"/>
                                                          </w:divBdr>
                                                        </w:div>
                                                        <w:div w:id="252010504">
                                                          <w:marLeft w:val="0"/>
                                                          <w:marRight w:val="0"/>
                                                          <w:marTop w:val="0"/>
                                                          <w:marBottom w:val="0"/>
                                                          <w:divBdr>
                                                            <w:top w:val="none" w:sz="0" w:space="0" w:color="auto"/>
                                                            <w:left w:val="none" w:sz="0" w:space="0" w:color="auto"/>
                                                            <w:bottom w:val="none" w:sz="0" w:space="0" w:color="auto"/>
                                                            <w:right w:val="none" w:sz="0" w:space="0" w:color="auto"/>
                                                          </w:divBdr>
                                                        </w:div>
                                                        <w:div w:id="647980455">
                                                          <w:marLeft w:val="0"/>
                                                          <w:marRight w:val="0"/>
                                                          <w:marTop w:val="0"/>
                                                          <w:marBottom w:val="0"/>
                                                          <w:divBdr>
                                                            <w:top w:val="none" w:sz="0" w:space="0" w:color="auto"/>
                                                            <w:left w:val="none" w:sz="0" w:space="0" w:color="auto"/>
                                                            <w:bottom w:val="none" w:sz="0" w:space="0" w:color="auto"/>
                                                            <w:right w:val="none" w:sz="0" w:space="0" w:color="auto"/>
                                                          </w:divBdr>
                                                        </w:div>
                                                        <w:div w:id="631441560">
                                                          <w:marLeft w:val="0"/>
                                                          <w:marRight w:val="0"/>
                                                          <w:marTop w:val="0"/>
                                                          <w:marBottom w:val="0"/>
                                                          <w:divBdr>
                                                            <w:top w:val="none" w:sz="0" w:space="0" w:color="auto"/>
                                                            <w:left w:val="none" w:sz="0" w:space="0" w:color="auto"/>
                                                            <w:bottom w:val="none" w:sz="0" w:space="0" w:color="auto"/>
                                                            <w:right w:val="none" w:sz="0" w:space="0" w:color="auto"/>
                                                          </w:divBdr>
                                                        </w:div>
                                                        <w:div w:id="848645592">
                                                          <w:marLeft w:val="0"/>
                                                          <w:marRight w:val="0"/>
                                                          <w:marTop w:val="0"/>
                                                          <w:marBottom w:val="0"/>
                                                          <w:divBdr>
                                                            <w:top w:val="none" w:sz="0" w:space="0" w:color="auto"/>
                                                            <w:left w:val="none" w:sz="0" w:space="0" w:color="auto"/>
                                                            <w:bottom w:val="none" w:sz="0" w:space="0" w:color="auto"/>
                                                            <w:right w:val="none" w:sz="0" w:space="0" w:color="auto"/>
                                                          </w:divBdr>
                                                        </w:div>
                                                        <w:div w:id="1795173672">
                                                          <w:marLeft w:val="0"/>
                                                          <w:marRight w:val="0"/>
                                                          <w:marTop w:val="0"/>
                                                          <w:marBottom w:val="0"/>
                                                          <w:divBdr>
                                                            <w:top w:val="none" w:sz="0" w:space="0" w:color="auto"/>
                                                            <w:left w:val="none" w:sz="0" w:space="0" w:color="auto"/>
                                                            <w:bottom w:val="none" w:sz="0" w:space="0" w:color="auto"/>
                                                            <w:right w:val="none" w:sz="0" w:space="0" w:color="auto"/>
                                                          </w:divBdr>
                                                        </w:div>
                                                        <w:div w:id="672417963">
                                                          <w:marLeft w:val="0"/>
                                                          <w:marRight w:val="0"/>
                                                          <w:marTop w:val="0"/>
                                                          <w:marBottom w:val="0"/>
                                                          <w:divBdr>
                                                            <w:top w:val="none" w:sz="0" w:space="0" w:color="auto"/>
                                                            <w:left w:val="none" w:sz="0" w:space="0" w:color="auto"/>
                                                            <w:bottom w:val="none" w:sz="0" w:space="0" w:color="auto"/>
                                                            <w:right w:val="none" w:sz="0" w:space="0" w:color="auto"/>
                                                          </w:divBdr>
                                                        </w:div>
                                                        <w:div w:id="1879704259">
                                                          <w:marLeft w:val="0"/>
                                                          <w:marRight w:val="0"/>
                                                          <w:marTop w:val="0"/>
                                                          <w:marBottom w:val="0"/>
                                                          <w:divBdr>
                                                            <w:top w:val="none" w:sz="0" w:space="0" w:color="auto"/>
                                                            <w:left w:val="none" w:sz="0" w:space="0" w:color="auto"/>
                                                            <w:bottom w:val="none" w:sz="0" w:space="0" w:color="auto"/>
                                                            <w:right w:val="none" w:sz="0" w:space="0" w:color="auto"/>
                                                          </w:divBdr>
                                                        </w:div>
                                                        <w:div w:id="2082091982">
                                                          <w:marLeft w:val="0"/>
                                                          <w:marRight w:val="0"/>
                                                          <w:marTop w:val="0"/>
                                                          <w:marBottom w:val="0"/>
                                                          <w:divBdr>
                                                            <w:top w:val="none" w:sz="0" w:space="0" w:color="auto"/>
                                                            <w:left w:val="none" w:sz="0" w:space="0" w:color="auto"/>
                                                            <w:bottom w:val="none" w:sz="0" w:space="0" w:color="auto"/>
                                                            <w:right w:val="none" w:sz="0" w:space="0" w:color="auto"/>
                                                          </w:divBdr>
                                                        </w:div>
                                                        <w:div w:id="2073262042">
                                                          <w:marLeft w:val="0"/>
                                                          <w:marRight w:val="0"/>
                                                          <w:marTop w:val="0"/>
                                                          <w:marBottom w:val="0"/>
                                                          <w:divBdr>
                                                            <w:top w:val="none" w:sz="0" w:space="0" w:color="auto"/>
                                                            <w:left w:val="none" w:sz="0" w:space="0" w:color="auto"/>
                                                            <w:bottom w:val="none" w:sz="0" w:space="0" w:color="auto"/>
                                                            <w:right w:val="none" w:sz="0" w:space="0" w:color="auto"/>
                                                          </w:divBdr>
                                                        </w:div>
                                                        <w:div w:id="3437662">
                                                          <w:marLeft w:val="0"/>
                                                          <w:marRight w:val="0"/>
                                                          <w:marTop w:val="0"/>
                                                          <w:marBottom w:val="0"/>
                                                          <w:divBdr>
                                                            <w:top w:val="none" w:sz="0" w:space="0" w:color="auto"/>
                                                            <w:left w:val="none" w:sz="0" w:space="0" w:color="auto"/>
                                                            <w:bottom w:val="none" w:sz="0" w:space="0" w:color="auto"/>
                                                            <w:right w:val="none" w:sz="0" w:space="0" w:color="auto"/>
                                                          </w:divBdr>
                                                        </w:div>
                                                        <w:div w:id="1786391194">
                                                          <w:marLeft w:val="0"/>
                                                          <w:marRight w:val="0"/>
                                                          <w:marTop w:val="0"/>
                                                          <w:marBottom w:val="0"/>
                                                          <w:divBdr>
                                                            <w:top w:val="none" w:sz="0" w:space="0" w:color="auto"/>
                                                            <w:left w:val="none" w:sz="0" w:space="0" w:color="auto"/>
                                                            <w:bottom w:val="none" w:sz="0" w:space="0" w:color="auto"/>
                                                            <w:right w:val="none" w:sz="0" w:space="0" w:color="auto"/>
                                                          </w:divBdr>
                                                        </w:div>
                                                        <w:div w:id="541136367">
                                                          <w:marLeft w:val="0"/>
                                                          <w:marRight w:val="0"/>
                                                          <w:marTop w:val="0"/>
                                                          <w:marBottom w:val="0"/>
                                                          <w:divBdr>
                                                            <w:top w:val="none" w:sz="0" w:space="0" w:color="auto"/>
                                                            <w:left w:val="none" w:sz="0" w:space="0" w:color="auto"/>
                                                            <w:bottom w:val="none" w:sz="0" w:space="0" w:color="auto"/>
                                                            <w:right w:val="none" w:sz="0" w:space="0" w:color="auto"/>
                                                          </w:divBdr>
                                                        </w:div>
                                                        <w:div w:id="83579152">
                                                          <w:marLeft w:val="0"/>
                                                          <w:marRight w:val="0"/>
                                                          <w:marTop w:val="0"/>
                                                          <w:marBottom w:val="0"/>
                                                          <w:divBdr>
                                                            <w:top w:val="none" w:sz="0" w:space="0" w:color="auto"/>
                                                            <w:left w:val="none" w:sz="0" w:space="0" w:color="auto"/>
                                                            <w:bottom w:val="none" w:sz="0" w:space="0" w:color="auto"/>
                                                            <w:right w:val="none" w:sz="0" w:space="0" w:color="auto"/>
                                                          </w:divBdr>
                                                        </w:div>
                                                        <w:div w:id="1967002995">
                                                          <w:marLeft w:val="0"/>
                                                          <w:marRight w:val="0"/>
                                                          <w:marTop w:val="0"/>
                                                          <w:marBottom w:val="0"/>
                                                          <w:divBdr>
                                                            <w:top w:val="none" w:sz="0" w:space="0" w:color="auto"/>
                                                            <w:left w:val="none" w:sz="0" w:space="0" w:color="auto"/>
                                                            <w:bottom w:val="none" w:sz="0" w:space="0" w:color="auto"/>
                                                            <w:right w:val="none" w:sz="0" w:space="0" w:color="auto"/>
                                                          </w:divBdr>
                                                        </w:div>
                                                        <w:div w:id="983267691">
                                                          <w:marLeft w:val="0"/>
                                                          <w:marRight w:val="0"/>
                                                          <w:marTop w:val="0"/>
                                                          <w:marBottom w:val="0"/>
                                                          <w:divBdr>
                                                            <w:top w:val="none" w:sz="0" w:space="0" w:color="auto"/>
                                                            <w:left w:val="none" w:sz="0" w:space="0" w:color="auto"/>
                                                            <w:bottom w:val="none" w:sz="0" w:space="0" w:color="auto"/>
                                                            <w:right w:val="none" w:sz="0" w:space="0" w:color="auto"/>
                                                          </w:divBdr>
                                                        </w:div>
                                                        <w:div w:id="1012872812">
                                                          <w:marLeft w:val="0"/>
                                                          <w:marRight w:val="0"/>
                                                          <w:marTop w:val="0"/>
                                                          <w:marBottom w:val="0"/>
                                                          <w:divBdr>
                                                            <w:top w:val="none" w:sz="0" w:space="0" w:color="auto"/>
                                                            <w:left w:val="none" w:sz="0" w:space="0" w:color="auto"/>
                                                            <w:bottom w:val="none" w:sz="0" w:space="0" w:color="auto"/>
                                                            <w:right w:val="none" w:sz="0" w:space="0" w:color="auto"/>
                                                          </w:divBdr>
                                                        </w:div>
                                                        <w:div w:id="1577014038">
                                                          <w:marLeft w:val="0"/>
                                                          <w:marRight w:val="0"/>
                                                          <w:marTop w:val="0"/>
                                                          <w:marBottom w:val="0"/>
                                                          <w:divBdr>
                                                            <w:top w:val="none" w:sz="0" w:space="0" w:color="auto"/>
                                                            <w:left w:val="none" w:sz="0" w:space="0" w:color="auto"/>
                                                            <w:bottom w:val="none" w:sz="0" w:space="0" w:color="auto"/>
                                                            <w:right w:val="none" w:sz="0" w:space="0" w:color="auto"/>
                                                          </w:divBdr>
                                                        </w:div>
                                                        <w:div w:id="1747023685">
                                                          <w:marLeft w:val="0"/>
                                                          <w:marRight w:val="0"/>
                                                          <w:marTop w:val="0"/>
                                                          <w:marBottom w:val="0"/>
                                                          <w:divBdr>
                                                            <w:top w:val="none" w:sz="0" w:space="0" w:color="auto"/>
                                                            <w:left w:val="none" w:sz="0" w:space="0" w:color="auto"/>
                                                            <w:bottom w:val="none" w:sz="0" w:space="0" w:color="auto"/>
                                                            <w:right w:val="none" w:sz="0" w:space="0" w:color="auto"/>
                                                          </w:divBdr>
                                                        </w:div>
                                                        <w:div w:id="1351183426">
                                                          <w:marLeft w:val="0"/>
                                                          <w:marRight w:val="0"/>
                                                          <w:marTop w:val="0"/>
                                                          <w:marBottom w:val="0"/>
                                                          <w:divBdr>
                                                            <w:top w:val="none" w:sz="0" w:space="0" w:color="auto"/>
                                                            <w:left w:val="none" w:sz="0" w:space="0" w:color="auto"/>
                                                            <w:bottom w:val="none" w:sz="0" w:space="0" w:color="auto"/>
                                                            <w:right w:val="none" w:sz="0" w:space="0" w:color="auto"/>
                                                          </w:divBdr>
                                                        </w:div>
                                                        <w:div w:id="944920492">
                                                          <w:marLeft w:val="0"/>
                                                          <w:marRight w:val="0"/>
                                                          <w:marTop w:val="0"/>
                                                          <w:marBottom w:val="0"/>
                                                          <w:divBdr>
                                                            <w:top w:val="none" w:sz="0" w:space="0" w:color="auto"/>
                                                            <w:left w:val="none" w:sz="0" w:space="0" w:color="auto"/>
                                                            <w:bottom w:val="none" w:sz="0" w:space="0" w:color="auto"/>
                                                            <w:right w:val="none" w:sz="0" w:space="0" w:color="auto"/>
                                                          </w:divBdr>
                                                        </w:div>
                                                        <w:div w:id="726227749">
                                                          <w:marLeft w:val="0"/>
                                                          <w:marRight w:val="0"/>
                                                          <w:marTop w:val="0"/>
                                                          <w:marBottom w:val="0"/>
                                                          <w:divBdr>
                                                            <w:top w:val="none" w:sz="0" w:space="0" w:color="auto"/>
                                                            <w:left w:val="none" w:sz="0" w:space="0" w:color="auto"/>
                                                            <w:bottom w:val="none" w:sz="0" w:space="0" w:color="auto"/>
                                                            <w:right w:val="none" w:sz="0" w:space="0" w:color="auto"/>
                                                          </w:divBdr>
                                                        </w:div>
                                                        <w:div w:id="1141071179">
                                                          <w:marLeft w:val="0"/>
                                                          <w:marRight w:val="0"/>
                                                          <w:marTop w:val="0"/>
                                                          <w:marBottom w:val="0"/>
                                                          <w:divBdr>
                                                            <w:top w:val="none" w:sz="0" w:space="0" w:color="auto"/>
                                                            <w:left w:val="none" w:sz="0" w:space="0" w:color="auto"/>
                                                            <w:bottom w:val="none" w:sz="0" w:space="0" w:color="auto"/>
                                                            <w:right w:val="none" w:sz="0" w:space="0" w:color="auto"/>
                                                          </w:divBdr>
                                                        </w:div>
                                                        <w:div w:id="553272430">
                                                          <w:marLeft w:val="0"/>
                                                          <w:marRight w:val="0"/>
                                                          <w:marTop w:val="0"/>
                                                          <w:marBottom w:val="0"/>
                                                          <w:divBdr>
                                                            <w:top w:val="none" w:sz="0" w:space="0" w:color="auto"/>
                                                            <w:left w:val="none" w:sz="0" w:space="0" w:color="auto"/>
                                                            <w:bottom w:val="none" w:sz="0" w:space="0" w:color="auto"/>
                                                            <w:right w:val="none" w:sz="0" w:space="0" w:color="auto"/>
                                                          </w:divBdr>
                                                        </w:div>
                                                        <w:div w:id="1409421501">
                                                          <w:marLeft w:val="0"/>
                                                          <w:marRight w:val="0"/>
                                                          <w:marTop w:val="0"/>
                                                          <w:marBottom w:val="0"/>
                                                          <w:divBdr>
                                                            <w:top w:val="none" w:sz="0" w:space="0" w:color="auto"/>
                                                            <w:left w:val="none" w:sz="0" w:space="0" w:color="auto"/>
                                                            <w:bottom w:val="none" w:sz="0" w:space="0" w:color="auto"/>
                                                            <w:right w:val="none" w:sz="0" w:space="0" w:color="auto"/>
                                                          </w:divBdr>
                                                        </w:div>
                                                        <w:div w:id="987828186">
                                                          <w:marLeft w:val="0"/>
                                                          <w:marRight w:val="0"/>
                                                          <w:marTop w:val="0"/>
                                                          <w:marBottom w:val="0"/>
                                                          <w:divBdr>
                                                            <w:top w:val="none" w:sz="0" w:space="0" w:color="auto"/>
                                                            <w:left w:val="none" w:sz="0" w:space="0" w:color="auto"/>
                                                            <w:bottom w:val="none" w:sz="0" w:space="0" w:color="auto"/>
                                                            <w:right w:val="none" w:sz="0" w:space="0" w:color="auto"/>
                                                          </w:divBdr>
                                                        </w:div>
                                                        <w:div w:id="572396009">
                                                          <w:marLeft w:val="0"/>
                                                          <w:marRight w:val="0"/>
                                                          <w:marTop w:val="0"/>
                                                          <w:marBottom w:val="0"/>
                                                          <w:divBdr>
                                                            <w:top w:val="none" w:sz="0" w:space="0" w:color="auto"/>
                                                            <w:left w:val="none" w:sz="0" w:space="0" w:color="auto"/>
                                                            <w:bottom w:val="none" w:sz="0" w:space="0" w:color="auto"/>
                                                            <w:right w:val="none" w:sz="0" w:space="0" w:color="auto"/>
                                                          </w:divBdr>
                                                        </w:div>
                                                        <w:div w:id="489712058">
                                                          <w:marLeft w:val="0"/>
                                                          <w:marRight w:val="0"/>
                                                          <w:marTop w:val="0"/>
                                                          <w:marBottom w:val="0"/>
                                                          <w:divBdr>
                                                            <w:top w:val="none" w:sz="0" w:space="0" w:color="auto"/>
                                                            <w:left w:val="none" w:sz="0" w:space="0" w:color="auto"/>
                                                            <w:bottom w:val="none" w:sz="0" w:space="0" w:color="auto"/>
                                                            <w:right w:val="none" w:sz="0" w:space="0" w:color="auto"/>
                                                          </w:divBdr>
                                                        </w:div>
                                                        <w:div w:id="609119886">
                                                          <w:marLeft w:val="0"/>
                                                          <w:marRight w:val="0"/>
                                                          <w:marTop w:val="0"/>
                                                          <w:marBottom w:val="0"/>
                                                          <w:divBdr>
                                                            <w:top w:val="none" w:sz="0" w:space="0" w:color="auto"/>
                                                            <w:left w:val="none" w:sz="0" w:space="0" w:color="auto"/>
                                                            <w:bottom w:val="none" w:sz="0" w:space="0" w:color="auto"/>
                                                            <w:right w:val="none" w:sz="0" w:space="0" w:color="auto"/>
                                                          </w:divBdr>
                                                        </w:div>
                                                        <w:div w:id="1462646797">
                                                          <w:marLeft w:val="0"/>
                                                          <w:marRight w:val="0"/>
                                                          <w:marTop w:val="0"/>
                                                          <w:marBottom w:val="0"/>
                                                          <w:divBdr>
                                                            <w:top w:val="none" w:sz="0" w:space="0" w:color="auto"/>
                                                            <w:left w:val="none" w:sz="0" w:space="0" w:color="auto"/>
                                                            <w:bottom w:val="none" w:sz="0" w:space="0" w:color="auto"/>
                                                            <w:right w:val="none" w:sz="0" w:space="0" w:color="auto"/>
                                                          </w:divBdr>
                                                        </w:div>
                                                        <w:div w:id="145241470">
                                                          <w:marLeft w:val="0"/>
                                                          <w:marRight w:val="0"/>
                                                          <w:marTop w:val="0"/>
                                                          <w:marBottom w:val="0"/>
                                                          <w:divBdr>
                                                            <w:top w:val="none" w:sz="0" w:space="0" w:color="auto"/>
                                                            <w:left w:val="none" w:sz="0" w:space="0" w:color="auto"/>
                                                            <w:bottom w:val="none" w:sz="0" w:space="0" w:color="auto"/>
                                                            <w:right w:val="none" w:sz="0" w:space="0" w:color="auto"/>
                                                          </w:divBdr>
                                                        </w:div>
                                                        <w:div w:id="1221286940">
                                                          <w:marLeft w:val="0"/>
                                                          <w:marRight w:val="0"/>
                                                          <w:marTop w:val="0"/>
                                                          <w:marBottom w:val="0"/>
                                                          <w:divBdr>
                                                            <w:top w:val="none" w:sz="0" w:space="0" w:color="auto"/>
                                                            <w:left w:val="none" w:sz="0" w:space="0" w:color="auto"/>
                                                            <w:bottom w:val="none" w:sz="0" w:space="0" w:color="auto"/>
                                                            <w:right w:val="none" w:sz="0" w:space="0" w:color="auto"/>
                                                          </w:divBdr>
                                                        </w:div>
                                                        <w:div w:id="834304454">
                                                          <w:marLeft w:val="0"/>
                                                          <w:marRight w:val="0"/>
                                                          <w:marTop w:val="0"/>
                                                          <w:marBottom w:val="0"/>
                                                          <w:divBdr>
                                                            <w:top w:val="none" w:sz="0" w:space="0" w:color="auto"/>
                                                            <w:left w:val="none" w:sz="0" w:space="0" w:color="auto"/>
                                                            <w:bottom w:val="none" w:sz="0" w:space="0" w:color="auto"/>
                                                            <w:right w:val="none" w:sz="0" w:space="0" w:color="auto"/>
                                                          </w:divBdr>
                                                        </w:div>
                                                        <w:div w:id="1156342462">
                                                          <w:marLeft w:val="0"/>
                                                          <w:marRight w:val="0"/>
                                                          <w:marTop w:val="0"/>
                                                          <w:marBottom w:val="0"/>
                                                          <w:divBdr>
                                                            <w:top w:val="none" w:sz="0" w:space="0" w:color="auto"/>
                                                            <w:left w:val="none" w:sz="0" w:space="0" w:color="auto"/>
                                                            <w:bottom w:val="none" w:sz="0" w:space="0" w:color="auto"/>
                                                            <w:right w:val="none" w:sz="0" w:space="0" w:color="auto"/>
                                                          </w:divBdr>
                                                        </w:div>
                                                        <w:div w:id="938370745">
                                                          <w:marLeft w:val="0"/>
                                                          <w:marRight w:val="0"/>
                                                          <w:marTop w:val="0"/>
                                                          <w:marBottom w:val="0"/>
                                                          <w:divBdr>
                                                            <w:top w:val="none" w:sz="0" w:space="0" w:color="auto"/>
                                                            <w:left w:val="none" w:sz="0" w:space="0" w:color="auto"/>
                                                            <w:bottom w:val="none" w:sz="0" w:space="0" w:color="auto"/>
                                                            <w:right w:val="none" w:sz="0" w:space="0" w:color="auto"/>
                                                          </w:divBdr>
                                                        </w:div>
                                                        <w:div w:id="1540700794">
                                                          <w:marLeft w:val="0"/>
                                                          <w:marRight w:val="0"/>
                                                          <w:marTop w:val="0"/>
                                                          <w:marBottom w:val="0"/>
                                                          <w:divBdr>
                                                            <w:top w:val="none" w:sz="0" w:space="0" w:color="auto"/>
                                                            <w:left w:val="none" w:sz="0" w:space="0" w:color="auto"/>
                                                            <w:bottom w:val="none" w:sz="0" w:space="0" w:color="auto"/>
                                                            <w:right w:val="none" w:sz="0" w:space="0" w:color="auto"/>
                                                          </w:divBdr>
                                                        </w:div>
                                                        <w:div w:id="1701010243">
                                                          <w:marLeft w:val="0"/>
                                                          <w:marRight w:val="0"/>
                                                          <w:marTop w:val="0"/>
                                                          <w:marBottom w:val="0"/>
                                                          <w:divBdr>
                                                            <w:top w:val="none" w:sz="0" w:space="0" w:color="auto"/>
                                                            <w:left w:val="none" w:sz="0" w:space="0" w:color="auto"/>
                                                            <w:bottom w:val="none" w:sz="0" w:space="0" w:color="auto"/>
                                                            <w:right w:val="none" w:sz="0" w:space="0" w:color="auto"/>
                                                          </w:divBdr>
                                                        </w:div>
                                                        <w:div w:id="837228970">
                                                          <w:marLeft w:val="0"/>
                                                          <w:marRight w:val="0"/>
                                                          <w:marTop w:val="0"/>
                                                          <w:marBottom w:val="0"/>
                                                          <w:divBdr>
                                                            <w:top w:val="none" w:sz="0" w:space="0" w:color="auto"/>
                                                            <w:left w:val="none" w:sz="0" w:space="0" w:color="auto"/>
                                                            <w:bottom w:val="none" w:sz="0" w:space="0" w:color="auto"/>
                                                            <w:right w:val="none" w:sz="0" w:space="0" w:color="auto"/>
                                                          </w:divBdr>
                                                        </w:div>
                                                        <w:div w:id="740523429">
                                                          <w:marLeft w:val="0"/>
                                                          <w:marRight w:val="0"/>
                                                          <w:marTop w:val="0"/>
                                                          <w:marBottom w:val="0"/>
                                                          <w:divBdr>
                                                            <w:top w:val="none" w:sz="0" w:space="0" w:color="auto"/>
                                                            <w:left w:val="none" w:sz="0" w:space="0" w:color="auto"/>
                                                            <w:bottom w:val="none" w:sz="0" w:space="0" w:color="auto"/>
                                                            <w:right w:val="none" w:sz="0" w:space="0" w:color="auto"/>
                                                          </w:divBdr>
                                                        </w:div>
                                                        <w:div w:id="1522937340">
                                                          <w:marLeft w:val="0"/>
                                                          <w:marRight w:val="0"/>
                                                          <w:marTop w:val="0"/>
                                                          <w:marBottom w:val="0"/>
                                                          <w:divBdr>
                                                            <w:top w:val="none" w:sz="0" w:space="0" w:color="auto"/>
                                                            <w:left w:val="none" w:sz="0" w:space="0" w:color="auto"/>
                                                            <w:bottom w:val="none" w:sz="0" w:space="0" w:color="auto"/>
                                                            <w:right w:val="none" w:sz="0" w:space="0" w:color="auto"/>
                                                          </w:divBdr>
                                                        </w:div>
                                                        <w:div w:id="591476207">
                                                          <w:marLeft w:val="0"/>
                                                          <w:marRight w:val="0"/>
                                                          <w:marTop w:val="0"/>
                                                          <w:marBottom w:val="0"/>
                                                          <w:divBdr>
                                                            <w:top w:val="none" w:sz="0" w:space="0" w:color="auto"/>
                                                            <w:left w:val="none" w:sz="0" w:space="0" w:color="auto"/>
                                                            <w:bottom w:val="none" w:sz="0" w:space="0" w:color="auto"/>
                                                            <w:right w:val="none" w:sz="0" w:space="0" w:color="auto"/>
                                                          </w:divBdr>
                                                        </w:div>
                                                        <w:div w:id="752631899">
                                                          <w:marLeft w:val="0"/>
                                                          <w:marRight w:val="0"/>
                                                          <w:marTop w:val="0"/>
                                                          <w:marBottom w:val="0"/>
                                                          <w:divBdr>
                                                            <w:top w:val="none" w:sz="0" w:space="0" w:color="auto"/>
                                                            <w:left w:val="none" w:sz="0" w:space="0" w:color="auto"/>
                                                            <w:bottom w:val="none" w:sz="0" w:space="0" w:color="auto"/>
                                                            <w:right w:val="none" w:sz="0" w:space="0" w:color="auto"/>
                                                          </w:divBdr>
                                                        </w:div>
                                                        <w:div w:id="77750501">
                                                          <w:marLeft w:val="0"/>
                                                          <w:marRight w:val="0"/>
                                                          <w:marTop w:val="0"/>
                                                          <w:marBottom w:val="0"/>
                                                          <w:divBdr>
                                                            <w:top w:val="none" w:sz="0" w:space="0" w:color="auto"/>
                                                            <w:left w:val="none" w:sz="0" w:space="0" w:color="auto"/>
                                                            <w:bottom w:val="none" w:sz="0" w:space="0" w:color="auto"/>
                                                            <w:right w:val="none" w:sz="0" w:space="0" w:color="auto"/>
                                                          </w:divBdr>
                                                        </w:div>
                                                        <w:div w:id="1492209881">
                                                          <w:marLeft w:val="0"/>
                                                          <w:marRight w:val="0"/>
                                                          <w:marTop w:val="0"/>
                                                          <w:marBottom w:val="0"/>
                                                          <w:divBdr>
                                                            <w:top w:val="none" w:sz="0" w:space="0" w:color="auto"/>
                                                            <w:left w:val="none" w:sz="0" w:space="0" w:color="auto"/>
                                                            <w:bottom w:val="none" w:sz="0" w:space="0" w:color="auto"/>
                                                            <w:right w:val="none" w:sz="0" w:space="0" w:color="auto"/>
                                                          </w:divBdr>
                                                        </w:div>
                                                        <w:div w:id="1013268913">
                                                          <w:marLeft w:val="0"/>
                                                          <w:marRight w:val="0"/>
                                                          <w:marTop w:val="0"/>
                                                          <w:marBottom w:val="0"/>
                                                          <w:divBdr>
                                                            <w:top w:val="none" w:sz="0" w:space="0" w:color="auto"/>
                                                            <w:left w:val="none" w:sz="0" w:space="0" w:color="auto"/>
                                                            <w:bottom w:val="none" w:sz="0" w:space="0" w:color="auto"/>
                                                            <w:right w:val="none" w:sz="0" w:space="0" w:color="auto"/>
                                                          </w:divBdr>
                                                        </w:div>
                                                        <w:div w:id="954480607">
                                                          <w:marLeft w:val="0"/>
                                                          <w:marRight w:val="0"/>
                                                          <w:marTop w:val="0"/>
                                                          <w:marBottom w:val="0"/>
                                                          <w:divBdr>
                                                            <w:top w:val="none" w:sz="0" w:space="0" w:color="auto"/>
                                                            <w:left w:val="none" w:sz="0" w:space="0" w:color="auto"/>
                                                            <w:bottom w:val="none" w:sz="0" w:space="0" w:color="auto"/>
                                                            <w:right w:val="none" w:sz="0" w:space="0" w:color="auto"/>
                                                          </w:divBdr>
                                                        </w:div>
                                                        <w:div w:id="185097210">
                                                          <w:marLeft w:val="0"/>
                                                          <w:marRight w:val="0"/>
                                                          <w:marTop w:val="0"/>
                                                          <w:marBottom w:val="0"/>
                                                          <w:divBdr>
                                                            <w:top w:val="none" w:sz="0" w:space="0" w:color="auto"/>
                                                            <w:left w:val="none" w:sz="0" w:space="0" w:color="auto"/>
                                                            <w:bottom w:val="none" w:sz="0" w:space="0" w:color="auto"/>
                                                            <w:right w:val="none" w:sz="0" w:space="0" w:color="auto"/>
                                                          </w:divBdr>
                                                        </w:div>
                                                        <w:div w:id="437019077">
                                                          <w:marLeft w:val="0"/>
                                                          <w:marRight w:val="0"/>
                                                          <w:marTop w:val="0"/>
                                                          <w:marBottom w:val="0"/>
                                                          <w:divBdr>
                                                            <w:top w:val="none" w:sz="0" w:space="0" w:color="auto"/>
                                                            <w:left w:val="none" w:sz="0" w:space="0" w:color="auto"/>
                                                            <w:bottom w:val="none" w:sz="0" w:space="0" w:color="auto"/>
                                                            <w:right w:val="none" w:sz="0" w:space="0" w:color="auto"/>
                                                          </w:divBdr>
                                                        </w:div>
                                                        <w:div w:id="1522670936">
                                                          <w:marLeft w:val="0"/>
                                                          <w:marRight w:val="0"/>
                                                          <w:marTop w:val="0"/>
                                                          <w:marBottom w:val="0"/>
                                                          <w:divBdr>
                                                            <w:top w:val="none" w:sz="0" w:space="0" w:color="auto"/>
                                                            <w:left w:val="none" w:sz="0" w:space="0" w:color="auto"/>
                                                            <w:bottom w:val="none" w:sz="0" w:space="0" w:color="auto"/>
                                                            <w:right w:val="none" w:sz="0" w:space="0" w:color="auto"/>
                                                          </w:divBdr>
                                                        </w:div>
                                                        <w:div w:id="1013995503">
                                                          <w:marLeft w:val="0"/>
                                                          <w:marRight w:val="0"/>
                                                          <w:marTop w:val="0"/>
                                                          <w:marBottom w:val="0"/>
                                                          <w:divBdr>
                                                            <w:top w:val="none" w:sz="0" w:space="0" w:color="auto"/>
                                                            <w:left w:val="none" w:sz="0" w:space="0" w:color="auto"/>
                                                            <w:bottom w:val="none" w:sz="0" w:space="0" w:color="auto"/>
                                                            <w:right w:val="none" w:sz="0" w:space="0" w:color="auto"/>
                                                          </w:divBdr>
                                                        </w:div>
                                                        <w:div w:id="445580297">
                                                          <w:marLeft w:val="0"/>
                                                          <w:marRight w:val="0"/>
                                                          <w:marTop w:val="0"/>
                                                          <w:marBottom w:val="0"/>
                                                          <w:divBdr>
                                                            <w:top w:val="none" w:sz="0" w:space="0" w:color="auto"/>
                                                            <w:left w:val="none" w:sz="0" w:space="0" w:color="auto"/>
                                                            <w:bottom w:val="none" w:sz="0" w:space="0" w:color="auto"/>
                                                            <w:right w:val="none" w:sz="0" w:space="0" w:color="auto"/>
                                                          </w:divBdr>
                                                        </w:div>
                                                        <w:div w:id="1424033604">
                                                          <w:marLeft w:val="0"/>
                                                          <w:marRight w:val="0"/>
                                                          <w:marTop w:val="0"/>
                                                          <w:marBottom w:val="0"/>
                                                          <w:divBdr>
                                                            <w:top w:val="none" w:sz="0" w:space="0" w:color="auto"/>
                                                            <w:left w:val="none" w:sz="0" w:space="0" w:color="auto"/>
                                                            <w:bottom w:val="none" w:sz="0" w:space="0" w:color="auto"/>
                                                            <w:right w:val="none" w:sz="0" w:space="0" w:color="auto"/>
                                                          </w:divBdr>
                                                        </w:div>
                                                        <w:div w:id="1344549872">
                                                          <w:marLeft w:val="0"/>
                                                          <w:marRight w:val="0"/>
                                                          <w:marTop w:val="0"/>
                                                          <w:marBottom w:val="0"/>
                                                          <w:divBdr>
                                                            <w:top w:val="none" w:sz="0" w:space="0" w:color="auto"/>
                                                            <w:left w:val="none" w:sz="0" w:space="0" w:color="auto"/>
                                                            <w:bottom w:val="none" w:sz="0" w:space="0" w:color="auto"/>
                                                            <w:right w:val="none" w:sz="0" w:space="0" w:color="auto"/>
                                                          </w:divBdr>
                                                        </w:div>
                                                        <w:div w:id="334504101">
                                                          <w:marLeft w:val="0"/>
                                                          <w:marRight w:val="0"/>
                                                          <w:marTop w:val="0"/>
                                                          <w:marBottom w:val="0"/>
                                                          <w:divBdr>
                                                            <w:top w:val="none" w:sz="0" w:space="0" w:color="auto"/>
                                                            <w:left w:val="none" w:sz="0" w:space="0" w:color="auto"/>
                                                            <w:bottom w:val="none" w:sz="0" w:space="0" w:color="auto"/>
                                                            <w:right w:val="none" w:sz="0" w:space="0" w:color="auto"/>
                                                          </w:divBdr>
                                                        </w:div>
                                                        <w:div w:id="1969894901">
                                                          <w:marLeft w:val="0"/>
                                                          <w:marRight w:val="0"/>
                                                          <w:marTop w:val="0"/>
                                                          <w:marBottom w:val="0"/>
                                                          <w:divBdr>
                                                            <w:top w:val="none" w:sz="0" w:space="0" w:color="auto"/>
                                                            <w:left w:val="none" w:sz="0" w:space="0" w:color="auto"/>
                                                            <w:bottom w:val="none" w:sz="0" w:space="0" w:color="auto"/>
                                                            <w:right w:val="none" w:sz="0" w:space="0" w:color="auto"/>
                                                          </w:divBdr>
                                                        </w:div>
                                                        <w:div w:id="443889093">
                                                          <w:marLeft w:val="0"/>
                                                          <w:marRight w:val="0"/>
                                                          <w:marTop w:val="0"/>
                                                          <w:marBottom w:val="0"/>
                                                          <w:divBdr>
                                                            <w:top w:val="none" w:sz="0" w:space="0" w:color="auto"/>
                                                            <w:left w:val="none" w:sz="0" w:space="0" w:color="auto"/>
                                                            <w:bottom w:val="none" w:sz="0" w:space="0" w:color="auto"/>
                                                            <w:right w:val="none" w:sz="0" w:space="0" w:color="auto"/>
                                                          </w:divBdr>
                                                        </w:div>
                                                        <w:div w:id="1574856438">
                                                          <w:marLeft w:val="0"/>
                                                          <w:marRight w:val="0"/>
                                                          <w:marTop w:val="0"/>
                                                          <w:marBottom w:val="0"/>
                                                          <w:divBdr>
                                                            <w:top w:val="none" w:sz="0" w:space="0" w:color="auto"/>
                                                            <w:left w:val="none" w:sz="0" w:space="0" w:color="auto"/>
                                                            <w:bottom w:val="none" w:sz="0" w:space="0" w:color="auto"/>
                                                            <w:right w:val="none" w:sz="0" w:space="0" w:color="auto"/>
                                                          </w:divBdr>
                                                        </w:div>
                                                        <w:div w:id="957759649">
                                                          <w:marLeft w:val="0"/>
                                                          <w:marRight w:val="0"/>
                                                          <w:marTop w:val="0"/>
                                                          <w:marBottom w:val="0"/>
                                                          <w:divBdr>
                                                            <w:top w:val="none" w:sz="0" w:space="0" w:color="auto"/>
                                                            <w:left w:val="none" w:sz="0" w:space="0" w:color="auto"/>
                                                            <w:bottom w:val="none" w:sz="0" w:space="0" w:color="auto"/>
                                                            <w:right w:val="none" w:sz="0" w:space="0" w:color="auto"/>
                                                          </w:divBdr>
                                                        </w:div>
                                                        <w:div w:id="2089110256">
                                                          <w:marLeft w:val="0"/>
                                                          <w:marRight w:val="0"/>
                                                          <w:marTop w:val="0"/>
                                                          <w:marBottom w:val="0"/>
                                                          <w:divBdr>
                                                            <w:top w:val="none" w:sz="0" w:space="0" w:color="auto"/>
                                                            <w:left w:val="none" w:sz="0" w:space="0" w:color="auto"/>
                                                            <w:bottom w:val="none" w:sz="0" w:space="0" w:color="auto"/>
                                                            <w:right w:val="none" w:sz="0" w:space="0" w:color="auto"/>
                                                          </w:divBdr>
                                                        </w:div>
                                                        <w:div w:id="2016300269">
                                                          <w:marLeft w:val="0"/>
                                                          <w:marRight w:val="0"/>
                                                          <w:marTop w:val="0"/>
                                                          <w:marBottom w:val="0"/>
                                                          <w:divBdr>
                                                            <w:top w:val="none" w:sz="0" w:space="0" w:color="auto"/>
                                                            <w:left w:val="none" w:sz="0" w:space="0" w:color="auto"/>
                                                            <w:bottom w:val="none" w:sz="0" w:space="0" w:color="auto"/>
                                                            <w:right w:val="none" w:sz="0" w:space="0" w:color="auto"/>
                                                          </w:divBdr>
                                                        </w:div>
                                                        <w:div w:id="294601196">
                                                          <w:marLeft w:val="0"/>
                                                          <w:marRight w:val="0"/>
                                                          <w:marTop w:val="0"/>
                                                          <w:marBottom w:val="0"/>
                                                          <w:divBdr>
                                                            <w:top w:val="none" w:sz="0" w:space="0" w:color="auto"/>
                                                            <w:left w:val="none" w:sz="0" w:space="0" w:color="auto"/>
                                                            <w:bottom w:val="none" w:sz="0" w:space="0" w:color="auto"/>
                                                            <w:right w:val="none" w:sz="0" w:space="0" w:color="auto"/>
                                                          </w:divBdr>
                                                        </w:div>
                                                        <w:div w:id="343290310">
                                                          <w:marLeft w:val="0"/>
                                                          <w:marRight w:val="0"/>
                                                          <w:marTop w:val="0"/>
                                                          <w:marBottom w:val="0"/>
                                                          <w:divBdr>
                                                            <w:top w:val="none" w:sz="0" w:space="0" w:color="auto"/>
                                                            <w:left w:val="none" w:sz="0" w:space="0" w:color="auto"/>
                                                            <w:bottom w:val="none" w:sz="0" w:space="0" w:color="auto"/>
                                                            <w:right w:val="none" w:sz="0" w:space="0" w:color="auto"/>
                                                          </w:divBdr>
                                                        </w:div>
                                                        <w:div w:id="166024187">
                                                          <w:marLeft w:val="0"/>
                                                          <w:marRight w:val="0"/>
                                                          <w:marTop w:val="0"/>
                                                          <w:marBottom w:val="0"/>
                                                          <w:divBdr>
                                                            <w:top w:val="none" w:sz="0" w:space="0" w:color="auto"/>
                                                            <w:left w:val="none" w:sz="0" w:space="0" w:color="auto"/>
                                                            <w:bottom w:val="none" w:sz="0" w:space="0" w:color="auto"/>
                                                            <w:right w:val="none" w:sz="0" w:space="0" w:color="auto"/>
                                                          </w:divBdr>
                                                        </w:div>
                                                        <w:div w:id="205221612">
                                                          <w:marLeft w:val="0"/>
                                                          <w:marRight w:val="0"/>
                                                          <w:marTop w:val="0"/>
                                                          <w:marBottom w:val="0"/>
                                                          <w:divBdr>
                                                            <w:top w:val="none" w:sz="0" w:space="0" w:color="auto"/>
                                                            <w:left w:val="none" w:sz="0" w:space="0" w:color="auto"/>
                                                            <w:bottom w:val="none" w:sz="0" w:space="0" w:color="auto"/>
                                                            <w:right w:val="none" w:sz="0" w:space="0" w:color="auto"/>
                                                          </w:divBdr>
                                                        </w:div>
                                                        <w:div w:id="109251688">
                                                          <w:marLeft w:val="0"/>
                                                          <w:marRight w:val="0"/>
                                                          <w:marTop w:val="0"/>
                                                          <w:marBottom w:val="0"/>
                                                          <w:divBdr>
                                                            <w:top w:val="none" w:sz="0" w:space="0" w:color="auto"/>
                                                            <w:left w:val="none" w:sz="0" w:space="0" w:color="auto"/>
                                                            <w:bottom w:val="none" w:sz="0" w:space="0" w:color="auto"/>
                                                            <w:right w:val="none" w:sz="0" w:space="0" w:color="auto"/>
                                                          </w:divBdr>
                                                        </w:div>
                                                        <w:div w:id="230580960">
                                                          <w:marLeft w:val="0"/>
                                                          <w:marRight w:val="0"/>
                                                          <w:marTop w:val="0"/>
                                                          <w:marBottom w:val="0"/>
                                                          <w:divBdr>
                                                            <w:top w:val="none" w:sz="0" w:space="0" w:color="auto"/>
                                                            <w:left w:val="none" w:sz="0" w:space="0" w:color="auto"/>
                                                            <w:bottom w:val="none" w:sz="0" w:space="0" w:color="auto"/>
                                                            <w:right w:val="none" w:sz="0" w:space="0" w:color="auto"/>
                                                          </w:divBdr>
                                                        </w:div>
                                                        <w:div w:id="1235050893">
                                                          <w:marLeft w:val="0"/>
                                                          <w:marRight w:val="0"/>
                                                          <w:marTop w:val="0"/>
                                                          <w:marBottom w:val="0"/>
                                                          <w:divBdr>
                                                            <w:top w:val="none" w:sz="0" w:space="0" w:color="auto"/>
                                                            <w:left w:val="none" w:sz="0" w:space="0" w:color="auto"/>
                                                            <w:bottom w:val="none" w:sz="0" w:space="0" w:color="auto"/>
                                                            <w:right w:val="none" w:sz="0" w:space="0" w:color="auto"/>
                                                          </w:divBdr>
                                                        </w:div>
                                                        <w:div w:id="2025553320">
                                                          <w:marLeft w:val="0"/>
                                                          <w:marRight w:val="0"/>
                                                          <w:marTop w:val="0"/>
                                                          <w:marBottom w:val="0"/>
                                                          <w:divBdr>
                                                            <w:top w:val="none" w:sz="0" w:space="0" w:color="auto"/>
                                                            <w:left w:val="none" w:sz="0" w:space="0" w:color="auto"/>
                                                            <w:bottom w:val="none" w:sz="0" w:space="0" w:color="auto"/>
                                                            <w:right w:val="none" w:sz="0" w:space="0" w:color="auto"/>
                                                          </w:divBdr>
                                                        </w:div>
                                                        <w:div w:id="1265266338">
                                                          <w:marLeft w:val="0"/>
                                                          <w:marRight w:val="0"/>
                                                          <w:marTop w:val="0"/>
                                                          <w:marBottom w:val="0"/>
                                                          <w:divBdr>
                                                            <w:top w:val="none" w:sz="0" w:space="0" w:color="auto"/>
                                                            <w:left w:val="none" w:sz="0" w:space="0" w:color="auto"/>
                                                            <w:bottom w:val="none" w:sz="0" w:space="0" w:color="auto"/>
                                                            <w:right w:val="none" w:sz="0" w:space="0" w:color="auto"/>
                                                          </w:divBdr>
                                                        </w:div>
                                                        <w:div w:id="971834177">
                                                          <w:marLeft w:val="0"/>
                                                          <w:marRight w:val="0"/>
                                                          <w:marTop w:val="0"/>
                                                          <w:marBottom w:val="0"/>
                                                          <w:divBdr>
                                                            <w:top w:val="none" w:sz="0" w:space="0" w:color="auto"/>
                                                            <w:left w:val="none" w:sz="0" w:space="0" w:color="auto"/>
                                                            <w:bottom w:val="none" w:sz="0" w:space="0" w:color="auto"/>
                                                            <w:right w:val="none" w:sz="0" w:space="0" w:color="auto"/>
                                                          </w:divBdr>
                                                        </w:div>
                                                        <w:div w:id="1571576638">
                                                          <w:marLeft w:val="0"/>
                                                          <w:marRight w:val="0"/>
                                                          <w:marTop w:val="0"/>
                                                          <w:marBottom w:val="0"/>
                                                          <w:divBdr>
                                                            <w:top w:val="none" w:sz="0" w:space="0" w:color="auto"/>
                                                            <w:left w:val="none" w:sz="0" w:space="0" w:color="auto"/>
                                                            <w:bottom w:val="none" w:sz="0" w:space="0" w:color="auto"/>
                                                            <w:right w:val="none" w:sz="0" w:space="0" w:color="auto"/>
                                                          </w:divBdr>
                                                        </w:div>
                                                        <w:div w:id="2023895523">
                                                          <w:marLeft w:val="0"/>
                                                          <w:marRight w:val="0"/>
                                                          <w:marTop w:val="0"/>
                                                          <w:marBottom w:val="0"/>
                                                          <w:divBdr>
                                                            <w:top w:val="none" w:sz="0" w:space="0" w:color="auto"/>
                                                            <w:left w:val="none" w:sz="0" w:space="0" w:color="auto"/>
                                                            <w:bottom w:val="none" w:sz="0" w:space="0" w:color="auto"/>
                                                            <w:right w:val="none" w:sz="0" w:space="0" w:color="auto"/>
                                                          </w:divBdr>
                                                        </w:div>
                                                        <w:div w:id="457265933">
                                                          <w:marLeft w:val="0"/>
                                                          <w:marRight w:val="0"/>
                                                          <w:marTop w:val="0"/>
                                                          <w:marBottom w:val="0"/>
                                                          <w:divBdr>
                                                            <w:top w:val="none" w:sz="0" w:space="0" w:color="auto"/>
                                                            <w:left w:val="none" w:sz="0" w:space="0" w:color="auto"/>
                                                            <w:bottom w:val="none" w:sz="0" w:space="0" w:color="auto"/>
                                                            <w:right w:val="none" w:sz="0" w:space="0" w:color="auto"/>
                                                          </w:divBdr>
                                                        </w:div>
                                                        <w:div w:id="1121144714">
                                                          <w:marLeft w:val="0"/>
                                                          <w:marRight w:val="0"/>
                                                          <w:marTop w:val="0"/>
                                                          <w:marBottom w:val="0"/>
                                                          <w:divBdr>
                                                            <w:top w:val="none" w:sz="0" w:space="0" w:color="auto"/>
                                                            <w:left w:val="none" w:sz="0" w:space="0" w:color="auto"/>
                                                            <w:bottom w:val="none" w:sz="0" w:space="0" w:color="auto"/>
                                                            <w:right w:val="none" w:sz="0" w:space="0" w:color="auto"/>
                                                          </w:divBdr>
                                                        </w:div>
                                                        <w:div w:id="229001190">
                                                          <w:marLeft w:val="0"/>
                                                          <w:marRight w:val="0"/>
                                                          <w:marTop w:val="0"/>
                                                          <w:marBottom w:val="0"/>
                                                          <w:divBdr>
                                                            <w:top w:val="none" w:sz="0" w:space="0" w:color="auto"/>
                                                            <w:left w:val="none" w:sz="0" w:space="0" w:color="auto"/>
                                                            <w:bottom w:val="none" w:sz="0" w:space="0" w:color="auto"/>
                                                            <w:right w:val="none" w:sz="0" w:space="0" w:color="auto"/>
                                                          </w:divBdr>
                                                        </w:div>
                                                        <w:div w:id="314140577">
                                                          <w:marLeft w:val="0"/>
                                                          <w:marRight w:val="0"/>
                                                          <w:marTop w:val="0"/>
                                                          <w:marBottom w:val="0"/>
                                                          <w:divBdr>
                                                            <w:top w:val="none" w:sz="0" w:space="0" w:color="auto"/>
                                                            <w:left w:val="none" w:sz="0" w:space="0" w:color="auto"/>
                                                            <w:bottom w:val="none" w:sz="0" w:space="0" w:color="auto"/>
                                                            <w:right w:val="none" w:sz="0" w:space="0" w:color="auto"/>
                                                          </w:divBdr>
                                                        </w:div>
                                                        <w:div w:id="775640993">
                                                          <w:marLeft w:val="0"/>
                                                          <w:marRight w:val="0"/>
                                                          <w:marTop w:val="0"/>
                                                          <w:marBottom w:val="0"/>
                                                          <w:divBdr>
                                                            <w:top w:val="none" w:sz="0" w:space="0" w:color="auto"/>
                                                            <w:left w:val="none" w:sz="0" w:space="0" w:color="auto"/>
                                                            <w:bottom w:val="none" w:sz="0" w:space="0" w:color="auto"/>
                                                            <w:right w:val="none" w:sz="0" w:space="0" w:color="auto"/>
                                                          </w:divBdr>
                                                        </w:div>
                                                        <w:div w:id="1295451796">
                                                          <w:marLeft w:val="0"/>
                                                          <w:marRight w:val="0"/>
                                                          <w:marTop w:val="0"/>
                                                          <w:marBottom w:val="0"/>
                                                          <w:divBdr>
                                                            <w:top w:val="none" w:sz="0" w:space="0" w:color="auto"/>
                                                            <w:left w:val="none" w:sz="0" w:space="0" w:color="auto"/>
                                                            <w:bottom w:val="none" w:sz="0" w:space="0" w:color="auto"/>
                                                            <w:right w:val="none" w:sz="0" w:space="0" w:color="auto"/>
                                                          </w:divBdr>
                                                        </w:div>
                                                        <w:div w:id="619802">
                                                          <w:marLeft w:val="0"/>
                                                          <w:marRight w:val="0"/>
                                                          <w:marTop w:val="0"/>
                                                          <w:marBottom w:val="0"/>
                                                          <w:divBdr>
                                                            <w:top w:val="none" w:sz="0" w:space="0" w:color="auto"/>
                                                            <w:left w:val="none" w:sz="0" w:space="0" w:color="auto"/>
                                                            <w:bottom w:val="none" w:sz="0" w:space="0" w:color="auto"/>
                                                            <w:right w:val="none" w:sz="0" w:space="0" w:color="auto"/>
                                                          </w:divBdr>
                                                        </w:div>
                                                        <w:div w:id="175538047">
                                                          <w:marLeft w:val="0"/>
                                                          <w:marRight w:val="0"/>
                                                          <w:marTop w:val="0"/>
                                                          <w:marBottom w:val="0"/>
                                                          <w:divBdr>
                                                            <w:top w:val="none" w:sz="0" w:space="0" w:color="auto"/>
                                                            <w:left w:val="none" w:sz="0" w:space="0" w:color="auto"/>
                                                            <w:bottom w:val="none" w:sz="0" w:space="0" w:color="auto"/>
                                                            <w:right w:val="none" w:sz="0" w:space="0" w:color="auto"/>
                                                          </w:divBdr>
                                                        </w:div>
                                                        <w:div w:id="1661226280">
                                                          <w:marLeft w:val="0"/>
                                                          <w:marRight w:val="0"/>
                                                          <w:marTop w:val="0"/>
                                                          <w:marBottom w:val="0"/>
                                                          <w:divBdr>
                                                            <w:top w:val="none" w:sz="0" w:space="0" w:color="auto"/>
                                                            <w:left w:val="none" w:sz="0" w:space="0" w:color="auto"/>
                                                            <w:bottom w:val="none" w:sz="0" w:space="0" w:color="auto"/>
                                                            <w:right w:val="none" w:sz="0" w:space="0" w:color="auto"/>
                                                          </w:divBdr>
                                                        </w:div>
                                                        <w:div w:id="1220747329">
                                                          <w:marLeft w:val="0"/>
                                                          <w:marRight w:val="0"/>
                                                          <w:marTop w:val="0"/>
                                                          <w:marBottom w:val="0"/>
                                                          <w:divBdr>
                                                            <w:top w:val="none" w:sz="0" w:space="0" w:color="auto"/>
                                                            <w:left w:val="none" w:sz="0" w:space="0" w:color="auto"/>
                                                            <w:bottom w:val="none" w:sz="0" w:space="0" w:color="auto"/>
                                                            <w:right w:val="none" w:sz="0" w:space="0" w:color="auto"/>
                                                          </w:divBdr>
                                                        </w:div>
                                                        <w:div w:id="1754233129">
                                                          <w:marLeft w:val="0"/>
                                                          <w:marRight w:val="0"/>
                                                          <w:marTop w:val="0"/>
                                                          <w:marBottom w:val="0"/>
                                                          <w:divBdr>
                                                            <w:top w:val="none" w:sz="0" w:space="0" w:color="auto"/>
                                                            <w:left w:val="none" w:sz="0" w:space="0" w:color="auto"/>
                                                            <w:bottom w:val="none" w:sz="0" w:space="0" w:color="auto"/>
                                                            <w:right w:val="none" w:sz="0" w:space="0" w:color="auto"/>
                                                          </w:divBdr>
                                                        </w:div>
                                                        <w:div w:id="1344938902">
                                                          <w:marLeft w:val="0"/>
                                                          <w:marRight w:val="0"/>
                                                          <w:marTop w:val="0"/>
                                                          <w:marBottom w:val="0"/>
                                                          <w:divBdr>
                                                            <w:top w:val="none" w:sz="0" w:space="0" w:color="auto"/>
                                                            <w:left w:val="none" w:sz="0" w:space="0" w:color="auto"/>
                                                            <w:bottom w:val="none" w:sz="0" w:space="0" w:color="auto"/>
                                                            <w:right w:val="none" w:sz="0" w:space="0" w:color="auto"/>
                                                          </w:divBdr>
                                                        </w:div>
                                                        <w:div w:id="435296401">
                                                          <w:marLeft w:val="0"/>
                                                          <w:marRight w:val="0"/>
                                                          <w:marTop w:val="0"/>
                                                          <w:marBottom w:val="0"/>
                                                          <w:divBdr>
                                                            <w:top w:val="none" w:sz="0" w:space="0" w:color="auto"/>
                                                            <w:left w:val="none" w:sz="0" w:space="0" w:color="auto"/>
                                                            <w:bottom w:val="none" w:sz="0" w:space="0" w:color="auto"/>
                                                            <w:right w:val="none" w:sz="0" w:space="0" w:color="auto"/>
                                                          </w:divBdr>
                                                        </w:div>
                                                        <w:div w:id="2086145639">
                                                          <w:marLeft w:val="0"/>
                                                          <w:marRight w:val="0"/>
                                                          <w:marTop w:val="0"/>
                                                          <w:marBottom w:val="0"/>
                                                          <w:divBdr>
                                                            <w:top w:val="none" w:sz="0" w:space="0" w:color="auto"/>
                                                            <w:left w:val="none" w:sz="0" w:space="0" w:color="auto"/>
                                                            <w:bottom w:val="none" w:sz="0" w:space="0" w:color="auto"/>
                                                            <w:right w:val="none" w:sz="0" w:space="0" w:color="auto"/>
                                                          </w:divBdr>
                                                        </w:div>
                                                        <w:div w:id="255330688">
                                                          <w:marLeft w:val="0"/>
                                                          <w:marRight w:val="0"/>
                                                          <w:marTop w:val="0"/>
                                                          <w:marBottom w:val="0"/>
                                                          <w:divBdr>
                                                            <w:top w:val="none" w:sz="0" w:space="0" w:color="auto"/>
                                                            <w:left w:val="none" w:sz="0" w:space="0" w:color="auto"/>
                                                            <w:bottom w:val="none" w:sz="0" w:space="0" w:color="auto"/>
                                                            <w:right w:val="none" w:sz="0" w:space="0" w:color="auto"/>
                                                          </w:divBdr>
                                                        </w:div>
                                                        <w:div w:id="1811440144">
                                                          <w:marLeft w:val="0"/>
                                                          <w:marRight w:val="0"/>
                                                          <w:marTop w:val="0"/>
                                                          <w:marBottom w:val="0"/>
                                                          <w:divBdr>
                                                            <w:top w:val="none" w:sz="0" w:space="0" w:color="auto"/>
                                                            <w:left w:val="none" w:sz="0" w:space="0" w:color="auto"/>
                                                            <w:bottom w:val="none" w:sz="0" w:space="0" w:color="auto"/>
                                                            <w:right w:val="none" w:sz="0" w:space="0" w:color="auto"/>
                                                          </w:divBdr>
                                                        </w:div>
                                                        <w:div w:id="316425989">
                                                          <w:marLeft w:val="0"/>
                                                          <w:marRight w:val="0"/>
                                                          <w:marTop w:val="0"/>
                                                          <w:marBottom w:val="0"/>
                                                          <w:divBdr>
                                                            <w:top w:val="none" w:sz="0" w:space="0" w:color="auto"/>
                                                            <w:left w:val="none" w:sz="0" w:space="0" w:color="auto"/>
                                                            <w:bottom w:val="none" w:sz="0" w:space="0" w:color="auto"/>
                                                            <w:right w:val="none" w:sz="0" w:space="0" w:color="auto"/>
                                                          </w:divBdr>
                                                        </w:div>
                                                        <w:div w:id="819005539">
                                                          <w:marLeft w:val="0"/>
                                                          <w:marRight w:val="0"/>
                                                          <w:marTop w:val="0"/>
                                                          <w:marBottom w:val="0"/>
                                                          <w:divBdr>
                                                            <w:top w:val="none" w:sz="0" w:space="0" w:color="auto"/>
                                                            <w:left w:val="none" w:sz="0" w:space="0" w:color="auto"/>
                                                            <w:bottom w:val="none" w:sz="0" w:space="0" w:color="auto"/>
                                                            <w:right w:val="none" w:sz="0" w:space="0" w:color="auto"/>
                                                          </w:divBdr>
                                                        </w:div>
                                                        <w:div w:id="1969192337">
                                                          <w:marLeft w:val="0"/>
                                                          <w:marRight w:val="0"/>
                                                          <w:marTop w:val="0"/>
                                                          <w:marBottom w:val="0"/>
                                                          <w:divBdr>
                                                            <w:top w:val="none" w:sz="0" w:space="0" w:color="auto"/>
                                                            <w:left w:val="none" w:sz="0" w:space="0" w:color="auto"/>
                                                            <w:bottom w:val="none" w:sz="0" w:space="0" w:color="auto"/>
                                                            <w:right w:val="none" w:sz="0" w:space="0" w:color="auto"/>
                                                          </w:divBdr>
                                                        </w:div>
                                                        <w:div w:id="1244218197">
                                                          <w:marLeft w:val="0"/>
                                                          <w:marRight w:val="0"/>
                                                          <w:marTop w:val="0"/>
                                                          <w:marBottom w:val="0"/>
                                                          <w:divBdr>
                                                            <w:top w:val="none" w:sz="0" w:space="0" w:color="auto"/>
                                                            <w:left w:val="none" w:sz="0" w:space="0" w:color="auto"/>
                                                            <w:bottom w:val="none" w:sz="0" w:space="0" w:color="auto"/>
                                                            <w:right w:val="none" w:sz="0" w:space="0" w:color="auto"/>
                                                          </w:divBdr>
                                                        </w:div>
                                                        <w:div w:id="866332336">
                                                          <w:marLeft w:val="0"/>
                                                          <w:marRight w:val="0"/>
                                                          <w:marTop w:val="0"/>
                                                          <w:marBottom w:val="0"/>
                                                          <w:divBdr>
                                                            <w:top w:val="none" w:sz="0" w:space="0" w:color="auto"/>
                                                            <w:left w:val="none" w:sz="0" w:space="0" w:color="auto"/>
                                                            <w:bottom w:val="none" w:sz="0" w:space="0" w:color="auto"/>
                                                            <w:right w:val="none" w:sz="0" w:space="0" w:color="auto"/>
                                                          </w:divBdr>
                                                        </w:div>
                                                        <w:div w:id="1781031150">
                                                          <w:marLeft w:val="0"/>
                                                          <w:marRight w:val="0"/>
                                                          <w:marTop w:val="0"/>
                                                          <w:marBottom w:val="0"/>
                                                          <w:divBdr>
                                                            <w:top w:val="none" w:sz="0" w:space="0" w:color="auto"/>
                                                            <w:left w:val="none" w:sz="0" w:space="0" w:color="auto"/>
                                                            <w:bottom w:val="none" w:sz="0" w:space="0" w:color="auto"/>
                                                            <w:right w:val="none" w:sz="0" w:space="0" w:color="auto"/>
                                                          </w:divBdr>
                                                        </w:div>
                                                        <w:div w:id="576548801">
                                                          <w:marLeft w:val="0"/>
                                                          <w:marRight w:val="0"/>
                                                          <w:marTop w:val="0"/>
                                                          <w:marBottom w:val="0"/>
                                                          <w:divBdr>
                                                            <w:top w:val="none" w:sz="0" w:space="0" w:color="auto"/>
                                                            <w:left w:val="none" w:sz="0" w:space="0" w:color="auto"/>
                                                            <w:bottom w:val="none" w:sz="0" w:space="0" w:color="auto"/>
                                                            <w:right w:val="none" w:sz="0" w:space="0" w:color="auto"/>
                                                          </w:divBdr>
                                                        </w:div>
                                                        <w:div w:id="1849754984">
                                                          <w:marLeft w:val="0"/>
                                                          <w:marRight w:val="0"/>
                                                          <w:marTop w:val="0"/>
                                                          <w:marBottom w:val="0"/>
                                                          <w:divBdr>
                                                            <w:top w:val="none" w:sz="0" w:space="0" w:color="auto"/>
                                                            <w:left w:val="none" w:sz="0" w:space="0" w:color="auto"/>
                                                            <w:bottom w:val="none" w:sz="0" w:space="0" w:color="auto"/>
                                                            <w:right w:val="none" w:sz="0" w:space="0" w:color="auto"/>
                                                          </w:divBdr>
                                                        </w:div>
                                                        <w:div w:id="1915814519">
                                                          <w:marLeft w:val="0"/>
                                                          <w:marRight w:val="0"/>
                                                          <w:marTop w:val="0"/>
                                                          <w:marBottom w:val="0"/>
                                                          <w:divBdr>
                                                            <w:top w:val="none" w:sz="0" w:space="0" w:color="auto"/>
                                                            <w:left w:val="none" w:sz="0" w:space="0" w:color="auto"/>
                                                            <w:bottom w:val="none" w:sz="0" w:space="0" w:color="auto"/>
                                                            <w:right w:val="none" w:sz="0" w:space="0" w:color="auto"/>
                                                          </w:divBdr>
                                                        </w:div>
                                                        <w:div w:id="651836385">
                                                          <w:marLeft w:val="0"/>
                                                          <w:marRight w:val="0"/>
                                                          <w:marTop w:val="0"/>
                                                          <w:marBottom w:val="0"/>
                                                          <w:divBdr>
                                                            <w:top w:val="none" w:sz="0" w:space="0" w:color="auto"/>
                                                            <w:left w:val="none" w:sz="0" w:space="0" w:color="auto"/>
                                                            <w:bottom w:val="none" w:sz="0" w:space="0" w:color="auto"/>
                                                            <w:right w:val="none" w:sz="0" w:space="0" w:color="auto"/>
                                                          </w:divBdr>
                                                        </w:div>
                                                        <w:div w:id="1266959904">
                                                          <w:marLeft w:val="0"/>
                                                          <w:marRight w:val="0"/>
                                                          <w:marTop w:val="0"/>
                                                          <w:marBottom w:val="0"/>
                                                          <w:divBdr>
                                                            <w:top w:val="none" w:sz="0" w:space="0" w:color="auto"/>
                                                            <w:left w:val="none" w:sz="0" w:space="0" w:color="auto"/>
                                                            <w:bottom w:val="none" w:sz="0" w:space="0" w:color="auto"/>
                                                            <w:right w:val="none" w:sz="0" w:space="0" w:color="auto"/>
                                                          </w:divBdr>
                                                        </w:div>
                                                        <w:div w:id="1608660022">
                                                          <w:marLeft w:val="0"/>
                                                          <w:marRight w:val="0"/>
                                                          <w:marTop w:val="0"/>
                                                          <w:marBottom w:val="0"/>
                                                          <w:divBdr>
                                                            <w:top w:val="none" w:sz="0" w:space="0" w:color="auto"/>
                                                            <w:left w:val="none" w:sz="0" w:space="0" w:color="auto"/>
                                                            <w:bottom w:val="none" w:sz="0" w:space="0" w:color="auto"/>
                                                            <w:right w:val="none" w:sz="0" w:space="0" w:color="auto"/>
                                                          </w:divBdr>
                                                        </w:div>
                                                        <w:div w:id="369889493">
                                                          <w:marLeft w:val="0"/>
                                                          <w:marRight w:val="0"/>
                                                          <w:marTop w:val="0"/>
                                                          <w:marBottom w:val="0"/>
                                                          <w:divBdr>
                                                            <w:top w:val="none" w:sz="0" w:space="0" w:color="auto"/>
                                                            <w:left w:val="none" w:sz="0" w:space="0" w:color="auto"/>
                                                            <w:bottom w:val="none" w:sz="0" w:space="0" w:color="auto"/>
                                                            <w:right w:val="none" w:sz="0" w:space="0" w:color="auto"/>
                                                          </w:divBdr>
                                                        </w:div>
                                                        <w:div w:id="1429084799">
                                                          <w:marLeft w:val="0"/>
                                                          <w:marRight w:val="0"/>
                                                          <w:marTop w:val="0"/>
                                                          <w:marBottom w:val="0"/>
                                                          <w:divBdr>
                                                            <w:top w:val="none" w:sz="0" w:space="0" w:color="auto"/>
                                                            <w:left w:val="none" w:sz="0" w:space="0" w:color="auto"/>
                                                            <w:bottom w:val="none" w:sz="0" w:space="0" w:color="auto"/>
                                                            <w:right w:val="none" w:sz="0" w:space="0" w:color="auto"/>
                                                          </w:divBdr>
                                                        </w:div>
                                                        <w:div w:id="608663929">
                                                          <w:marLeft w:val="0"/>
                                                          <w:marRight w:val="0"/>
                                                          <w:marTop w:val="0"/>
                                                          <w:marBottom w:val="0"/>
                                                          <w:divBdr>
                                                            <w:top w:val="none" w:sz="0" w:space="0" w:color="auto"/>
                                                            <w:left w:val="none" w:sz="0" w:space="0" w:color="auto"/>
                                                            <w:bottom w:val="none" w:sz="0" w:space="0" w:color="auto"/>
                                                            <w:right w:val="none" w:sz="0" w:space="0" w:color="auto"/>
                                                          </w:divBdr>
                                                        </w:div>
                                                        <w:div w:id="1078553672">
                                                          <w:marLeft w:val="0"/>
                                                          <w:marRight w:val="0"/>
                                                          <w:marTop w:val="0"/>
                                                          <w:marBottom w:val="0"/>
                                                          <w:divBdr>
                                                            <w:top w:val="none" w:sz="0" w:space="0" w:color="auto"/>
                                                            <w:left w:val="none" w:sz="0" w:space="0" w:color="auto"/>
                                                            <w:bottom w:val="none" w:sz="0" w:space="0" w:color="auto"/>
                                                            <w:right w:val="none" w:sz="0" w:space="0" w:color="auto"/>
                                                          </w:divBdr>
                                                        </w:div>
                                                        <w:div w:id="880945817">
                                                          <w:marLeft w:val="0"/>
                                                          <w:marRight w:val="0"/>
                                                          <w:marTop w:val="0"/>
                                                          <w:marBottom w:val="0"/>
                                                          <w:divBdr>
                                                            <w:top w:val="none" w:sz="0" w:space="0" w:color="auto"/>
                                                            <w:left w:val="none" w:sz="0" w:space="0" w:color="auto"/>
                                                            <w:bottom w:val="none" w:sz="0" w:space="0" w:color="auto"/>
                                                            <w:right w:val="none" w:sz="0" w:space="0" w:color="auto"/>
                                                          </w:divBdr>
                                                        </w:div>
                                                        <w:div w:id="1069183892">
                                                          <w:marLeft w:val="0"/>
                                                          <w:marRight w:val="0"/>
                                                          <w:marTop w:val="0"/>
                                                          <w:marBottom w:val="0"/>
                                                          <w:divBdr>
                                                            <w:top w:val="none" w:sz="0" w:space="0" w:color="auto"/>
                                                            <w:left w:val="none" w:sz="0" w:space="0" w:color="auto"/>
                                                            <w:bottom w:val="none" w:sz="0" w:space="0" w:color="auto"/>
                                                            <w:right w:val="none" w:sz="0" w:space="0" w:color="auto"/>
                                                          </w:divBdr>
                                                        </w:div>
                                                        <w:div w:id="380251906">
                                                          <w:marLeft w:val="0"/>
                                                          <w:marRight w:val="0"/>
                                                          <w:marTop w:val="0"/>
                                                          <w:marBottom w:val="0"/>
                                                          <w:divBdr>
                                                            <w:top w:val="none" w:sz="0" w:space="0" w:color="auto"/>
                                                            <w:left w:val="none" w:sz="0" w:space="0" w:color="auto"/>
                                                            <w:bottom w:val="none" w:sz="0" w:space="0" w:color="auto"/>
                                                            <w:right w:val="none" w:sz="0" w:space="0" w:color="auto"/>
                                                          </w:divBdr>
                                                        </w:div>
                                                        <w:div w:id="1769812565">
                                                          <w:marLeft w:val="0"/>
                                                          <w:marRight w:val="0"/>
                                                          <w:marTop w:val="0"/>
                                                          <w:marBottom w:val="0"/>
                                                          <w:divBdr>
                                                            <w:top w:val="none" w:sz="0" w:space="0" w:color="auto"/>
                                                            <w:left w:val="none" w:sz="0" w:space="0" w:color="auto"/>
                                                            <w:bottom w:val="none" w:sz="0" w:space="0" w:color="auto"/>
                                                            <w:right w:val="none" w:sz="0" w:space="0" w:color="auto"/>
                                                          </w:divBdr>
                                                        </w:div>
                                                        <w:div w:id="965232700">
                                                          <w:marLeft w:val="0"/>
                                                          <w:marRight w:val="0"/>
                                                          <w:marTop w:val="0"/>
                                                          <w:marBottom w:val="0"/>
                                                          <w:divBdr>
                                                            <w:top w:val="none" w:sz="0" w:space="0" w:color="auto"/>
                                                            <w:left w:val="none" w:sz="0" w:space="0" w:color="auto"/>
                                                            <w:bottom w:val="none" w:sz="0" w:space="0" w:color="auto"/>
                                                            <w:right w:val="none" w:sz="0" w:space="0" w:color="auto"/>
                                                          </w:divBdr>
                                                        </w:div>
                                                        <w:div w:id="1034648389">
                                                          <w:marLeft w:val="0"/>
                                                          <w:marRight w:val="0"/>
                                                          <w:marTop w:val="0"/>
                                                          <w:marBottom w:val="0"/>
                                                          <w:divBdr>
                                                            <w:top w:val="none" w:sz="0" w:space="0" w:color="auto"/>
                                                            <w:left w:val="none" w:sz="0" w:space="0" w:color="auto"/>
                                                            <w:bottom w:val="none" w:sz="0" w:space="0" w:color="auto"/>
                                                            <w:right w:val="none" w:sz="0" w:space="0" w:color="auto"/>
                                                          </w:divBdr>
                                                        </w:div>
                                                        <w:div w:id="1059984790">
                                                          <w:marLeft w:val="0"/>
                                                          <w:marRight w:val="0"/>
                                                          <w:marTop w:val="0"/>
                                                          <w:marBottom w:val="0"/>
                                                          <w:divBdr>
                                                            <w:top w:val="none" w:sz="0" w:space="0" w:color="auto"/>
                                                            <w:left w:val="none" w:sz="0" w:space="0" w:color="auto"/>
                                                            <w:bottom w:val="none" w:sz="0" w:space="0" w:color="auto"/>
                                                            <w:right w:val="none" w:sz="0" w:space="0" w:color="auto"/>
                                                          </w:divBdr>
                                                        </w:div>
                                                        <w:div w:id="1514609339">
                                                          <w:marLeft w:val="0"/>
                                                          <w:marRight w:val="0"/>
                                                          <w:marTop w:val="0"/>
                                                          <w:marBottom w:val="0"/>
                                                          <w:divBdr>
                                                            <w:top w:val="none" w:sz="0" w:space="0" w:color="auto"/>
                                                            <w:left w:val="none" w:sz="0" w:space="0" w:color="auto"/>
                                                            <w:bottom w:val="none" w:sz="0" w:space="0" w:color="auto"/>
                                                            <w:right w:val="none" w:sz="0" w:space="0" w:color="auto"/>
                                                          </w:divBdr>
                                                        </w:div>
                                                        <w:div w:id="233517443">
                                                          <w:marLeft w:val="0"/>
                                                          <w:marRight w:val="0"/>
                                                          <w:marTop w:val="0"/>
                                                          <w:marBottom w:val="0"/>
                                                          <w:divBdr>
                                                            <w:top w:val="none" w:sz="0" w:space="0" w:color="auto"/>
                                                            <w:left w:val="none" w:sz="0" w:space="0" w:color="auto"/>
                                                            <w:bottom w:val="none" w:sz="0" w:space="0" w:color="auto"/>
                                                            <w:right w:val="none" w:sz="0" w:space="0" w:color="auto"/>
                                                          </w:divBdr>
                                                        </w:div>
                                                        <w:div w:id="251864379">
                                                          <w:blockQuote w:val="1"/>
                                                          <w:marLeft w:val="720"/>
                                                          <w:marRight w:val="0"/>
                                                          <w:marTop w:val="100"/>
                                                          <w:marBottom w:val="100"/>
                                                          <w:divBdr>
                                                            <w:top w:val="none" w:sz="0" w:space="0" w:color="auto"/>
                                                            <w:left w:val="none" w:sz="0" w:space="0" w:color="auto"/>
                                                            <w:bottom w:val="none" w:sz="0" w:space="0" w:color="auto"/>
                                                            <w:right w:val="none" w:sz="0" w:space="0" w:color="auto"/>
                                                          </w:divBdr>
                                                        </w:div>
                                                        <w:div w:id="1746609632">
                                                          <w:marLeft w:val="0"/>
                                                          <w:marRight w:val="0"/>
                                                          <w:marTop w:val="0"/>
                                                          <w:marBottom w:val="0"/>
                                                          <w:divBdr>
                                                            <w:top w:val="none" w:sz="0" w:space="0" w:color="auto"/>
                                                            <w:left w:val="none" w:sz="0" w:space="0" w:color="auto"/>
                                                            <w:bottom w:val="none" w:sz="0" w:space="0" w:color="auto"/>
                                                            <w:right w:val="none" w:sz="0" w:space="0" w:color="auto"/>
                                                          </w:divBdr>
                                                        </w:div>
                                                        <w:div w:id="114108020">
                                                          <w:marLeft w:val="0"/>
                                                          <w:marRight w:val="0"/>
                                                          <w:marTop w:val="0"/>
                                                          <w:marBottom w:val="0"/>
                                                          <w:divBdr>
                                                            <w:top w:val="none" w:sz="0" w:space="0" w:color="auto"/>
                                                            <w:left w:val="none" w:sz="0" w:space="0" w:color="auto"/>
                                                            <w:bottom w:val="none" w:sz="0" w:space="0" w:color="auto"/>
                                                            <w:right w:val="none" w:sz="0" w:space="0" w:color="auto"/>
                                                          </w:divBdr>
                                                        </w:div>
                                                        <w:div w:id="1127091452">
                                                          <w:marLeft w:val="0"/>
                                                          <w:marRight w:val="0"/>
                                                          <w:marTop w:val="0"/>
                                                          <w:marBottom w:val="0"/>
                                                          <w:divBdr>
                                                            <w:top w:val="none" w:sz="0" w:space="0" w:color="auto"/>
                                                            <w:left w:val="none" w:sz="0" w:space="0" w:color="auto"/>
                                                            <w:bottom w:val="none" w:sz="0" w:space="0" w:color="auto"/>
                                                            <w:right w:val="none" w:sz="0" w:space="0" w:color="auto"/>
                                                          </w:divBdr>
                                                        </w:div>
                                                        <w:div w:id="863832386">
                                                          <w:marLeft w:val="0"/>
                                                          <w:marRight w:val="0"/>
                                                          <w:marTop w:val="0"/>
                                                          <w:marBottom w:val="0"/>
                                                          <w:divBdr>
                                                            <w:top w:val="none" w:sz="0" w:space="0" w:color="auto"/>
                                                            <w:left w:val="none" w:sz="0" w:space="0" w:color="auto"/>
                                                            <w:bottom w:val="none" w:sz="0" w:space="0" w:color="auto"/>
                                                            <w:right w:val="none" w:sz="0" w:space="0" w:color="auto"/>
                                                          </w:divBdr>
                                                        </w:div>
                                                        <w:div w:id="709451099">
                                                          <w:marLeft w:val="0"/>
                                                          <w:marRight w:val="0"/>
                                                          <w:marTop w:val="0"/>
                                                          <w:marBottom w:val="0"/>
                                                          <w:divBdr>
                                                            <w:top w:val="none" w:sz="0" w:space="0" w:color="auto"/>
                                                            <w:left w:val="none" w:sz="0" w:space="0" w:color="auto"/>
                                                            <w:bottom w:val="none" w:sz="0" w:space="0" w:color="auto"/>
                                                            <w:right w:val="none" w:sz="0" w:space="0" w:color="auto"/>
                                                          </w:divBdr>
                                                        </w:div>
                                                        <w:div w:id="336003098">
                                                          <w:marLeft w:val="0"/>
                                                          <w:marRight w:val="0"/>
                                                          <w:marTop w:val="0"/>
                                                          <w:marBottom w:val="0"/>
                                                          <w:divBdr>
                                                            <w:top w:val="none" w:sz="0" w:space="0" w:color="auto"/>
                                                            <w:left w:val="none" w:sz="0" w:space="0" w:color="auto"/>
                                                            <w:bottom w:val="none" w:sz="0" w:space="0" w:color="auto"/>
                                                            <w:right w:val="none" w:sz="0" w:space="0" w:color="auto"/>
                                                          </w:divBdr>
                                                        </w:div>
                                                        <w:div w:id="1961840501">
                                                          <w:marLeft w:val="0"/>
                                                          <w:marRight w:val="0"/>
                                                          <w:marTop w:val="0"/>
                                                          <w:marBottom w:val="0"/>
                                                          <w:divBdr>
                                                            <w:top w:val="none" w:sz="0" w:space="0" w:color="auto"/>
                                                            <w:left w:val="none" w:sz="0" w:space="0" w:color="auto"/>
                                                            <w:bottom w:val="none" w:sz="0" w:space="0" w:color="auto"/>
                                                            <w:right w:val="none" w:sz="0" w:space="0" w:color="auto"/>
                                                          </w:divBdr>
                                                        </w:div>
                                                        <w:div w:id="1660226559">
                                                          <w:marLeft w:val="0"/>
                                                          <w:marRight w:val="0"/>
                                                          <w:marTop w:val="0"/>
                                                          <w:marBottom w:val="0"/>
                                                          <w:divBdr>
                                                            <w:top w:val="none" w:sz="0" w:space="0" w:color="auto"/>
                                                            <w:left w:val="none" w:sz="0" w:space="0" w:color="auto"/>
                                                            <w:bottom w:val="none" w:sz="0" w:space="0" w:color="auto"/>
                                                            <w:right w:val="none" w:sz="0" w:space="0" w:color="auto"/>
                                                          </w:divBdr>
                                                        </w:div>
                                                        <w:div w:id="1122456902">
                                                          <w:marLeft w:val="0"/>
                                                          <w:marRight w:val="0"/>
                                                          <w:marTop w:val="0"/>
                                                          <w:marBottom w:val="0"/>
                                                          <w:divBdr>
                                                            <w:top w:val="none" w:sz="0" w:space="0" w:color="auto"/>
                                                            <w:left w:val="none" w:sz="0" w:space="0" w:color="auto"/>
                                                            <w:bottom w:val="none" w:sz="0" w:space="0" w:color="auto"/>
                                                            <w:right w:val="none" w:sz="0" w:space="0" w:color="auto"/>
                                                          </w:divBdr>
                                                        </w:div>
                                                        <w:div w:id="120341755">
                                                          <w:marLeft w:val="0"/>
                                                          <w:marRight w:val="0"/>
                                                          <w:marTop w:val="0"/>
                                                          <w:marBottom w:val="0"/>
                                                          <w:divBdr>
                                                            <w:top w:val="none" w:sz="0" w:space="0" w:color="auto"/>
                                                            <w:left w:val="none" w:sz="0" w:space="0" w:color="auto"/>
                                                            <w:bottom w:val="none" w:sz="0" w:space="0" w:color="auto"/>
                                                            <w:right w:val="none" w:sz="0" w:space="0" w:color="auto"/>
                                                          </w:divBdr>
                                                        </w:div>
                                                        <w:div w:id="1614283820">
                                                          <w:marLeft w:val="0"/>
                                                          <w:marRight w:val="0"/>
                                                          <w:marTop w:val="0"/>
                                                          <w:marBottom w:val="0"/>
                                                          <w:divBdr>
                                                            <w:top w:val="none" w:sz="0" w:space="0" w:color="auto"/>
                                                            <w:left w:val="none" w:sz="0" w:space="0" w:color="auto"/>
                                                            <w:bottom w:val="none" w:sz="0" w:space="0" w:color="auto"/>
                                                            <w:right w:val="none" w:sz="0" w:space="0" w:color="auto"/>
                                                          </w:divBdr>
                                                        </w:div>
                                                      </w:divsChild>
                                                    </w:div>
                                                    <w:div w:id="251090543">
                                                      <w:marLeft w:val="0"/>
                                                      <w:marRight w:val="0"/>
                                                      <w:marTop w:val="0"/>
                                                      <w:marBottom w:val="0"/>
                                                      <w:divBdr>
                                                        <w:top w:val="none" w:sz="0" w:space="0" w:color="auto"/>
                                                        <w:left w:val="none" w:sz="0" w:space="0" w:color="auto"/>
                                                        <w:bottom w:val="none" w:sz="0" w:space="0" w:color="auto"/>
                                                        <w:right w:val="none" w:sz="0" w:space="0" w:color="auto"/>
                                                      </w:divBdr>
                                                    </w:div>
                                                    <w:div w:id="2116443200">
                                                      <w:marLeft w:val="0"/>
                                                      <w:marRight w:val="0"/>
                                                      <w:marTop w:val="0"/>
                                                      <w:marBottom w:val="0"/>
                                                      <w:divBdr>
                                                        <w:top w:val="none" w:sz="0" w:space="0" w:color="auto"/>
                                                        <w:left w:val="none" w:sz="0" w:space="0" w:color="auto"/>
                                                        <w:bottom w:val="none" w:sz="0" w:space="0" w:color="auto"/>
                                                        <w:right w:val="none" w:sz="0" w:space="0" w:color="auto"/>
                                                      </w:divBdr>
                                                    </w:div>
                                                    <w:div w:id="414476738">
                                                      <w:marLeft w:val="0"/>
                                                      <w:marRight w:val="0"/>
                                                      <w:marTop w:val="0"/>
                                                      <w:marBottom w:val="0"/>
                                                      <w:divBdr>
                                                        <w:top w:val="none" w:sz="0" w:space="0" w:color="auto"/>
                                                        <w:left w:val="none" w:sz="0" w:space="0" w:color="auto"/>
                                                        <w:bottom w:val="none" w:sz="0" w:space="0" w:color="auto"/>
                                                        <w:right w:val="none" w:sz="0" w:space="0" w:color="auto"/>
                                                      </w:divBdr>
                                                    </w:div>
                                                    <w:div w:id="1477987842">
                                                      <w:marLeft w:val="0"/>
                                                      <w:marRight w:val="0"/>
                                                      <w:marTop w:val="0"/>
                                                      <w:marBottom w:val="0"/>
                                                      <w:divBdr>
                                                        <w:top w:val="none" w:sz="0" w:space="0" w:color="auto"/>
                                                        <w:left w:val="none" w:sz="0" w:space="0" w:color="auto"/>
                                                        <w:bottom w:val="none" w:sz="0" w:space="0" w:color="auto"/>
                                                        <w:right w:val="none" w:sz="0" w:space="0" w:color="auto"/>
                                                      </w:divBdr>
                                                    </w:div>
                                                    <w:div w:id="894312535">
                                                      <w:marLeft w:val="0"/>
                                                      <w:marRight w:val="0"/>
                                                      <w:marTop w:val="0"/>
                                                      <w:marBottom w:val="0"/>
                                                      <w:divBdr>
                                                        <w:top w:val="none" w:sz="0" w:space="0" w:color="auto"/>
                                                        <w:left w:val="none" w:sz="0" w:space="0" w:color="auto"/>
                                                        <w:bottom w:val="none" w:sz="0" w:space="0" w:color="auto"/>
                                                        <w:right w:val="none" w:sz="0" w:space="0" w:color="auto"/>
                                                      </w:divBdr>
                                                    </w:div>
                                                    <w:div w:id="765078061">
                                                      <w:marLeft w:val="0"/>
                                                      <w:marRight w:val="0"/>
                                                      <w:marTop w:val="0"/>
                                                      <w:marBottom w:val="0"/>
                                                      <w:divBdr>
                                                        <w:top w:val="none" w:sz="0" w:space="0" w:color="auto"/>
                                                        <w:left w:val="none" w:sz="0" w:space="0" w:color="auto"/>
                                                        <w:bottom w:val="none" w:sz="0" w:space="0" w:color="auto"/>
                                                        <w:right w:val="none" w:sz="0" w:space="0" w:color="auto"/>
                                                      </w:divBdr>
                                                    </w:div>
                                                    <w:div w:id="234121682">
                                                      <w:marLeft w:val="0"/>
                                                      <w:marRight w:val="0"/>
                                                      <w:marTop w:val="0"/>
                                                      <w:marBottom w:val="0"/>
                                                      <w:divBdr>
                                                        <w:top w:val="none" w:sz="0" w:space="0" w:color="auto"/>
                                                        <w:left w:val="none" w:sz="0" w:space="0" w:color="auto"/>
                                                        <w:bottom w:val="none" w:sz="0" w:space="0" w:color="auto"/>
                                                        <w:right w:val="none" w:sz="0" w:space="0" w:color="auto"/>
                                                      </w:divBdr>
                                                    </w:div>
                                                    <w:div w:id="1432970791">
                                                      <w:marLeft w:val="0"/>
                                                      <w:marRight w:val="0"/>
                                                      <w:marTop w:val="0"/>
                                                      <w:marBottom w:val="0"/>
                                                      <w:divBdr>
                                                        <w:top w:val="none" w:sz="0" w:space="0" w:color="auto"/>
                                                        <w:left w:val="none" w:sz="0" w:space="0" w:color="auto"/>
                                                        <w:bottom w:val="none" w:sz="0" w:space="0" w:color="auto"/>
                                                        <w:right w:val="none" w:sz="0" w:space="0" w:color="auto"/>
                                                      </w:divBdr>
                                                    </w:div>
                                                    <w:div w:id="2128038268">
                                                      <w:marLeft w:val="0"/>
                                                      <w:marRight w:val="0"/>
                                                      <w:marTop w:val="0"/>
                                                      <w:marBottom w:val="0"/>
                                                      <w:divBdr>
                                                        <w:top w:val="none" w:sz="0" w:space="0" w:color="auto"/>
                                                        <w:left w:val="none" w:sz="0" w:space="0" w:color="auto"/>
                                                        <w:bottom w:val="none" w:sz="0" w:space="0" w:color="auto"/>
                                                        <w:right w:val="none" w:sz="0" w:space="0" w:color="auto"/>
                                                      </w:divBdr>
                                                    </w:div>
                                                    <w:div w:id="1257402517">
                                                      <w:marLeft w:val="0"/>
                                                      <w:marRight w:val="0"/>
                                                      <w:marTop w:val="0"/>
                                                      <w:marBottom w:val="0"/>
                                                      <w:divBdr>
                                                        <w:top w:val="none" w:sz="0" w:space="0" w:color="auto"/>
                                                        <w:left w:val="none" w:sz="0" w:space="0" w:color="auto"/>
                                                        <w:bottom w:val="none" w:sz="0" w:space="0" w:color="auto"/>
                                                        <w:right w:val="none" w:sz="0" w:space="0" w:color="auto"/>
                                                      </w:divBdr>
                                                    </w:div>
                                                    <w:div w:id="831143335">
                                                      <w:marLeft w:val="0"/>
                                                      <w:marRight w:val="0"/>
                                                      <w:marTop w:val="0"/>
                                                      <w:marBottom w:val="0"/>
                                                      <w:divBdr>
                                                        <w:top w:val="none" w:sz="0" w:space="0" w:color="auto"/>
                                                        <w:left w:val="none" w:sz="0" w:space="0" w:color="auto"/>
                                                        <w:bottom w:val="none" w:sz="0" w:space="0" w:color="auto"/>
                                                        <w:right w:val="none" w:sz="0" w:space="0" w:color="auto"/>
                                                      </w:divBdr>
                                                    </w:div>
                                                    <w:div w:id="1195268437">
                                                      <w:marLeft w:val="0"/>
                                                      <w:marRight w:val="0"/>
                                                      <w:marTop w:val="0"/>
                                                      <w:marBottom w:val="0"/>
                                                      <w:divBdr>
                                                        <w:top w:val="none" w:sz="0" w:space="0" w:color="auto"/>
                                                        <w:left w:val="none" w:sz="0" w:space="0" w:color="auto"/>
                                                        <w:bottom w:val="none" w:sz="0" w:space="0" w:color="auto"/>
                                                        <w:right w:val="none" w:sz="0" w:space="0" w:color="auto"/>
                                                      </w:divBdr>
                                                    </w:div>
                                                    <w:div w:id="940407787">
                                                      <w:marLeft w:val="0"/>
                                                      <w:marRight w:val="0"/>
                                                      <w:marTop w:val="0"/>
                                                      <w:marBottom w:val="0"/>
                                                      <w:divBdr>
                                                        <w:top w:val="none" w:sz="0" w:space="0" w:color="auto"/>
                                                        <w:left w:val="none" w:sz="0" w:space="0" w:color="auto"/>
                                                        <w:bottom w:val="none" w:sz="0" w:space="0" w:color="auto"/>
                                                        <w:right w:val="none" w:sz="0" w:space="0" w:color="auto"/>
                                                      </w:divBdr>
                                                    </w:div>
                                                    <w:div w:id="559827784">
                                                      <w:marLeft w:val="0"/>
                                                      <w:marRight w:val="0"/>
                                                      <w:marTop w:val="0"/>
                                                      <w:marBottom w:val="0"/>
                                                      <w:divBdr>
                                                        <w:top w:val="none" w:sz="0" w:space="0" w:color="auto"/>
                                                        <w:left w:val="none" w:sz="0" w:space="0" w:color="auto"/>
                                                        <w:bottom w:val="none" w:sz="0" w:space="0" w:color="auto"/>
                                                        <w:right w:val="none" w:sz="0" w:space="0" w:color="auto"/>
                                                      </w:divBdr>
                                                    </w:div>
                                                    <w:div w:id="600839285">
                                                      <w:marLeft w:val="0"/>
                                                      <w:marRight w:val="0"/>
                                                      <w:marTop w:val="0"/>
                                                      <w:marBottom w:val="0"/>
                                                      <w:divBdr>
                                                        <w:top w:val="none" w:sz="0" w:space="0" w:color="auto"/>
                                                        <w:left w:val="none" w:sz="0" w:space="0" w:color="auto"/>
                                                        <w:bottom w:val="none" w:sz="0" w:space="0" w:color="auto"/>
                                                        <w:right w:val="none" w:sz="0" w:space="0" w:color="auto"/>
                                                      </w:divBdr>
                                                    </w:div>
                                                    <w:div w:id="1438452206">
                                                      <w:marLeft w:val="0"/>
                                                      <w:marRight w:val="0"/>
                                                      <w:marTop w:val="0"/>
                                                      <w:marBottom w:val="0"/>
                                                      <w:divBdr>
                                                        <w:top w:val="none" w:sz="0" w:space="0" w:color="auto"/>
                                                        <w:left w:val="none" w:sz="0" w:space="0" w:color="auto"/>
                                                        <w:bottom w:val="none" w:sz="0" w:space="0" w:color="auto"/>
                                                        <w:right w:val="none" w:sz="0" w:space="0" w:color="auto"/>
                                                      </w:divBdr>
                                                    </w:div>
                                                    <w:div w:id="2058778037">
                                                      <w:marLeft w:val="0"/>
                                                      <w:marRight w:val="0"/>
                                                      <w:marTop w:val="0"/>
                                                      <w:marBottom w:val="0"/>
                                                      <w:divBdr>
                                                        <w:top w:val="none" w:sz="0" w:space="0" w:color="auto"/>
                                                        <w:left w:val="none" w:sz="0" w:space="0" w:color="auto"/>
                                                        <w:bottom w:val="none" w:sz="0" w:space="0" w:color="auto"/>
                                                        <w:right w:val="none" w:sz="0" w:space="0" w:color="auto"/>
                                                      </w:divBdr>
                                                    </w:div>
                                                    <w:div w:id="1257641705">
                                                      <w:marLeft w:val="0"/>
                                                      <w:marRight w:val="0"/>
                                                      <w:marTop w:val="0"/>
                                                      <w:marBottom w:val="0"/>
                                                      <w:divBdr>
                                                        <w:top w:val="none" w:sz="0" w:space="0" w:color="auto"/>
                                                        <w:left w:val="none" w:sz="0" w:space="0" w:color="auto"/>
                                                        <w:bottom w:val="none" w:sz="0" w:space="0" w:color="auto"/>
                                                        <w:right w:val="none" w:sz="0" w:space="0" w:color="auto"/>
                                                      </w:divBdr>
                                                    </w:div>
                                                    <w:div w:id="2067680597">
                                                      <w:marLeft w:val="0"/>
                                                      <w:marRight w:val="0"/>
                                                      <w:marTop w:val="0"/>
                                                      <w:marBottom w:val="0"/>
                                                      <w:divBdr>
                                                        <w:top w:val="none" w:sz="0" w:space="0" w:color="auto"/>
                                                        <w:left w:val="none" w:sz="0" w:space="0" w:color="auto"/>
                                                        <w:bottom w:val="none" w:sz="0" w:space="0" w:color="auto"/>
                                                        <w:right w:val="none" w:sz="0" w:space="0" w:color="auto"/>
                                                      </w:divBdr>
                                                    </w:div>
                                                    <w:div w:id="1024163301">
                                                      <w:marLeft w:val="0"/>
                                                      <w:marRight w:val="0"/>
                                                      <w:marTop w:val="0"/>
                                                      <w:marBottom w:val="0"/>
                                                      <w:divBdr>
                                                        <w:top w:val="none" w:sz="0" w:space="0" w:color="auto"/>
                                                        <w:left w:val="none" w:sz="0" w:space="0" w:color="auto"/>
                                                        <w:bottom w:val="none" w:sz="0" w:space="0" w:color="auto"/>
                                                        <w:right w:val="none" w:sz="0" w:space="0" w:color="auto"/>
                                                      </w:divBdr>
                                                      <w:divsChild>
                                                        <w:div w:id="1350135901">
                                                          <w:marLeft w:val="0"/>
                                                          <w:marRight w:val="0"/>
                                                          <w:marTop w:val="0"/>
                                                          <w:marBottom w:val="0"/>
                                                          <w:divBdr>
                                                            <w:top w:val="none" w:sz="0" w:space="0" w:color="auto"/>
                                                            <w:left w:val="none" w:sz="0" w:space="0" w:color="auto"/>
                                                            <w:bottom w:val="none" w:sz="0" w:space="0" w:color="auto"/>
                                                            <w:right w:val="none" w:sz="0" w:space="0" w:color="auto"/>
                                                          </w:divBdr>
                                                        </w:div>
                                                        <w:div w:id="1285425422">
                                                          <w:marLeft w:val="0"/>
                                                          <w:marRight w:val="0"/>
                                                          <w:marTop w:val="0"/>
                                                          <w:marBottom w:val="0"/>
                                                          <w:divBdr>
                                                            <w:top w:val="none" w:sz="0" w:space="0" w:color="auto"/>
                                                            <w:left w:val="none" w:sz="0" w:space="0" w:color="auto"/>
                                                            <w:bottom w:val="none" w:sz="0" w:space="0" w:color="auto"/>
                                                            <w:right w:val="none" w:sz="0" w:space="0" w:color="auto"/>
                                                          </w:divBdr>
                                                        </w:div>
                                                        <w:div w:id="1701273563">
                                                          <w:marLeft w:val="0"/>
                                                          <w:marRight w:val="0"/>
                                                          <w:marTop w:val="0"/>
                                                          <w:marBottom w:val="0"/>
                                                          <w:divBdr>
                                                            <w:top w:val="none" w:sz="0" w:space="0" w:color="auto"/>
                                                            <w:left w:val="none" w:sz="0" w:space="0" w:color="auto"/>
                                                            <w:bottom w:val="none" w:sz="0" w:space="0" w:color="auto"/>
                                                            <w:right w:val="none" w:sz="0" w:space="0" w:color="auto"/>
                                                          </w:divBdr>
                                                        </w:div>
                                                        <w:div w:id="19233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policy-page/probation-upon-appointment" TargetMode="External"/><Relationship Id="rId18" Type="http://schemas.openxmlformats.org/officeDocument/2006/relationships/hyperlink" Target="https://popp.undp.org/document/performance-improvement-plan-pip" TargetMode="External"/><Relationship Id="rId3" Type="http://schemas.openxmlformats.org/officeDocument/2006/relationships/customXml" Target="../customXml/item3.xml"/><Relationship Id="rId21" Type="http://schemas.openxmlformats.org/officeDocument/2006/relationships/hyperlink" Target="https://popp.undp.org/node/234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document/performance-improvement-plan-p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9886" TargetMode="External"/><Relationship Id="rId20" Type="http://schemas.openxmlformats.org/officeDocument/2006/relationships/hyperlink" Target="https://popp.undp.org/node/233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2341"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opp.undp.org/node/989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document/annex-1-performance-management-and-development-cycle-and-timelin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Gestion de la performance et du perfectionnement</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1.0</DLCPolicyLabelClientValue>
    <UNDP_POPP_BUSINESSUNITID_HIDDEN xmlns="8264c5cc-ec60-4b56-8111-ce635d3d139a" xsi:nil="true"/>
    <_dlc_DocId xmlns="8264c5cc-ec60-4b56-8111-ce635d3d139a">POPP-11-3683</_dlc_DocId>
    <_dlc_DocIdUrl xmlns="8264c5cc-ec60-4b56-8111-ce635d3d139a">
      <Url>https://popp.undp.org/_layouts/15/DocIdRedir.aspx?ID=POPP-11-3683</Url>
      <Description>POPP-11-3683</Description>
    </_dlc_DocIdUrl>
    <DLCPolicyLabelValue xmlns="e560140e-7b2f-4392-90df-e7567e3021a3">Effective Date: {Effective Date}                                                Version #: 1</DLCPolicyLabelVal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70CD9-963D-4DC8-9EB2-0D17FC7D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15411-9D0F-4333-9464-7F3DD960515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02C7DA36-DD66-49EE-A3F0-60870C09247C}">
  <ds:schemaRefs>
    <ds:schemaRef ds:uri="http://schemas.microsoft.com/sharepoint/events"/>
  </ds:schemaRefs>
</ds:datastoreItem>
</file>

<file path=customXml/itemProps4.xml><?xml version="1.0" encoding="utf-8"?>
<ds:datastoreItem xmlns:ds="http://schemas.openxmlformats.org/officeDocument/2006/customXml" ds:itemID="{5DFDCE53-2339-2141-8FB8-B3EBA00A54B5}">
  <ds:schemaRefs>
    <ds:schemaRef ds:uri="http://schemas.openxmlformats.org/officeDocument/2006/bibliography"/>
  </ds:schemaRefs>
</ds:datastoreItem>
</file>

<file path=customXml/itemProps5.xml><?xml version="1.0" encoding="utf-8"?>
<ds:datastoreItem xmlns:ds="http://schemas.openxmlformats.org/officeDocument/2006/customXml" ds:itemID="{AE6AB5CC-A01C-4217-87D7-B5FAF017AC90}">
  <ds:schemaRefs>
    <ds:schemaRef ds:uri="office.server.policy"/>
  </ds:schemaRefs>
</ds:datastoreItem>
</file>

<file path=customXml/itemProps6.xml><?xml version="1.0" encoding="utf-8"?>
<ds:datastoreItem xmlns:ds="http://schemas.openxmlformats.org/officeDocument/2006/customXml" ds:itemID="{447ADF29-1E13-42FA-AD66-9D28F4966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14</Pages>
  <Words>5880</Words>
  <Characters>33519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17</cp:revision>
  <cp:lastPrinted>2019-08-25T10:56:00Z</cp:lastPrinted>
  <dcterms:created xsi:type="dcterms:W3CDTF">2023-08-23T12:23:00Z</dcterms:created>
  <dcterms:modified xsi:type="dcterms:W3CDTF">2024-07-10T13:45:00Z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f44bc5f0-93de-411e-a213-8ba5f0922b6d</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Human Resources Management|1f57ad6b-760b-4b5a-be19-36e6fe76fd85</vt:lpwstr>
  </property>
  <property fmtid="{D5CDD505-2E9C-101B-9397-08002B2CF9AE}" pid="8" name="TaxCatchAll">
    <vt:lpwstr>349;#Human Resources Management|1f57ad6b-760b-4b5a-be19-36e6fe76fd85</vt:lpwstr>
  </property>
  <property fmtid="{D5CDD505-2E9C-101B-9397-08002B2CF9AE}" pid="9" name="Location">
    <vt:lpwstr>Public</vt:lpwstr>
  </property>
</Properties>
</file>