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A23B" w14:textId="77777777" w:rsidR="00D875F6" w:rsidRPr="00D875F6" w:rsidRDefault="00D875F6" w:rsidP="00D875F6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8"/>
          <w:szCs w:val="22"/>
          <w14:ligatures w14:val="none"/>
        </w:rPr>
        <w:t xml:space="preserve">Record Management Guidelines </w:t>
      </w:r>
    </w:p>
    <w:p w14:paraId="1E2897D3" w14:textId="77777777" w:rsidR="00D875F6" w:rsidRPr="00D875F6" w:rsidRDefault="00D875F6" w:rsidP="00D875F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The present retention schedule complies with UNDP External Audit requirements.</w:t>
      </w:r>
    </w:p>
    <w:p w14:paraId="1655487B" w14:textId="77777777" w:rsidR="00D875F6" w:rsidRPr="00D875F6" w:rsidRDefault="00D875F6" w:rsidP="00D875F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bookmarkStart w:id="0" w:name="_Toc38081392"/>
      <w:bookmarkStart w:id="1" w:name="_Toc38081523"/>
      <w:bookmarkStart w:id="2" w:name="_Toc50280531"/>
      <w:r w:rsidRPr="00D875F6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Temporary Files</w:t>
      </w:r>
      <w:bookmarkEnd w:id="0"/>
      <w:bookmarkEnd w:id="1"/>
      <w:bookmarkEnd w:id="2"/>
    </w:p>
    <w:p w14:paraId="60CA4D74" w14:textId="77777777" w:rsidR="00D875F6" w:rsidRPr="00D875F6" w:rsidRDefault="00D875F6" w:rsidP="00D875F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Depending on the archival value to the organization, files may have a temporary retention schedule of between one year and ten years.    </w:t>
      </w:r>
    </w:p>
    <w:p w14:paraId="4C0A52E0" w14:textId="77777777" w:rsidR="00D875F6" w:rsidRPr="00D875F6" w:rsidRDefault="00D875F6" w:rsidP="00D875F6">
      <w:pPr>
        <w:numPr>
          <w:ilvl w:val="0"/>
          <w:numId w:val="2"/>
        </w:numPr>
        <w:spacing w:before="100" w:beforeAutospacing="1" w:after="12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Programme Files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: Headquarters is the main repository for programme files. Programme files other than permanent files should be maintained for a period of seven years following completion of the project.</w:t>
      </w:r>
    </w:p>
    <w:p w14:paraId="431A3F41" w14:textId="77777777" w:rsidR="00D875F6" w:rsidRPr="00D875F6" w:rsidRDefault="00D875F6" w:rsidP="00D875F6">
      <w:pPr>
        <w:numPr>
          <w:ilvl w:val="0"/>
          <w:numId w:val="2"/>
        </w:numPr>
        <w:spacing w:before="100" w:beforeAutospacing="1" w:after="12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Financial Records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:  Financial records should be kept for 7 (seven) years. This applies to both headquarters and country offices.</w:t>
      </w:r>
    </w:p>
    <w:p w14:paraId="60F97F52" w14:textId="77777777" w:rsidR="00D875F6" w:rsidRPr="00D875F6" w:rsidRDefault="00D875F6" w:rsidP="00D875F6">
      <w:pPr>
        <w:numPr>
          <w:ilvl w:val="0"/>
          <w:numId w:val="2"/>
        </w:numPr>
        <w:spacing w:before="100" w:beforeAutospacing="1" w:after="12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Staff members' records:  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Records for locally-recruited Headquarters staff and all internationally-recruited staff are maintained at Headquarters. Country offices maintain records of locally-recruited staff.  A list of permanent staff records is found below.   Documentation on file other than the aforementioned records should be retained for a minimum period of seven years.</w:t>
      </w:r>
    </w:p>
    <w:p w14:paraId="5E965D68" w14:textId="77777777" w:rsidR="00D875F6" w:rsidRPr="00D875F6" w:rsidRDefault="00D875F6" w:rsidP="00D875F6">
      <w:pPr>
        <w:numPr>
          <w:ilvl w:val="0"/>
          <w:numId w:val="2"/>
        </w:numPr>
        <w:spacing w:before="100" w:beforeAutospacing="1" w:after="12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Valid lease agreements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:  Both Headquarters (Administrative Services Division) and country offices must maintain permanent records of all valid lease agreements for office space and/or housing.  </w:t>
      </w:r>
    </w:p>
    <w:p w14:paraId="498A38D8" w14:textId="77777777" w:rsidR="00D875F6" w:rsidRPr="00D875F6" w:rsidRDefault="00D875F6" w:rsidP="00D875F6">
      <w:pPr>
        <w:numPr>
          <w:ilvl w:val="0"/>
          <w:numId w:val="2"/>
        </w:numPr>
        <w:spacing w:before="100" w:beforeAutospacing="1" w:after="12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Other administrative, personnel, programme, organisation files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: All other files/records should be retained for a </w:t>
      </w: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maximum 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of seven years.</w:t>
      </w:r>
    </w:p>
    <w:p w14:paraId="56B39D0B" w14:textId="77777777" w:rsidR="00D875F6" w:rsidRPr="00D875F6" w:rsidRDefault="00D875F6" w:rsidP="00D875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Country offices: permanent files upon closure of UNDP office: </w:t>
      </w: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The General Operations, Office of Operations, Legal and Technology Services, Bureau for Management Services will coordinate this operation.  The Office of Human Resources, Office of Finance, and the appropriate Bureau 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will advise the country office of files/records to be sent to Headquarters or destroyed. </w:t>
      </w:r>
    </w:p>
    <w:p w14:paraId="439CA263" w14:textId="77777777" w:rsidR="00D875F6" w:rsidRPr="00D875F6" w:rsidRDefault="00D875F6" w:rsidP="00D875F6">
      <w:pPr>
        <w:keepNext/>
        <w:spacing w:before="240" w:after="60" w:line="240" w:lineRule="auto"/>
        <w:outlineLvl w:val="1"/>
        <w:rPr>
          <w:rFonts w:ascii="Calibri" w:eastAsia="Times New Roman" w:hAnsi="Calibri" w:cs="Arial"/>
          <w:b/>
          <w:bCs/>
          <w:iCs/>
          <w:kern w:val="0"/>
          <w:sz w:val="22"/>
          <w:szCs w:val="22"/>
          <w14:ligatures w14:val="none"/>
        </w:rPr>
      </w:pPr>
      <w:bookmarkStart w:id="3" w:name="_Toc35331712"/>
      <w:bookmarkStart w:id="4" w:name="_Toc38081413"/>
      <w:bookmarkStart w:id="5" w:name="_Toc38081544"/>
      <w:bookmarkStart w:id="6" w:name="RM111FilesforPermanentRetention"/>
      <w:bookmarkStart w:id="7" w:name="_Toc50280543"/>
      <w:r w:rsidRPr="00D875F6">
        <w:rPr>
          <w:rFonts w:ascii="Calibri" w:eastAsia="Times New Roman" w:hAnsi="Calibri" w:cs="Arial"/>
          <w:b/>
          <w:bCs/>
          <w:iCs/>
          <w:kern w:val="0"/>
          <w:sz w:val="22"/>
          <w:szCs w:val="22"/>
          <w14:ligatures w14:val="none"/>
        </w:rPr>
        <w:t xml:space="preserve">   Permanent Retention</w:t>
      </w:r>
      <w:bookmarkEnd w:id="3"/>
      <w:bookmarkEnd w:id="4"/>
      <w:bookmarkEnd w:id="5"/>
      <w:bookmarkEnd w:id="6"/>
      <w:bookmarkEnd w:id="7"/>
    </w:p>
    <w:p w14:paraId="6B0E7F50" w14:textId="77777777" w:rsidR="00D875F6" w:rsidRPr="00D875F6" w:rsidRDefault="00D875F6" w:rsidP="00D875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b/>
          <w:bCs/>
          <w:color w:val="000000"/>
          <w:kern w:val="0"/>
          <w:sz w:val="22"/>
          <w:szCs w:val="22"/>
          <w14:ligatures w14:val="none"/>
        </w:rPr>
        <w:t>Staff members' records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2637079E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14:ligatures w14:val="none"/>
        </w:rPr>
        <w:t>personal history form</w:t>
      </w: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875F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14:ligatures w14:val="none"/>
        </w:rPr>
        <w:t>P.11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282BED13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marriage certificates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832BFFA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change of marital status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0DFBBE01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divorce decree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0DB4DA39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birth certificate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E247679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adoption papers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07E201E3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14:ligatures w14:val="none"/>
        </w:rPr>
        <w:t>national status of staff with more than one nationality</w:t>
      </w: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875F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14:ligatures w14:val="none"/>
        </w:rPr>
        <w:t>P.78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046F13BF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change of nationality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455354B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notice of the Secretary-General's authorisation for appointment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43EA4CD9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14:ligatures w14:val="none"/>
        </w:rPr>
        <w:t>designation, change or revocation of beneficiary P.2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0E92E911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certificates, diplomas, etc (additional education)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503E88C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results of language examinations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71FD259D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lastRenderedPageBreak/>
        <w:t>honors for work outside the UN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1798E150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honors for work in the UN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5F08757B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letters of commendation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28FCB18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personnel record/fact sheet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416F48A3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change of address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54264C9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14:ligatures w14:val="none"/>
        </w:rPr>
        <w:t>personnel action form</w:t>
      </w: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875F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14:ligatures w14:val="none"/>
        </w:rPr>
        <w:t>P.5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F216F7A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14:ligatures w14:val="none"/>
        </w:rPr>
        <w:t>settlement of final entitlements upon separation</w:t>
      </w: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875F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14:ligatures w14:val="none"/>
        </w:rPr>
        <w:t>P.35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00BE69D9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final clearance certificate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23EF6B19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cost sheets for junior professional officers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2EC5994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personnel payroll clearance action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0354A49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offers of appointment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076FA79B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notice of termination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17D8F4E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report of service-incurred accidents or illness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28EF890E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change of medical classification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0869947D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copies of performance reports/appraisals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55722DF1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confidential correspondence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185948AD" w14:textId="77777777" w:rsidR="00D875F6" w:rsidRPr="00D875F6" w:rsidRDefault="00D875F6" w:rsidP="00D875F6">
      <w:pPr>
        <w:spacing w:before="100" w:beforeAutospacing="1" w:after="100" w:afterAutospacing="1" w:line="240" w:lineRule="auto"/>
        <w:ind w:left="144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3445CB52" w14:textId="77777777" w:rsidR="00D875F6" w:rsidRPr="00D875F6" w:rsidRDefault="00D875F6" w:rsidP="00D875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b/>
          <w:bCs/>
          <w:color w:val="000000"/>
          <w:kern w:val="0"/>
          <w:sz w:val="22"/>
          <w:szCs w:val="22"/>
          <w14:ligatures w14:val="none"/>
        </w:rPr>
        <w:t>Administrative records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7495E4A6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inventory of non-expendable property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571A8AB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credit union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4608568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customs clearance and import procedures policy (country office)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5EAC617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disposal of office equipment (Headquarters and country office)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7ABE3BFD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office establishment/leases (Headquarters and country office)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F105EBB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contracts and procurement (Headquarters and country office)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20F15A8" w14:textId="77777777" w:rsidR="00D875F6" w:rsidRPr="00D875F6" w:rsidRDefault="00D875F6" w:rsidP="00D875F6">
      <w:pPr>
        <w:spacing w:before="100" w:beforeAutospacing="1" w:after="100" w:afterAutospacing="1" w:line="240" w:lineRule="auto"/>
        <w:ind w:left="144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77BEB342" w14:textId="77777777" w:rsidR="00D875F6" w:rsidRPr="00D875F6" w:rsidRDefault="00D875F6" w:rsidP="00D875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b/>
          <w:bCs/>
          <w:color w:val="000000"/>
          <w:kern w:val="0"/>
          <w:sz w:val="22"/>
          <w:szCs w:val="22"/>
          <w14:ligatures w14:val="none"/>
        </w:rPr>
        <w:t>Personnel administration records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9EFD406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duties, obligations and privileges of staff (hours of work, official holidays)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0A5DD7F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salaries and related allowances (scales, language allowance, post adjustment, daily subsistence allowance,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special post allowance, overtime and compensatory time off, advances) </w:t>
      </w:r>
    </w:p>
    <w:p w14:paraId="662F1984" w14:textId="77777777" w:rsidR="00D875F6" w:rsidRPr="00D875F6" w:rsidRDefault="00D875F6" w:rsidP="00D875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color w:val="000000"/>
          <w:kern w:val="0"/>
          <w:sz w:val="22"/>
          <w:szCs w:val="22"/>
          <w14:ligatures w14:val="none"/>
        </w:rPr>
        <w:t>Compliance Review Panel and Compliance Review Board minutes (Headquarters and country office)</w:t>
      </w: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7F2C8A0" w14:textId="77777777" w:rsidR="00D875F6" w:rsidRPr="00D875F6" w:rsidRDefault="00D875F6" w:rsidP="00D875F6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bookmarkStart w:id="8" w:name="_Toc35331713"/>
    </w:p>
    <w:p w14:paraId="78077CA3" w14:textId="77777777" w:rsidR="00D875F6" w:rsidRPr="00D875F6" w:rsidRDefault="00D875F6" w:rsidP="00D875F6">
      <w:pPr>
        <w:keepNext/>
        <w:spacing w:before="240" w:after="60" w:line="240" w:lineRule="auto"/>
        <w:ind w:firstLine="720"/>
        <w:outlineLvl w:val="1"/>
        <w:rPr>
          <w:rFonts w:ascii="Calibri" w:eastAsia="Times New Roman" w:hAnsi="Calibri" w:cs="Arial"/>
          <w:b/>
          <w:bCs/>
          <w:iCs/>
          <w:kern w:val="0"/>
          <w:sz w:val="22"/>
          <w:szCs w:val="22"/>
          <w:u w:val="single"/>
          <w14:ligatures w14:val="none"/>
        </w:rPr>
      </w:pPr>
      <w:bookmarkStart w:id="9" w:name="_Toc38081384"/>
      <w:bookmarkStart w:id="10" w:name="_Toc38081515"/>
      <w:bookmarkStart w:id="11" w:name="_Toc50280524"/>
      <w:r w:rsidRPr="00D875F6">
        <w:rPr>
          <w:rFonts w:ascii="Calibri" w:eastAsia="Times New Roman" w:hAnsi="Calibri" w:cs="Arial"/>
          <w:b/>
          <w:bCs/>
          <w:iCs/>
          <w:kern w:val="0"/>
          <w:sz w:val="22"/>
          <w:szCs w:val="22"/>
          <w:u w:val="single"/>
          <w14:ligatures w14:val="none"/>
        </w:rPr>
        <w:t>Global Filing Classification System</w:t>
      </w:r>
      <w:bookmarkEnd w:id="9"/>
      <w:bookmarkEnd w:id="10"/>
      <w:bookmarkEnd w:id="11"/>
    </w:p>
    <w:p w14:paraId="5245633D" w14:textId="77777777" w:rsidR="00D875F6" w:rsidRPr="00D875F6" w:rsidRDefault="00D875F6" w:rsidP="00D875F6">
      <w:pPr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AFCF5E6" w14:textId="77777777" w:rsidR="00D875F6" w:rsidRPr="00D875F6" w:rsidRDefault="00D875F6" w:rsidP="00D875F6">
      <w:pPr>
        <w:numPr>
          <w:ilvl w:val="0"/>
          <w:numId w:val="1"/>
        </w:numPr>
        <w:spacing w:after="0" w:line="240" w:lineRule="auto"/>
        <w:rPr>
          <w:rFonts w:ascii="Calibri" w:eastAsia="Arial Unicode MS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Arial Unicode MS" w:hAnsi="Calibri" w:cs="Times New Roman"/>
          <w:kern w:val="0"/>
          <w:sz w:val="22"/>
          <w:szCs w:val="22"/>
          <w14:ligatures w14:val="none"/>
        </w:rPr>
        <w:t>The current UNDP global filing classification system uses a subject classification for files.  Principal subjects are broadly divided into the following categories:</w:t>
      </w:r>
    </w:p>
    <w:p w14:paraId="6572511E" w14:textId="77777777" w:rsidR="00D875F6" w:rsidRPr="00D875F6" w:rsidRDefault="00D875F6" w:rsidP="00D875F6">
      <w:pPr>
        <w:spacing w:after="0" w:line="240" w:lineRule="auto"/>
        <w:ind w:left="720"/>
        <w:rPr>
          <w:rFonts w:ascii="Calibri" w:eastAsia="Arial Unicode MS" w:hAnsi="Calibri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97"/>
        <w:gridCol w:w="2755"/>
        <w:gridCol w:w="807"/>
      </w:tblGrid>
      <w:tr w:rsidR="00D875F6" w:rsidRPr="00D875F6" w14:paraId="7841E8E2" w14:textId="77777777" w:rsidTr="00EA288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EE08F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series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9C70A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activities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56C21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prefix </w:t>
            </w:r>
          </w:p>
        </w:tc>
      </w:tr>
      <w:tr w:rsidR="00D875F6" w:rsidRPr="00D875F6" w14:paraId="66EBB9A1" w14:textId="77777777" w:rsidTr="00EA288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00E1B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100 series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9D9C8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organisational activities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49B6F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ORG </w:t>
            </w:r>
          </w:p>
        </w:tc>
      </w:tr>
      <w:tr w:rsidR="00D875F6" w:rsidRPr="00D875F6" w14:paraId="60D11583" w14:textId="77777777" w:rsidTr="00EA288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D3A30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200 series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E486F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general activities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DB40C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ADM </w:t>
            </w:r>
          </w:p>
        </w:tc>
      </w:tr>
      <w:tr w:rsidR="00D875F6" w:rsidRPr="00D875F6" w14:paraId="5D6FD075" w14:textId="77777777" w:rsidTr="00EA288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324D2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86B26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financial activities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368FF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FIN </w:t>
            </w:r>
          </w:p>
        </w:tc>
      </w:tr>
      <w:tr w:rsidR="00D875F6" w:rsidRPr="00D875F6" w14:paraId="5FC31BD1" w14:textId="77777777" w:rsidTr="00EA288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CFFD5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F545D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personnel activities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44049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PER </w:t>
            </w:r>
          </w:p>
        </w:tc>
      </w:tr>
      <w:tr w:rsidR="00D875F6" w:rsidRPr="00D875F6" w14:paraId="699ECCC8" w14:textId="77777777" w:rsidTr="00EA288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EFEF6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7FBA1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public information activities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D4EA4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PUB </w:t>
            </w:r>
          </w:p>
        </w:tc>
      </w:tr>
      <w:tr w:rsidR="00D875F6" w:rsidRPr="00D875F6" w14:paraId="22FB0F2E" w14:textId="77777777" w:rsidTr="00EA288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30161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300/400 series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8AF38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programme activities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6CE0A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PRO </w:t>
            </w:r>
          </w:p>
        </w:tc>
      </w:tr>
      <w:tr w:rsidR="00D875F6" w:rsidRPr="00D875F6" w14:paraId="1A552773" w14:textId="77777777" w:rsidTr="00EA288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21E5F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500 series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3E100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legal matters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BA993" w14:textId="77777777" w:rsidR="00D875F6" w:rsidRPr="00D875F6" w:rsidRDefault="00D875F6" w:rsidP="00D875F6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kern w:val="0"/>
                <w:sz w:val="22"/>
                <w:szCs w:val="22"/>
                <w14:ligatures w14:val="none"/>
              </w:rPr>
            </w:pPr>
            <w:r w:rsidRPr="00D875F6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LEG </w:t>
            </w:r>
          </w:p>
        </w:tc>
      </w:tr>
    </w:tbl>
    <w:p w14:paraId="4FD71F59" w14:textId="77777777" w:rsidR="00D875F6" w:rsidRPr="00D875F6" w:rsidRDefault="00D875F6" w:rsidP="00D875F6">
      <w:pPr>
        <w:spacing w:after="0" w:line="240" w:lineRule="auto"/>
        <w:ind w:left="720"/>
        <w:rPr>
          <w:rFonts w:ascii="Calibri" w:eastAsia="Arial Unicode MS" w:hAnsi="Calibri" w:cs="Times New Roman"/>
          <w:kern w:val="0"/>
          <w:sz w:val="22"/>
          <w:szCs w:val="22"/>
          <w14:ligatures w14:val="none"/>
        </w:rPr>
      </w:pPr>
    </w:p>
    <w:p w14:paraId="0ADA83FF" w14:textId="77777777" w:rsidR="00D875F6" w:rsidRPr="00D875F6" w:rsidRDefault="00D875F6" w:rsidP="00D875F6">
      <w:pPr>
        <w:spacing w:after="0" w:line="240" w:lineRule="auto"/>
        <w:ind w:left="720"/>
        <w:rPr>
          <w:rFonts w:ascii="Calibri" w:eastAsia="Arial Unicode MS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Arial Unicode MS" w:hAnsi="Calibri" w:cs="Times New Roman"/>
          <w:kern w:val="0"/>
          <w:sz w:val="22"/>
          <w:szCs w:val="22"/>
          <w14:ligatures w14:val="none"/>
        </w:rPr>
        <w:br w:type="page"/>
      </w:r>
    </w:p>
    <w:p w14:paraId="7C068395" w14:textId="77777777" w:rsidR="00D875F6" w:rsidRPr="00D875F6" w:rsidRDefault="00D875F6" w:rsidP="00D875F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lastRenderedPageBreak/>
        <w:t>Annex: Global Filing List</w:t>
      </w:r>
    </w:p>
    <w:p w14:paraId="20F2E2F1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I. Organisation</w:t>
      </w:r>
    </w:p>
    <w:p w14:paraId="20F8FC1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Legislations 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>(Omnibus Statute, resolutions, consensus, etc.)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100</w:t>
      </w:r>
    </w:p>
    <w:p w14:paraId="0AEC9FB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Major studies 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>(Capacity Study - future studies can be numbered in consecutive order 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101</w:t>
      </w:r>
    </w:p>
    <w:p w14:paraId="32B88F71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Participation in UNDP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120</w:t>
      </w:r>
    </w:p>
    <w:p w14:paraId="6D63B8F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Channel of communications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122</w:t>
      </w:r>
    </w:p>
    <w:p w14:paraId="25BBD08C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with governments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122/1</w:t>
      </w:r>
    </w:p>
    <w:p w14:paraId="313C453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with participating and executing agencies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122/2</w:t>
      </w:r>
    </w:p>
    <w:p w14:paraId="7038AF0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Terminology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123</w:t>
      </w:r>
    </w:p>
    <w:p w14:paraId="499F0A5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Management inspections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124</w:t>
      </w:r>
    </w:p>
    <w:p w14:paraId="755C760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Cooperation and consultation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</w:t>
      </w:r>
    </w:p>
    <w:p w14:paraId="772812B9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UN organs and offices 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>(by organ or office)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130/1</w:t>
      </w:r>
    </w:p>
    <w:p w14:paraId="576347E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Government 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>(by ministry, if necessary)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130/2</w:t>
      </w:r>
    </w:p>
    <w:p w14:paraId="16CA5D2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Specialized agencies 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>(by agency)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130/3</w:t>
      </w:r>
    </w:p>
    <w:p w14:paraId="6C63B0A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Organisations including universities and firms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130/4</w:t>
      </w:r>
    </w:p>
    <w:p w14:paraId="477BCAB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Regional development banks, multilateral organisations </w:t>
      </w:r>
    </w:p>
    <w:p w14:paraId="731C60D6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 w:firstLine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outside UN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130/5</w:t>
      </w:r>
    </w:p>
    <w:p w14:paraId="22BBDED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Individuals 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>(alphabetically)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130/6</w:t>
      </w:r>
    </w:p>
    <w:p w14:paraId="1C60A391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Meetings and conferences</w:t>
      </w:r>
    </w:p>
    <w:p w14:paraId="426FB3C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UN organs and offices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130/1/1</w:t>
      </w:r>
    </w:p>
    <w:p w14:paraId="5250219F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Governments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130/2/1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</w:p>
    <w:p w14:paraId="6726AC2C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Specialized agencies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130/3/1</w:t>
      </w:r>
    </w:p>
    <w:p w14:paraId="51A804E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Organisations including universities and firms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130/4/1</w:t>
      </w:r>
    </w:p>
    <w:p w14:paraId="35D0E17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Regional development banks, multilateral organisations </w:t>
      </w:r>
    </w:p>
    <w:p w14:paraId="296774D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 w:firstLine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outside UN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130/5/1</w:t>
      </w:r>
    </w:p>
    <w:p w14:paraId="00FB372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Resident Representative - global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130/6/1</w:t>
      </w:r>
    </w:p>
    <w:p w14:paraId="40807A9C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- regional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130/6/1/1</w:t>
      </w:r>
    </w:p>
    <w:p w14:paraId="1BEC948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- other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130/6/1/2</w:t>
      </w:r>
    </w:p>
    <w:p w14:paraId="5E0AECE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Machinery of the UNDP - organisation and management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</w:t>
      </w:r>
    </w:p>
    <w:p w14:paraId="642EA53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Administrator and Deputy Administrators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141/1</w:t>
      </w:r>
    </w:p>
    <w:p w14:paraId="6C86212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Report of the Administrator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141/1/1</w:t>
      </w:r>
    </w:p>
    <w:p w14:paraId="70B1AE26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Governing Council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141/2</w:t>
      </w:r>
    </w:p>
    <w:p w14:paraId="6B72ECC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Terms of reference and rules of procedure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141/21</w:t>
      </w:r>
    </w:p>
    <w:p w14:paraId="32F35E3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Appointment and election of members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141/22</w:t>
      </w:r>
    </w:p>
    <w:p w14:paraId="3D71896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Meetings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141/23</w:t>
      </w:r>
    </w:p>
    <w:p w14:paraId="47B0AA61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Representation at meetings (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>by session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141/24</w:t>
      </w:r>
    </w:p>
    <w:p w14:paraId="5F85180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Committees and working parties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141/25</w:t>
      </w:r>
    </w:p>
    <w:p w14:paraId="0FF8187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lastRenderedPageBreak/>
        <w:t>(Working Group on Technical Co-operation among Developing Countries, PWG and WGAFM)</w:t>
      </w:r>
    </w:p>
    <w:p w14:paraId="3BCE749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Reports from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141/26</w:t>
      </w:r>
    </w:p>
    <w:p w14:paraId="7A5C11B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Inter-Agency Consultative Board (IACB)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141/3</w:t>
      </w:r>
    </w:p>
    <w:p w14:paraId="39203DD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Terms of reference and rules of procedure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141/31</w:t>
      </w:r>
    </w:p>
    <w:p w14:paraId="24F07EE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Meetings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141/32</w:t>
      </w:r>
    </w:p>
    <w:p w14:paraId="39402C3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Reports from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141/33</w:t>
      </w:r>
    </w:p>
    <w:p w14:paraId="6DEC4551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Advisory Panel for Policy Planning (general)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142/1</w:t>
      </w:r>
    </w:p>
    <w:p w14:paraId="1C2C156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Meetings (including reports, by session)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142/11</w:t>
      </w:r>
    </w:p>
    <w:p w14:paraId="623D2C3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Conference planning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150</w:t>
      </w:r>
    </w:p>
    <w:p w14:paraId="5FD6FF9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Preparation and distribution of documents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151</w:t>
      </w:r>
    </w:p>
    <w:p w14:paraId="561939F9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Governing Council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151/1</w:t>
      </w:r>
    </w:p>
    <w:p w14:paraId="20D1DCA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IACB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ORG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151/2</w:t>
      </w:r>
    </w:p>
    <w:p w14:paraId="2E0B9CCF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br w:type="page"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lastRenderedPageBreak/>
        <w:t>II. Public Information Activities</w:t>
      </w:r>
    </w:p>
    <w:p w14:paraId="0E8B816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Policy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</w:t>
      </w:r>
    </w:p>
    <w:p w14:paraId="18EF00F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Consultative Committee on Public Information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 CCPI</w:t>
      </w:r>
    </w:p>
    <w:p w14:paraId="2405BDD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Letters from general public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171/1</w:t>
      </w:r>
    </w:p>
    <w:p w14:paraId="0B5058A4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Speaking engagements (speeches)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171/2</w:t>
      </w:r>
    </w:p>
    <w:p w14:paraId="2465514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Publications (general)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171/3</w:t>
      </w:r>
    </w:p>
    <w:p w14:paraId="5DEB4E5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i/>
          <w:kern w:val="0"/>
          <w:sz w:val="22"/>
          <w:szCs w:val="20"/>
          <w:lang w:eastAsia="ja-JP"/>
          <w14:ligatures w14:val="none"/>
        </w:rPr>
        <w:t>Pre-Investment News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171/31</w:t>
      </w:r>
    </w:p>
    <w:p w14:paraId="2728E84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i/>
          <w:kern w:val="0"/>
          <w:sz w:val="22"/>
          <w:szCs w:val="20"/>
          <w:lang w:eastAsia="ja-JP"/>
          <w14:ligatures w14:val="none"/>
        </w:rPr>
        <w:t>Pre-Investment News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 (covers production)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171/311</w:t>
      </w:r>
    </w:p>
    <w:p w14:paraId="6764882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Commitment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171/314</w:t>
      </w:r>
    </w:p>
    <w:p w14:paraId="16C7D9CC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Press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171/32</w:t>
      </w:r>
    </w:p>
    <w:p w14:paraId="0BFB1F3C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 xml:space="preserve"> (covers all aspects of news and features, correspondences with agencies, OPI and UNIC through Resident Representatives, etc.)</w:t>
      </w:r>
    </w:p>
    <w:p w14:paraId="3BE9F62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Individual publications “case files” by publication/brochures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171/33</w:t>
      </w:r>
    </w:p>
    <w:p w14:paraId="1994CFDF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Special articles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171/34</w:t>
      </w:r>
    </w:p>
    <w:p w14:paraId="7CF75D19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Fuller reporting (general)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171/4</w:t>
      </w:r>
    </w:p>
    <w:p w14:paraId="38BB860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Audio and visual information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171/5</w:t>
      </w:r>
    </w:p>
    <w:p w14:paraId="0D11EE26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TV and films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171/51</w:t>
      </w:r>
    </w:p>
    <w:p w14:paraId="03E9EA5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Radio and recordings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171/52</w:t>
      </w:r>
    </w:p>
    <w:p w14:paraId="3FCFF0D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Photographs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171/53</w:t>
      </w:r>
    </w:p>
    <w:p w14:paraId="2757046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Displays and exhibits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171/54</w:t>
      </w:r>
    </w:p>
    <w:p w14:paraId="5051BCC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Postage stamps and UN medals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171/55</w:t>
      </w:r>
    </w:p>
    <w:p w14:paraId="6AC365A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Hospitality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171/6</w:t>
      </w:r>
    </w:p>
    <w:p w14:paraId="651F5ED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Non-governmental organisations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171/7</w:t>
      </w:r>
    </w:p>
    <w:p w14:paraId="7F86D15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Public information 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>(including UN Day-Human Rights Day)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171/8</w:t>
      </w:r>
    </w:p>
    <w:p w14:paraId="721927D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>Publication and sale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val="fr-FR" w:eastAsia="ja-JP"/>
          <w14:ligatures w14:val="none"/>
        </w:rPr>
        <w:t xml:space="preserve"> (UN publications, project descriptions, etc. )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PUB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171/9</w:t>
      </w:r>
    </w:p>
    <w:p w14:paraId="4A1ADA2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032F925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530DBF5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51732F9F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III. Financial Administration and Management</w:t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210</w:t>
      </w:r>
    </w:p>
    <w:p w14:paraId="4AF6D9A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7B07BA6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Financial control</w:t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</w:t>
      </w:r>
    </w:p>
    <w:p w14:paraId="72879F44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Financial policies and procedures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211/1</w:t>
      </w:r>
    </w:p>
    <w:p w14:paraId="57F5F26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Financial reports of the participating/executing agencies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211/2</w:t>
      </w:r>
    </w:p>
    <w:p w14:paraId="11615F9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Administrative and programme support services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211/3</w:t>
      </w:r>
    </w:p>
    <w:p w14:paraId="5F9DF016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>(including budget estimates - Headquarters and by COs)</w:t>
      </w:r>
    </w:p>
    <w:p w14:paraId="491064F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Budget control statement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211/3/1</w:t>
      </w:r>
    </w:p>
    <w:p w14:paraId="14FE43E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Correspondence with external auditors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211/4</w:t>
      </w:r>
    </w:p>
    <w:p w14:paraId="7980C006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Correspondence with Internal Audit Service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211/5</w:t>
      </w:r>
    </w:p>
    <w:p w14:paraId="5B5399B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Financial regulations and rules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211/6</w:t>
      </w:r>
    </w:p>
    <w:p w14:paraId="313D054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Computer operations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211/7</w:t>
      </w:r>
    </w:p>
    <w:p w14:paraId="0D00620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Adjustments to indicative planning figures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211/8</w:t>
      </w:r>
    </w:p>
    <w:p w14:paraId="62BDED0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UNDP financial year-end action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211/9</w:t>
      </w:r>
    </w:p>
    <w:p w14:paraId="2B3B05C1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Agency flexibility arrangements (by agency)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211/10</w:t>
      </w:r>
    </w:p>
    <w:p w14:paraId="12587949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Remittance requests (by agency)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211/11</w:t>
      </w:r>
    </w:p>
    <w:p w14:paraId="67319386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lastRenderedPageBreak/>
        <w:t>Cost sharing, UNDP-assisted projects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211/12</w:t>
      </w:r>
    </w:p>
    <w:p w14:paraId="73F569BF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Field office IPF records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211/13</w:t>
      </w:r>
    </w:p>
    <w:p w14:paraId="28E6BE1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Standard costs reporting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211/14</w:t>
      </w:r>
    </w:p>
    <w:p w14:paraId="371691C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Cost measurement system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211/15</w:t>
      </w:r>
    </w:p>
    <w:p w14:paraId="77E365F1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br w:type="page"/>
      </w: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lastRenderedPageBreak/>
        <w:t>Contributions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</w:t>
      </w:r>
    </w:p>
    <w:p w14:paraId="69CAC8E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Pledging conference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212/1</w:t>
      </w:r>
    </w:p>
    <w:p w14:paraId="238A5DF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Voluntary contributions from governments to UNDP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212/2</w:t>
      </w:r>
    </w:p>
    <w:p w14:paraId="0E42FBD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Contributions from governments to other organisations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212/2/1</w:t>
      </w:r>
    </w:p>
    <w:p w14:paraId="3AC3077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Donations from private sources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212/3</w:t>
      </w:r>
    </w:p>
    <w:p w14:paraId="670172AF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Local costs - UNDP-assisted projects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212/4</w:t>
      </w:r>
    </w:p>
    <w:p w14:paraId="3D998E59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Local costs - regular programme of agencies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212/4/1</w:t>
      </w:r>
    </w:p>
    <w:p w14:paraId="46F6BFF4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Negotiating Committee for Extra Budgetary Funds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212/5</w:t>
      </w:r>
    </w:p>
    <w:p w14:paraId="032EC26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Cash counterpart contributions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212/6</w:t>
      </w:r>
    </w:p>
    <w:p w14:paraId="33E44C7F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Contributions in kind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212/7</w:t>
      </w:r>
    </w:p>
    <w:p w14:paraId="585779A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Government contributions toward country office expenditures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212/8</w:t>
      </w:r>
    </w:p>
    <w:p w14:paraId="2EE20FFF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Capital Development Fund -(</w:t>
      </w: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 xml:space="preserve">Contributions from governments and </w:t>
      </w:r>
    </w:p>
    <w:p w14:paraId="318C82C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16"/>
          <w:szCs w:val="20"/>
          <w:lang w:eastAsia="ja-JP"/>
          <w14:ligatures w14:val="none"/>
        </w:rPr>
        <w:t>other sources)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212/9</w:t>
      </w:r>
    </w:p>
    <w:p w14:paraId="7682D22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Trust funds (general and policy)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212/10</w:t>
      </w:r>
    </w:p>
    <w:p w14:paraId="13C520A6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UN trust funds administered by UNDP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212/10/1</w:t>
      </w:r>
    </w:p>
    <w:p w14:paraId="0C824B29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UNDP trust funds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212/10/2</w:t>
      </w:r>
    </w:p>
    <w:p w14:paraId="7D8A28F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3852EAC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Handling and custody of funds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</w:t>
      </w:r>
    </w:p>
    <w:p w14:paraId="60063DD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Banking arrangements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213/1</w:t>
      </w:r>
    </w:p>
    <w:p w14:paraId="6A7F67F9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Operational reserve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213/2</w:t>
      </w:r>
    </w:p>
    <w:p w14:paraId="34C4B9D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Currency management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213/3</w:t>
      </w:r>
    </w:p>
    <w:p w14:paraId="7A1B172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Investment and financial data (printed material)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213/4</w:t>
      </w:r>
    </w:p>
    <w:p w14:paraId="7C54BC3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Stipend rates (general and by country)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213/6</w:t>
      </w:r>
    </w:p>
    <w:p w14:paraId="59C4691C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Rates of exchange (general and by country)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213/7</w:t>
      </w:r>
    </w:p>
    <w:p w14:paraId="5F0131C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>Investments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  <w:t>213/8</w:t>
      </w:r>
    </w:p>
    <w:p w14:paraId="4BDED07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>Reimbursable loans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  <w:t>213/9</w:t>
      </w:r>
    </w:p>
    <w:p w14:paraId="3DF0622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Field accounts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213/10</w:t>
      </w:r>
    </w:p>
    <w:p w14:paraId="49F1AAB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Accounting and payment instructions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213/10/1</w:t>
      </w:r>
    </w:p>
    <w:p w14:paraId="572DF0D6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Petty cash - stamp account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213/10/2</w:t>
      </w:r>
    </w:p>
    <w:p w14:paraId="187D25D9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Auditors report/observation on field accounts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213/10/3</w:t>
      </w:r>
    </w:p>
    <w:p w14:paraId="1421C316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Duty status summaries (salaries)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213/13</w:t>
      </w:r>
    </w:p>
    <w:p w14:paraId="6E45E0E1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09D1194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UNDP accounts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214</w:t>
      </w:r>
    </w:p>
    <w:p w14:paraId="35C407F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Central accounts - general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214/1</w:t>
      </w:r>
    </w:p>
    <w:p w14:paraId="3C72980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Central accounts - by agency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214/1/-</w:t>
      </w:r>
    </w:p>
    <w:p w14:paraId="133E08D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UNDP administrative budget (accounts)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214/2</w:t>
      </w:r>
    </w:p>
    <w:p w14:paraId="4DE6464C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UNDP loans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214/3</w:t>
      </w:r>
    </w:p>
    <w:p w14:paraId="1623A6C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Exchange of currencies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214/6</w:t>
      </w:r>
    </w:p>
    <w:p w14:paraId="70C2F47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02296BF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Programme financing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215</w:t>
      </w:r>
    </w:p>
    <w:p w14:paraId="0A1F005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lastRenderedPageBreak/>
        <w:t>Projects</w:t>
      </w:r>
    </w:p>
    <w:p w14:paraId="625D4394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Projects components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215/1</w:t>
      </w:r>
    </w:p>
    <w:p w14:paraId="2EF66F2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Standard costs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215/2</w:t>
      </w:r>
    </w:p>
    <w:p w14:paraId="3F13196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Experts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215/2/1</w:t>
      </w:r>
    </w:p>
    <w:p w14:paraId="5AC1CC3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Fellowships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215/2/2</w:t>
      </w:r>
    </w:p>
    <w:p w14:paraId="57C477B4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Data processing system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215/3</w:t>
      </w:r>
    </w:p>
    <w:p w14:paraId="27311BC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Programme reserve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215/5</w:t>
      </w:r>
    </w:p>
    <w:p w14:paraId="220407B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Overhead costs of participating/executing agencies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FIN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216</w:t>
      </w:r>
    </w:p>
    <w:p w14:paraId="0FA82669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br w:type="page"/>
      </w:r>
    </w:p>
    <w:p w14:paraId="40D64F74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lastRenderedPageBreak/>
        <w:t>IV. Administration</w:t>
      </w:r>
    </w:p>
    <w:p w14:paraId="78B2EFA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General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</w:t>
      </w:r>
    </w:p>
    <w:p w14:paraId="03A0C3B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Activities of the staff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</w:t>
      </w:r>
    </w:p>
    <w:p w14:paraId="4980380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Inventory of non-expendable property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</w:t>
      </w:r>
    </w:p>
    <w:p w14:paraId="56F2B032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Summary of country office organisation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250/4</w:t>
      </w:r>
    </w:p>
    <w:p w14:paraId="375E62D4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Briefing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250/5</w:t>
      </w:r>
    </w:p>
    <w:p w14:paraId="3B0231B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Certifying officers (pouch, accounts, etc.)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250/6</w:t>
      </w:r>
    </w:p>
    <w:p w14:paraId="5E3AE784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Commissary and staff house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250/7</w:t>
      </w:r>
    </w:p>
    <w:p w14:paraId="14D09437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Communications facilities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</w:t>
      </w:r>
    </w:p>
    <w:p w14:paraId="20D2AC9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Pouch - postal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250/8/1</w:t>
      </w:r>
    </w:p>
    <w:p w14:paraId="4D34EA7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Telex - cables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250/8/2</w:t>
      </w:r>
    </w:p>
    <w:p w14:paraId="021297A5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Communications study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250/8/2/1</w:t>
      </w:r>
    </w:p>
    <w:p w14:paraId="1E5036F6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Telephone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250/8/3</w:t>
      </w:r>
    </w:p>
    <w:p w14:paraId="065940AF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Registry activities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250/8/4</w:t>
      </w:r>
    </w:p>
    <w:p w14:paraId="29131E5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Decentralisation of registry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250/8/4/1</w:t>
      </w:r>
    </w:p>
    <w:p w14:paraId="5D80B6B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File classification (global system)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250/8/4/2</w:t>
      </w:r>
    </w:p>
    <w:p w14:paraId="2DEF728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Lists of files - country offices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250/8/4/3</w:t>
      </w:r>
    </w:p>
    <w:p w14:paraId="5608DD1C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Lists of files and their location - HQ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250/8/4/4</w:t>
      </w:r>
    </w:p>
    <w:p w14:paraId="2D176CFD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>Records retirement - UN Archives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  <w:t>250/8/4/5</w:t>
      </w:r>
    </w:p>
    <w:p w14:paraId="76BCFC60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Records retirement - HQ storage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250/8/4/6</w:t>
      </w:r>
    </w:p>
    <w:p w14:paraId="4B2AE03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Records - surveys and statistics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250/8/4/7</w:t>
      </w:r>
    </w:p>
    <w:p w14:paraId="46E97D9E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Procedures - handling of correspondence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250/8/4/8</w:t>
      </w:r>
    </w:p>
    <w:p w14:paraId="0685011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Registry equipment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250/8/4/9</w:t>
      </w:r>
    </w:p>
    <w:p w14:paraId="3787E8BC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Radio equipment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250/8/5</w:t>
      </w:r>
    </w:p>
    <w:p w14:paraId="73F8472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Charges to agencies for electronic messages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250/8/6</w:t>
      </w:r>
    </w:p>
    <w:p w14:paraId="16CF126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Leased channel - RCA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250/8/7</w:t>
      </w:r>
    </w:p>
    <w:p w14:paraId="2102459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Telecommunications for the United Nations (Pilnick Survey)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250/8/8</w:t>
      </w:r>
    </w:p>
    <w:p w14:paraId="6F34D74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Communications in the United Nations system (Macy Report)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250/8/9</w:t>
      </w:r>
    </w:p>
    <w:p w14:paraId="59345AD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lastRenderedPageBreak/>
        <w:t>Communications in the United Nations system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250/8/9</w:t>
      </w:r>
    </w:p>
    <w:p w14:paraId="488E0163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Field coordination questions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250/9</w:t>
      </w:r>
    </w:p>
    <w:p w14:paraId="0AD8028B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Cost of living surveys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250/10</w:t>
      </w:r>
    </w:p>
    <w:p w14:paraId="1BE63E3A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Credit union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250/11</w:t>
      </w:r>
    </w:p>
    <w:p w14:paraId="6AEE0598" w14:textId="77777777" w:rsidR="00D875F6" w:rsidRPr="00D875F6" w:rsidRDefault="00D875F6" w:rsidP="00D875F6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Customs clearances and import procedures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250/12</w:t>
      </w:r>
    </w:p>
    <w:p w14:paraId="48597FD8" w14:textId="77777777" w:rsidR="00D875F6" w:rsidRPr="00D875F6" w:rsidRDefault="00D875F6" w:rsidP="00D875F6">
      <w:pPr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Documents, reproduction, distribution, requests for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250/13</w:t>
      </w:r>
    </w:p>
    <w:p w14:paraId="2C8A6367" w14:textId="77777777" w:rsidR="00D875F6" w:rsidRPr="00D875F6" w:rsidRDefault="00D875F6" w:rsidP="00D875F6">
      <w:pPr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Office equipment and supplies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250/14</w:t>
      </w:r>
    </w:p>
    <w:p w14:paraId="54142967" w14:textId="77777777" w:rsidR="00D875F6" w:rsidRPr="00D875F6" w:rsidRDefault="00D875F6" w:rsidP="00D875F6">
      <w:pPr>
        <w:tabs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Disposal of office equipment and property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250/14/1</w:t>
      </w:r>
    </w:p>
    <w:p w14:paraId="24853D18" w14:textId="77777777" w:rsidR="00D875F6" w:rsidRPr="00D875F6" w:rsidRDefault="00D875F6" w:rsidP="00D875F6">
      <w:pPr>
        <w:tabs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Manuals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250/15</w:t>
      </w:r>
    </w:p>
    <w:p w14:paraId="2685920B" w14:textId="77777777" w:rsidR="00D875F6" w:rsidRPr="00D875F6" w:rsidRDefault="00D875F6" w:rsidP="00D875F6">
      <w:pPr>
        <w:tabs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General services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250/16</w:t>
      </w:r>
    </w:p>
    <w:p w14:paraId="6D407F0B" w14:textId="77777777" w:rsidR="00D875F6" w:rsidRPr="00D875F6" w:rsidRDefault="00D875F6" w:rsidP="00D875F6">
      <w:pPr>
        <w:tabs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Housing - surveys - availability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250/17</w:t>
      </w:r>
    </w:p>
    <w:p w14:paraId="5E56BB09" w14:textId="77777777" w:rsidR="00D875F6" w:rsidRPr="00D875F6" w:rsidRDefault="00D875F6" w:rsidP="00D875F6">
      <w:pPr>
        <w:tabs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- Constructions and loans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250/17/CL</w:t>
      </w:r>
    </w:p>
    <w:p w14:paraId="405233CB" w14:textId="77777777" w:rsidR="00D875F6" w:rsidRPr="00D875F6" w:rsidRDefault="00D875F6" w:rsidP="00D875F6">
      <w:pPr>
        <w:tabs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- Rental subsidies and deductions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250/17/1</w:t>
      </w:r>
    </w:p>
    <w:p w14:paraId="2C99BF53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Identification cards, ground passes and parking permits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250/18</w:t>
      </w:r>
    </w:p>
    <w:p w14:paraId="214D9F0F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Interns and trainees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250/19</w:t>
      </w:r>
    </w:p>
    <w:p w14:paraId="39DBB600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Living conditions reports - briefing reports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250/20</w:t>
      </w:r>
    </w:p>
    <w:p w14:paraId="3CE1F6A4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Survey Board - minutes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250/21</w:t>
      </w:r>
    </w:p>
    <w:p w14:paraId="43BFC6D9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Transportation - use of vehicles and availability, etc.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250/22</w:t>
      </w:r>
    </w:p>
    <w:p w14:paraId="2F3C416F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Office - establishment of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250/23</w:t>
      </w:r>
    </w:p>
    <w:p w14:paraId="35A7078E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Office space, leases, contracts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250/23/1</w:t>
      </w:r>
    </w:p>
    <w:p w14:paraId="63D9B052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Maintenance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250/23/2</w:t>
      </w:r>
    </w:p>
    <w:p w14:paraId="314E1C8C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Protocol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250/24</w:t>
      </w:r>
    </w:p>
    <w:p w14:paraId="1CA9E9C6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Reference library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250/25</w:t>
      </w:r>
    </w:p>
    <w:p w14:paraId="3D7A0C46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Security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250/26</w:t>
      </w:r>
    </w:p>
    <w:p w14:paraId="0E35ADE1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Staff Benevolent Fund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250/27</w:t>
      </w:r>
    </w:p>
    <w:p w14:paraId="3C5C390D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Staff list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250/28</w:t>
      </w:r>
    </w:p>
    <w:p w14:paraId="390576EC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Staff meeting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250/29</w:t>
      </w:r>
    </w:p>
    <w:p w14:paraId="21B0155A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Staff movements - condolences - deaths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250/30</w:t>
      </w:r>
    </w:p>
    <w:p w14:paraId="7B2FDA75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Training and orientation - general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</w:t>
      </w:r>
    </w:p>
    <w:p w14:paraId="75DCC69E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Policy and procedure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250/31/1</w:t>
      </w:r>
    </w:p>
    <w:p w14:paraId="31BC8F04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Study leave and UNDP-assisted independent studies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250/31/2</w:t>
      </w:r>
    </w:p>
    <w:p w14:paraId="29C74A6C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Seminars and workshops outside UN system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250/31/3</w:t>
      </w:r>
    </w:p>
    <w:p w14:paraId="5D7ECD07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Training and fellowship offers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250/31/4</w:t>
      </w:r>
    </w:p>
    <w:p w14:paraId="648C5D6F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Training for Headquarters and field staff - general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250/31/5</w:t>
      </w:r>
    </w:p>
    <w:p w14:paraId="77E947A2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Orientation course for professionals - Headquarters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250/31/5/1</w:t>
      </w:r>
    </w:p>
    <w:p w14:paraId="4B6E09A9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lastRenderedPageBreak/>
        <w:t>Orientation course and training for general service staff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250/31/5/2</w:t>
      </w:r>
    </w:p>
    <w:p w14:paraId="57758351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- Headquarters</w:t>
      </w:r>
    </w:p>
    <w:p w14:paraId="523B9BFB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Language training - country offices and Headquarters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250/31/5/3</w:t>
      </w:r>
    </w:p>
    <w:p w14:paraId="53DBD90E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Regional and inter-regional seminars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250/31/5/4</w:t>
      </w:r>
    </w:p>
    <w:p w14:paraId="3422C501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Project workshops;  guest speakers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250/31/5/7</w:t>
      </w:r>
    </w:p>
    <w:p w14:paraId="34EC85D0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Equipment and supplies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250/31/6</w:t>
      </w:r>
    </w:p>
    <w:p w14:paraId="70D65D38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Catalogues, pamphlets and books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250/31/6/1</w:t>
      </w:r>
    </w:p>
    <w:p w14:paraId="6AC31352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Vehicles - purchase, insurance and maintenance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250/32</w:t>
      </w:r>
    </w:p>
    <w:p w14:paraId="58C912DE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  - Sale, accidents, donation and theft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250/32/1</w:t>
      </w:r>
    </w:p>
    <w:p w14:paraId="34E5C5EF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Visitors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250/33</w:t>
      </w:r>
    </w:p>
    <w:p w14:paraId="6DE74241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Parties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250/34</w:t>
      </w:r>
    </w:p>
    <w:p w14:paraId="5BE5AF0C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Importation facilities for field personnel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250/35</w:t>
      </w:r>
    </w:p>
    <w:p w14:paraId="15794DE2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Committee on contracts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250/36</w:t>
      </w:r>
    </w:p>
    <w:p w14:paraId="69AD8781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413446BD" w14:textId="77777777" w:rsidR="00D875F6" w:rsidRPr="00D875F6" w:rsidRDefault="00D875F6" w:rsidP="00D875F6">
      <w:pPr>
        <w:tabs>
          <w:tab w:val="left" w:pos="720"/>
          <w:tab w:val="left" w:pos="144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Project services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</w:t>
      </w:r>
    </w:p>
    <w:p w14:paraId="0D8AA99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Contract and procurement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255/10</w:t>
      </w:r>
    </w:p>
    <w:p w14:paraId="1B97B82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Dissemination of information on contract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255/11</w:t>
      </w:r>
    </w:p>
    <w:p w14:paraId="26817F6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work in UNDP-assisted projects</w:t>
      </w:r>
    </w:p>
    <w:p w14:paraId="510138D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Inquires from consulting firms (A-Z)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255/12</w:t>
      </w:r>
    </w:p>
    <w:p w14:paraId="36EF0A5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Contracting and procurement policy matters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255/13</w:t>
      </w:r>
    </w:p>
    <w:p w14:paraId="0B6D85B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Correspondence with governments and other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255/14</w:t>
      </w:r>
    </w:p>
    <w:p w14:paraId="03AEFDC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>relevant information on “contract point”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ab/>
      </w:r>
    </w:p>
    <w:p w14:paraId="6B4B1F7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Contract awards and contracts to be awarded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255/15</w:t>
      </w:r>
    </w:p>
    <w:p w14:paraId="3C025C4A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for publication in </w:t>
      </w:r>
      <w:r w:rsidRPr="00D875F6">
        <w:rPr>
          <w:rFonts w:ascii="Calibri" w:eastAsia="Times New Roman" w:hAnsi="Calibri" w:cs="Times New Roman"/>
          <w:i/>
          <w:kern w:val="0"/>
          <w:sz w:val="22"/>
          <w:szCs w:val="20"/>
          <w:lang w:eastAsia="ja-JP"/>
          <w14:ligatures w14:val="none"/>
        </w:rPr>
        <w:t>Pre-Investment News</w:t>
      </w:r>
    </w:p>
    <w:p w14:paraId="419B50B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- Related matters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250/15/1</w:t>
      </w:r>
    </w:p>
    <w:p w14:paraId="7E750B9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- Contract awards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255/15/2</w:t>
      </w:r>
    </w:p>
    <w:p w14:paraId="6B49C09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- Contract tenders - by agency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255/15/3</w:t>
      </w:r>
    </w:p>
    <w:p w14:paraId="076F72D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Requests (and related matters) for inclusion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255/16</w:t>
      </w:r>
    </w:p>
    <w:p w14:paraId="5995B5A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in mailing list for </w:t>
      </w:r>
      <w:r w:rsidRPr="00D875F6">
        <w:rPr>
          <w:rFonts w:ascii="Calibri" w:eastAsia="Times New Roman" w:hAnsi="Calibri" w:cs="Times New Roman"/>
          <w:i/>
          <w:kern w:val="0"/>
          <w:sz w:val="22"/>
          <w:szCs w:val="20"/>
          <w:lang w:eastAsia="ja-JP"/>
          <w14:ligatures w14:val="none"/>
        </w:rPr>
        <w:t>Pre-Investment News</w:t>
      </w:r>
    </w:p>
    <w:p w14:paraId="5F66210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Equipment, supplies and control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255/20</w:t>
      </w:r>
    </w:p>
    <w:p w14:paraId="6C0D07B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Inventory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255/21</w:t>
      </w:r>
    </w:p>
    <w:p w14:paraId="4AECF37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Aircraft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255/22</w:t>
      </w:r>
    </w:p>
    <w:p w14:paraId="7F44A78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Vehicles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255/23</w:t>
      </w:r>
    </w:p>
    <w:p w14:paraId="07DC69C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Fishing vessels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ADM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255/24</w:t>
      </w:r>
    </w:p>
    <w:p w14:paraId="2DD18DB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5B37853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7BFD9A7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V. Personnel Administration</w:t>
      </w:r>
    </w:p>
    <w:p w14:paraId="4B1BB62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General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260</w:t>
      </w:r>
    </w:p>
    <w:p w14:paraId="0126BCE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4628894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Duties, obligations and privileges of staff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260/1</w:t>
      </w:r>
    </w:p>
    <w:p w14:paraId="1C2779E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Hours of work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260/2</w:t>
      </w:r>
    </w:p>
    <w:p w14:paraId="317D7E8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Official holidays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260/3</w:t>
      </w:r>
    </w:p>
    <w:p w14:paraId="366C879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Change of official duty station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260/4</w:t>
      </w:r>
    </w:p>
    <w:p w14:paraId="7C9A97A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Inter-agency transfers (loans)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260/5</w:t>
      </w:r>
    </w:p>
    <w:p w14:paraId="51B9B04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Outside interests and activities (honours,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260/6</w:t>
      </w:r>
    </w:p>
    <w:p w14:paraId="5BAD358A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decorations, favours, gifts, political activities)</w:t>
      </w:r>
    </w:p>
    <w:p w14:paraId="1EEBD87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Service and conduct reports (periodic reports)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260/7</w:t>
      </w:r>
    </w:p>
    <w:p w14:paraId="58DCCF5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2A0BCCB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Salaries and related allowances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</w:t>
      </w:r>
    </w:p>
    <w:p w14:paraId="21BA8A7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Professional staff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261/1</w:t>
      </w:r>
    </w:p>
    <w:p w14:paraId="0C5DB65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Salary scales for field service personnel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261/2</w:t>
      </w:r>
    </w:p>
    <w:p w14:paraId="0229F92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Salary scales for general service personnel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261/3</w:t>
      </w:r>
    </w:p>
    <w:p w14:paraId="1F48588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Salary scales for locally-recruited mission personnel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261/4</w:t>
      </w:r>
    </w:p>
    <w:p w14:paraId="357953E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Currency of salary payments/3rd currency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261/5</w:t>
      </w:r>
    </w:p>
    <w:p w14:paraId="0A95282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Language allowance - examinations for translators, etc.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261/7</w:t>
      </w:r>
    </w:p>
    <w:p w14:paraId="17331CF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Post adjustment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261/9</w:t>
      </w:r>
    </w:p>
    <w:p w14:paraId="1EEB08A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Daily subsistence allowance rate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261/11</w:t>
      </w:r>
    </w:p>
    <w:p w14:paraId="39B8794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Salary policy in promotions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261/13</w:t>
      </w:r>
    </w:p>
    <w:p w14:paraId="7510E3D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Tax exemption and income tax liabilities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261/14</w:t>
      </w:r>
    </w:p>
    <w:p w14:paraId="2400B90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Special post allowance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261/15</w:t>
      </w:r>
    </w:p>
    <w:p w14:paraId="4AC6C47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Overtime and compensatory time off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261/16</w:t>
      </w:r>
    </w:p>
    <w:p w14:paraId="466BE64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Salary advances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261/17</w:t>
      </w:r>
    </w:p>
    <w:p w14:paraId="346E95A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Pensionable remuneration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261/18</w:t>
      </w:r>
    </w:p>
    <w:p w14:paraId="116FE94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Staff Assessment Plan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261/19</w:t>
      </w:r>
    </w:p>
    <w:p w14:paraId="0D5633A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Dependency benefits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261/20</w:t>
      </w:r>
    </w:p>
    <w:p w14:paraId="3F091B4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Education grant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261/21</w:t>
      </w:r>
    </w:p>
    <w:p w14:paraId="5B67A1A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Salaries and allowances during mission assignments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261/22</w:t>
      </w:r>
    </w:p>
    <w:p w14:paraId="31B11BA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Assignment allowance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261/23</w:t>
      </w:r>
    </w:p>
    <w:p w14:paraId="727E679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Representation allowance (hospitality)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261/24</w:t>
      </w:r>
    </w:p>
    <w:p w14:paraId="76585C0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Safe driving bonus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261/25</w:t>
      </w:r>
    </w:p>
    <w:p w14:paraId="36D03D0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6DC3364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Appointments and promotion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</w:t>
      </w:r>
    </w:p>
    <w:p w14:paraId="7506F73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Appointment, letter of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262/1</w:t>
      </w:r>
    </w:p>
    <w:p w14:paraId="27480C9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Re-employment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262/2</w:t>
      </w:r>
    </w:p>
    <w:p w14:paraId="1218F66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Notification by staff members and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262/3</w:t>
      </w:r>
    </w:p>
    <w:p w14:paraId="62B24BB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obligations to supply information</w:t>
      </w:r>
    </w:p>
    <w:p w14:paraId="6D0FE4C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Geographical distribution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262/4</w:t>
      </w:r>
    </w:p>
    <w:p w14:paraId="15C887B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Local recruitment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262/5</w:t>
      </w:r>
    </w:p>
    <w:p w14:paraId="490ABCF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International recruitment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262/6</w:t>
      </w:r>
    </w:p>
    <w:p w14:paraId="3C00088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Criteria for selection of Resident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262/6/1</w:t>
      </w:r>
    </w:p>
    <w:p w14:paraId="6853F0B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Representatives and other field officers</w:t>
      </w:r>
    </w:p>
    <w:p w14:paraId="774790B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Hiring of experts for duty in home country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262/6/2</w:t>
      </w:r>
    </w:p>
    <w:p w14:paraId="0F87F20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Nationality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262/7</w:t>
      </w:r>
    </w:p>
    <w:p w14:paraId="6D5CFB3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Family relationships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262/8</w:t>
      </w:r>
    </w:p>
    <w:p w14:paraId="231F474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lastRenderedPageBreak/>
        <w:t>Temporary appointments and fixed term appointments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262/9</w:t>
      </w:r>
    </w:p>
    <w:p w14:paraId="01FF1D6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Permanent and regular appointment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262/10</w:t>
      </w:r>
    </w:p>
    <w:p w14:paraId="3318D13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Appointment and Promotion Board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262/11</w:t>
      </w:r>
    </w:p>
    <w:p w14:paraId="5A1FE78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Promotion policy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262/11/1</w:t>
      </w:r>
    </w:p>
    <w:p w14:paraId="15030DA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Medical examination - examination physicians -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262/12</w:t>
      </w:r>
    </w:p>
    <w:p w14:paraId="312E813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vaccinations - inoculations</w:t>
      </w:r>
    </w:p>
    <w:p w14:paraId="601F65B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Group life insurance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262/12/1</w:t>
      </w:r>
    </w:p>
    <w:p w14:paraId="2F8DA4FA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Medical insurance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262/12/2</w:t>
      </w:r>
    </w:p>
    <w:p w14:paraId="67FEC49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Medical Expenses Assistance Plan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262/12/3</w:t>
      </w:r>
    </w:p>
    <w:p w14:paraId="33C8B06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Medical facilities and evacuation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262/12/4</w:t>
      </w:r>
    </w:p>
    <w:p w14:paraId="3524D15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6080A41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Annual and special leave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263</w:t>
      </w:r>
    </w:p>
    <w:p w14:paraId="4224E9B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Annual leave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263/1</w:t>
      </w:r>
    </w:p>
    <w:p w14:paraId="1D27E58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Special leave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263/2</w:t>
      </w:r>
    </w:p>
    <w:p w14:paraId="1E9C6AA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Military service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263/3</w:t>
      </w:r>
    </w:p>
    <w:p w14:paraId="71B3FB2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Home leave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263/4</w:t>
      </w:r>
    </w:p>
    <w:p w14:paraId="20B7F93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Jury  duty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263/5</w:t>
      </w:r>
    </w:p>
    <w:p w14:paraId="4CE177C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00BD906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Social security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264</w:t>
      </w:r>
    </w:p>
    <w:p w14:paraId="035950E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Pension fund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264/1</w:t>
      </w:r>
    </w:p>
    <w:p w14:paraId="1480879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Mission personnel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264/2</w:t>
      </w:r>
    </w:p>
    <w:p w14:paraId="21DE14D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Sick leave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264/3</w:t>
      </w:r>
    </w:p>
    <w:p w14:paraId="5FD1342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Maternity leave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264/4</w:t>
      </w:r>
    </w:p>
    <w:p w14:paraId="77CB92B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Compensation for death, injury or illness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264/5</w:t>
      </w:r>
    </w:p>
    <w:p w14:paraId="57C9482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attributable to service</w:t>
      </w:r>
    </w:p>
    <w:p w14:paraId="5FE2FFB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Compensation for loss or damage to personal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264/6</w:t>
      </w:r>
    </w:p>
    <w:p w14:paraId="2279557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effects attributable to service</w:t>
      </w:r>
    </w:p>
    <w:p w14:paraId="23CFA5D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701A287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Travel and removal expenses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</w:t>
      </w:r>
    </w:p>
    <w:p w14:paraId="368FEEC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Official travel of staff members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</w:t>
      </w:r>
    </w:p>
    <w:p w14:paraId="4AC8C22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Official travel of dependents - established offices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265/2</w:t>
      </w:r>
    </w:p>
    <w:p w14:paraId="12CE2FC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Official travel of dependents - mission service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265/3</w:t>
      </w:r>
    </w:p>
    <w:p w14:paraId="0B0BFA0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Loss of entitlement to return transportation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265/4</w:t>
      </w:r>
    </w:p>
    <w:p w14:paraId="6583A75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Travel and removal expenses - eligible dependents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265/5</w:t>
      </w:r>
    </w:p>
    <w:p w14:paraId="06B8D6A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Authority for travel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265/6</w:t>
      </w:r>
    </w:p>
    <w:p w14:paraId="7C0EC6A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Travel expenses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265/7</w:t>
      </w:r>
    </w:p>
    <w:p w14:paraId="5DE7477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Route, mode and standard of transportation -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265/8</w:t>
      </w:r>
    </w:p>
    <w:p w14:paraId="0CAE4C0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Travel by automobile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265/9</w:t>
      </w:r>
    </w:p>
    <w:p w14:paraId="15A72BD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Purchase of tickets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265/10</w:t>
      </w:r>
    </w:p>
    <w:p w14:paraId="4949B0A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Terminal expenses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265/11</w:t>
      </w:r>
    </w:p>
    <w:p w14:paraId="2B0A861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Expenses while in transit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265/12</w:t>
      </w:r>
    </w:p>
    <w:p w14:paraId="4DC77D5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Travel subsistence allowance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265/13</w:t>
      </w:r>
    </w:p>
    <w:p w14:paraId="791F7F8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Installation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265/14</w:t>
      </w:r>
    </w:p>
    <w:p w14:paraId="486BC4C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lastRenderedPageBreak/>
        <w:t>Excess baggage and unaccompanied shipments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265/15</w:t>
      </w:r>
    </w:p>
    <w:p w14:paraId="6969717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Insurance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265/16</w:t>
      </w:r>
    </w:p>
    <w:p w14:paraId="0D33CF2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Travel advances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265/17</w:t>
      </w:r>
    </w:p>
    <w:p w14:paraId="179E157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Transportation of decedents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265/18</w:t>
      </w:r>
    </w:p>
    <w:p w14:paraId="26A9F5A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Removal costs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265/19</w:t>
      </w:r>
    </w:p>
    <w:p w14:paraId="6141104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Laissez- passer, passports and visas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265/20</w:t>
      </w:r>
    </w:p>
    <w:p w14:paraId="181B72F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Shipment of personal effects and privately-owned automobiles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265/21</w:t>
      </w:r>
    </w:p>
    <w:p w14:paraId="7016B73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Travel claims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265/23</w:t>
      </w:r>
    </w:p>
    <w:p w14:paraId="327F7D0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Official travel agent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265/24</w:t>
      </w:r>
    </w:p>
    <w:p w14:paraId="5FEBD99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Official freight forwarders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265/25</w:t>
      </w:r>
    </w:p>
    <w:p w14:paraId="76077F9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Hotels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265/26</w:t>
      </w:r>
    </w:p>
    <w:p w14:paraId="18B5FEB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Travel reports and statistics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265/27</w:t>
      </w:r>
    </w:p>
    <w:p w14:paraId="18F8D9D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1DC9EB8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Staff relations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266</w:t>
      </w:r>
    </w:p>
    <w:p w14:paraId="665CFBB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Staff Consultative Committee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266/1</w:t>
      </w:r>
    </w:p>
    <w:p w14:paraId="1830C63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Joint Advisory Committee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266/2</w:t>
      </w:r>
    </w:p>
    <w:p w14:paraId="2230EAB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49A889C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Separation from service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267</w:t>
      </w:r>
    </w:p>
    <w:p w14:paraId="61BA6C5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Termination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267/1</w:t>
      </w:r>
    </w:p>
    <w:p w14:paraId="47DAFF4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Resignation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267/2</w:t>
      </w:r>
    </w:p>
    <w:p w14:paraId="3781019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Repatriation grant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267/3</w:t>
      </w:r>
    </w:p>
    <w:p w14:paraId="6B25F44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Retirement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267/4</w:t>
      </w:r>
    </w:p>
    <w:p w14:paraId="2A1981D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Expiration of fixed-term appointments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267/5</w:t>
      </w:r>
    </w:p>
    <w:p w14:paraId="2F96EF8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Commutation of accrued annual leave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267/6</w:t>
      </w:r>
    </w:p>
    <w:p w14:paraId="4C708A8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Restitution of advance annual and sick leave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267/7</w:t>
      </w:r>
    </w:p>
    <w:p w14:paraId="1480220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Last day for pay purposes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267/8</w:t>
      </w:r>
    </w:p>
    <w:p w14:paraId="12A577F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Certification of service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267/9</w:t>
      </w:r>
    </w:p>
    <w:p w14:paraId="70F77B3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613EFA4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Disciplinary measures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268</w:t>
      </w:r>
    </w:p>
    <w:p w14:paraId="4814FF4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Joint Disciplinary Committee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268/1</w:t>
      </w:r>
    </w:p>
    <w:p w14:paraId="68919C6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Disciplinary measures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268/2</w:t>
      </w:r>
    </w:p>
    <w:p w14:paraId="35293CC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Suspension pending investigation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268/3</w:t>
      </w:r>
    </w:p>
    <w:p w14:paraId="0A0DB50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Appeals and Joint Appeals Board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268/4</w:t>
      </w:r>
    </w:p>
    <w:p w14:paraId="4AE778E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2D1542A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General provisions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269</w:t>
      </w:r>
    </w:p>
    <w:p w14:paraId="23ABD91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Financial responsibility - liability insurance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269/1</w:t>
      </w:r>
    </w:p>
    <w:p w14:paraId="12B5077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Staff members beneficiaries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269/2</w:t>
      </w:r>
    </w:p>
    <w:p w14:paraId="45EB9F6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Proprietary rights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269/3</w:t>
      </w:r>
    </w:p>
    <w:p w14:paraId="7B4FA12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Arrangements relating to military service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PER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269/4</w:t>
      </w:r>
    </w:p>
    <w:p w14:paraId="38E5B0A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5EB7CB8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 xml:space="preserve">Personnel files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(see Unnumbered files - Miscellaneous, below )</w:t>
      </w:r>
    </w:p>
    <w:p w14:paraId="4C076BA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53B9EAAA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1E6C656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3F7B24F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VI. Programming Organization and Activities (Continued)</w:t>
      </w:r>
    </w:p>
    <w:p w14:paraId="7245FDE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022B8A6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UNDP Country programmes (by country, agency,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</w:t>
      </w:r>
    </w:p>
    <w:p w14:paraId="5B68428A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policy and general)</w:t>
      </w:r>
    </w:p>
    <w:p w14:paraId="49CD94C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lastRenderedPageBreak/>
        <w:t>Indicative planning figures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IPF</w:t>
      </w:r>
    </w:p>
    <w:p w14:paraId="6ED195A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Country programmes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CP</w:t>
      </w:r>
    </w:p>
    <w:p w14:paraId="7967B93A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Inter-country programmes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ICP</w:t>
      </w:r>
    </w:p>
    <w:p w14:paraId="1B39ECD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Regional projects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PRO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REG</w:t>
      </w:r>
    </w:p>
    <w:p w14:paraId="1840D1C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Inter-regional projects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INT</w:t>
      </w:r>
    </w:p>
    <w:p w14:paraId="09BD4E1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Global projects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GLO</w:t>
      </w:r>
    </w:p>
    <w:p w14:paraId="3E6966B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OPAS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OPAS</w:t>
      </w:r>
    </w:p>
    <w:p w14:paraId="6C95D08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Fellowships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FEL</w:t>
      </w:r>
    </w:p>
    <w:p w14:paraId="4A6D62F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Seminars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SEM</w:t>
      </w:r>
    </w:p>
    <w:p w14:paraId="6179B5A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Funds-in-trust projects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FIT</w:t>
      </w:r>
    </w:p>
    <w:p w14:paraId="153ABC6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UN Volunteers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UNV</w:t>
      </w:r>
    </w:p>
    <w:p w14:paraId="095ABB7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UN Fund for Population Activities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FPA</w:t>
      </w:r>
    </w:p>
    <w:p w14:paraId="78D6D4B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UN Capital Development Fund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CDF</w:t>
      </w:r>
    </w:p>
    <w:p w14:paraId="64AA6BE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Programme monitoring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300 PM</w:t>
      </w:r>
    </w:p>
    <w:p w14:paraId="78FB7D5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General policy files could be established for all programmes of activity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 301/........</w:t>
      </w:r>
    </w:p>
    <w:p w14:paraId="6305A5A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6AB04F6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Reports</w:t>
      </w:r>
    </w:p>
    <w:p w14:paraId="08E41A6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Annual report to IACB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Country/Annual/IACB</w:t>
      </w:r>
    </w:p>
    <w:p w14:paraId="31D5F3C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Annual report on development assistance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Country/Annual//Dev.</w:t>
      </w:r>
    </w:p>
    <w:p w14:paraId="77F5032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Assist.</w:t>
      </w:r>
    </w:p>
    <w:p w14:paraId="0D862F4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Investment follow-up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Country/Investment</w:t>
      </w:r>
    </w:p>
    <w:p w14:paraId="6FCFACD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Bilateral programmes (by country)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302</w:t>
      </w:r>
    </w:p>
    <w:p w14:paraId="0D26F1A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Regular programmes (by country, agency)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303</w:t>
      </w:r>
    </w:p>
    <w:p w14:paraId="2A12429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Experts (general and policy)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304</w:t>
      </w:r>
    </w:p>
    <w:p w14:paraId="1991F61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Briefing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304/1</w:t>
      </w:r>
    </w:p>
    <w:p w14:paraId="0F9AE2F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Listing of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304/2</w:t>
      </w:r>
    </w:p>
    <w:p w14:paraId="4402EFC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Periodic meeting of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304/3</w:t>
      </w:r>
    </w:p>
    <w:p w14:paraId="3FB6A14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Reporting procedures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304/4</w:t>
      </w:r>
    </w:p>
    <w:p w14:paraId="5C55184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Fellows (general and policy)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305</w:t>
      </w:r>
    </w:p>
    <w:p w14:paraId="4791113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Candidates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305/1</w:t>
      </w:r>
    </w:p>
    <w:p w14:paraId="234E586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List of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305/2</w:t>
      </w:r>
    </w:p>
    <w:p w14:paraId="0FA13C3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Appointment procedures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305/3</w:t>
      </w:r>
    </w:p>
    <w:p w14:paraId="378F953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Agency advisors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306-310-....</w:t>
      </w:r>
    </w:p>
    <w:p w14:paraId="1A5C68A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Evaluations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400</w:t>
      </w:r>
    </w:p>
    <w:p w14:paraId="66268F7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Programme evaluation and analysis reports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410</w:t>
      </w:r>
    </w:p>
    <w:p w14:paraId="705A19F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lastRenderedPageBreak/>
        <w:tab/>
        <w:t>and recommendations</w:t>
      </w:r>
    </w:p>
    <w:p w14:paraId="4BA4491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Programme evaluation and analysis (internal reports)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411</w:t>
      </w:r>
    </w:p>
    <w:p w14:paraId="7893EDB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Methodology and techniques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420</w:t>
      </w:r>
    </w:p>
    <w:p w14:paraId="5E13457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Meetings and seminars (general)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430</w:t>
      </w:r>
    </w:p>
    <w:p w14:paraId="245CEB3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Inter-Agency Study Group on Evaluation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431</w:t>
      </w:r>
    </w:p>
    <w:p w14:paraId="1BB8F9B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Country files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440</w:t>
      </w:r>
    </w:p>
    <w:p w14:paraId="2250E60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Bureau for Africa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441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</w:p>
    <w:p w14:paraId="149580C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Bureau for Latin America and Caribbean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442</w:t>
      </w:r>
    </w:p>
    <w:p w14:paraId="4678EFE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Bureau for Asia and the Pacific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443</w:t>
      </w:r>
    </w:p>
    <w:p w14:paraId="289987C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Bureau for Arab States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     444</w:t>
      </w:r>
    </w:p>
    <w:p w14:paraId="24FAC2F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Bureau for European Communities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     445</w:t>
      </w:r>
    </w:p>
    <w:p w14:paraId="4316909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Project files (by project)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450</w:t>
      </w:r>
    </w:p>
    <w:p w14:paraId="53B5CB4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Mid-project and other reviews of individual projects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470</w:t>
      </w:r>
    </w:p>
    <w:p w14:paraId="0044DF4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Special studies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PRO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480</w:t>
      </w:r>
    </w:p>
    <w:p w14:paraId="6D376BC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022DC2B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3093315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19D9523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VII. Legal Matters</w:t>
      </w:r>
    </w:p>
    <w:p w14:paraId="4133F6E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Participation in UNDP, policy -</w:t>
      </w:r>
    </w:p>
    <w:p w14:paraId="0192C2A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States and governments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500</w:t>
      </w:r>
    </w:p>
    <w:p w14:paraId="7641200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Regional and other organisations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500/1</w:t>
      </w:r>
    </w:p>
    <w:p w14:paraId="3B76BDAE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Relationship with governments (by country)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501</w:t>
      </w:r>
    </w:p>
    <w:p w14:paraId="55579B7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Agreements with government (policy and by country)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502- Technical Assistance</w:t>
      </w:r>
    </w:p>
    <w:p w14:paraId="1CF3391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- Special fund</w:t>
      </w:r>
    </w:p>
    <w:p w14:paraId="39E1BE3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- Operational assistance</w:t>
      </w:r>
    </w:p>
    <w:p w14:paraId="244AE07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- Office agreement</w:t>
      </w:r>
    </w:p>
    <w:p w14:paraId="67919CE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Plans of operations/project documents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LEG/PO or  /PD</w:t>
      </w:r>
    </w:p>
    <w:p w14:paraId="583C3C4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Agreements/relationship with executing agencies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503</w:t>
      </w:r>
    </w:p>
    <w:p w14:paraId="19E24AA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(policy and by agency)</w:t>
      </w:r>
    </w:p>
    <w:p w14:paraId="195621F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UNFPA agreements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504</w:t>
      </w:r>
    </w:p>
    <w:p w14:paraId="1860BC0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UN Volunteers agreements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505</w:t>
      </w:r>
    </w:p>
    <w:p w14:paraId="521AD34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Agreements for sectoral advisers to Resident Representatives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506</w:t>
      </w:r>
    </w:p>
    <w:p w14:paraId="6A27359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Agreements with UNDP contractors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507</w:t>
      </w:r>
    </w:p>
    <w:p w14:paraId="7D408912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Construction and/or loan agreements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508</w:t>
      </w:r>
    </w:p>
    <w:p w14:paraId="2FD76ADB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Equipment agreements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509</w:t>
      </w:r>
    </w:p>
    <w:p w14:paraId="762B1C0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Capital Development Fund agreements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 xml:space="preserve">LEG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510</w:t>
      </w:r>
    </w:p>
    <w:p w14:paraId="6EDE91BA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Leases (office and residential housing)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511</w:t>
      </w:r>
    </w:p>
    <w:p w14:paraId="6B89897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Patent questions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512</w:t>
      </w:r>
    </w:p>
    <w:p w14:paraId="166BDF5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Privileges and immunities (policy and by country)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520</w:t>
      </w:r>
    </w:p>
    <w:p w14:paraId="4364EF1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Income tax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520/1</w:t>
      </w:r>
    </w:p>
    <w:p w14:paraId="12352C4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Conditions of service, social security, participation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520/2</w:t>
      </w:r>
    </w:p>
    <w:p w14:paraId="1CF19C3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and payments</w:t>
      </w:r>
    </w:p>
    <w:p w14:paraId="7C0257F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Other tax exemptions of organization and staff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520/3</w:t>
      </w:r>
    </w:p>
    <w:p w14:paraId="00F6BB1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(Importation of equipment - release of office cars)</w:t>
      </w:r>
    </w:p>
    <w:p w14:paraId="14731E2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Immigration procedures, entry clearance procedures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520/4</w:t>
      </w:r>
    </w:p>
    <w:p w14:paraId="1F592AC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and permits, work permits, identification cards,      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</w:p>
    <w:p w14:paraId="3ACB848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lastRenderedPageBreak/>
        <w:t xml:space="preserve">etc. for staff, national service obligations, UN          </w:t>
      </w:r>
    </w:p>
    <w:p w14:paraId="2CA8EC6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val="fr-FR" w:eastAsia="ja-JP"/>
          <w14:ligatures w14:val="none"/>
        </w:rPr>
        <w:t xml:space="preserve">laissez-passer, free movement, persona non-grata   </w:t>
      </w:r>
    </w:p>
    <w:p w14:paraId="6781FF09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doctrine</w:t>
      </w:r>
    </w:p>
    <w:p w14:paraId="0121F16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Car and other accidents, police investigations,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520/5</w:t>
      </w:r>
    </w:p>
    <w:p w14:paraId="0E3612C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arrest of staff, waiver of immunity, etc.</w:t>
      </w:r>
    </w:p>
    <w:p w14:paraId="4B7AE50F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 xml:space="preserve">Other questions on privileges and immunities 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LEG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520/6</w:t>
      </w:r>
    </w:p>
    <w:p w14:paraId="44B25F75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(e.g. additional facilities for Resident Representative),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</w:p>
    <w:p w14:paraId="0A04D5F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privileges and immunities in connection with UNDP-</w:t>
      </w:r>
    </w:p>
    <w:p w14:paraId="7691ED2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assisted projects</w:t>
      </w:r>
    </w:p>
    <w:p w14:paraId="5743CB6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5EDE3CC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0ECD7CE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  <w:t>VIII. Unnumbered Files - Miscellaneous</w:t>
      </w:r>
    </w:p>
    <w:p w14:paraId="7C3D53A6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Staff members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1 Official status file</w:t>
      </w:r>
    </w:p>
    <w:p w14:paraId="57BF0E2D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1 Confidential file (for privileged and/or non-privileged material)</w:t>
      </w:r>
    </w:p>
    <w:p w14:paraId="578FAC63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1 Travel and finance file</w:t>
      </w:r>
    </w:p>
    <w:p w14:paraId="3DD53C3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3873D33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Experts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)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</w:p>
    <w:p w14:paraId="4E799DA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Consultants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)</w:t>
      </w:r>
    </w:p>
    <w:p w14:paraId="2AA2A308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Advisers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)  By name - 1 File personnel matters</w:t>
      </w:r>
    </w:p>
    <w:p w14:paraId="3C5531B0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Volunteers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)                    1 File finance - travel</w:t>
      </w:r>
    </w:p>
    <w:p w14:paraId="2B60073A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Fellows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)</w:t>
      </w:r>
    </w:p>
    <w:p w14:paraId="1E02113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Employment Queries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By name</w:t>
      </w:r>
    </w:p>
    <w:p w14:paraId="505A4577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>Leave Reports</w:t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</w:r>
      <w:r w:rsidRPr="00D875F6"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  <w:tab/>
        <w:t>By Name</w:t>
      </w:r>
    </w:p>
    <w:p w14:paraId="3227B6B4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3898F461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360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kern w:val="0"/>
          <w:sz w:val="22"/>
          <w:szCs w:val="20"/>
          <w:lang w:eastAsia="ja-JP"/>
          <w14:ligatures w14:val="none"/>
        </w:rPr>
      </w:pPr>
    </w:p>
    <w:p w14:paraId="5EE3F0AC" w14:textId="77777777" w:rsidR="00D875F6" w:rsidRPr="00D875F6" w:rsidRDefault="00D875F6" w:rsidP="00D875F6">
      <w:pPr>
        <w:tabs>
          <w:tab w:val="left" w:pos="720"/>
          <w:tab w:val="left" w:pos="1440"/>
          <w:tab w:val="left" w:pos="21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b/>
          <w:kern w:val="0"/>
          <w:sz w:val="22"/>
          <w:szCs w:val="20"/>
          <w:lang w:eastAsia="ja-JP"/>
          <w14:ligatures w14:val="none"/>
        </w:rPr>
      </w:pPr>
    </w:p>
    <w:p w14:paraId="6994E29B" w14:textId="77777777" w:rsidR="00D875F6" w:rsidRPr="00D875F6" w:rsidRDefault="00D875F6" w:rsidP="00D875F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bookmarkEnd w:id="8"/>
    <w:p w14:paraId="0FC63246" w14:textId="77777777" w:rsidR="00D875F6" w:rsidRPr="00D875F6" w:rsidRDefault="00D875F6" w:rsidP="00D875F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9D3ED72" w14:textId="77777777" w:rsidR="00DA504D" w:rsidRDefault="00DA504D"/>
    <w:sectPr w:rsidR="00DA504D" w:rsidSect="00D875F6"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525D" w14:textId="77777777" w:rsidR="00D875F6" w:rsidRDefault="00D875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FB96B2" w14:textId="77777777" w:rsidR="00D875F6" w:rsidRDefault="00D875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8B05" w14:textId="77777777" w:rsidR="00D875F6" w:rsidRDefault="00D875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84F631" w14:textId="77777777" w:rsidR="00D875F6" w:rsidRDefault="00D875F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52BB7"/>
    <w:multiLevelType w:val="hybridMultilevel"/>
    <w:tmpl w:val="6F0EF8A6"/>
    <w:lvl w:ilvl="0" w:tplc="96E8B5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20D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B6B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9CA7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6EB9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748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52B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CCC7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767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B498E"/>
    <w:multiLevelType w:val="hybridMultilevel"/>
    <w:tmpl w:val="3608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9823789">
    <w:abstractNumId w:val="0"/>
  </w:num>
  <w:num w:numId="2" w16cid:durableId="167195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F6"/>
    <w:rsid w:val="004A3F23"/>
    <w:rsid w:val="00C61B9D"/>
    <w:rsid w:val="00D875F6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72F3"/>
  <w15:chartTrackingRefBased/>
  <w15:docId w15:val="{55E0E50E-81A1-456D-8684-E1088F8B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5F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D8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5F6"/>
  </w:style>
  <w:style w:type="character" w:styleId="PageNumber">
    <w:name w:val="page number"/>
    <w:basedOn w:val="DefaultParagraphFont"/>
    <w:rsid w:val="00D8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3367</Words>
  <Characters>19197</Characters>
  <Application>Microsoft Office Word</Application>
  <DocSecurity>0</DocSecurity>
  <Lines>159</Lines>
  <Paragraphs>45</Paragraphs>
  <ScaleCrop>false</ScaleCrop>
  <Company/>
  <LinksUpToDate>false</LinksUpToDate>
  <CharactersWithSpaces>22519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</cp:revision>
  <dcterms:created xsi:type="dcterms:W3CDTF">2026-05-21T12:30:00Z</dcterms:created>
  <dcterms:modified xsi:type="dcterms:W3CDTF">2026-05-21T12:31:00Z</dcterms:modified>
</cp:coreProperties>
</file>