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225" w:rsidRPr="00D66857" w:rsidRDefault="00666225">
      <w:pPr>
        <w:rPr>
          <w:rFonts w:ascii="Verdana" w:hAnsi="Verdana"/>
          <w:b/>
          <w:sz w:val="28"/>
          <w:szCs w:val="28"/>
        </w:rPr>
      </w:pPr>
      <w:r w:rsidRPr="00D66857">
        <w:rPr>
          <w:rFonts w:ascii="Verdana" w:hAnsi="Verdana"/>
          <w:b/>
          <w:sz w:val="28"/>
          <w:szCs w:val="28"/>
        </w:rPr>
        <w:t>Home Leave Certification</w:t>
      </w:r>
    </w:p>
    <w:p w:rsidR="00666225" w:rsidRPr="00D66857" w:rsidRDefault="00D66857" w:rsidP="00D66857">
      <w:pPr>
        <w:rPr>
          <w:rFonts w:ascii="Verdana" w:hAnsi="Verdana"/>
        </w:rPr>
      </w:pPr>
      <w:r w:rsidRPr="00D66857">
        <w:rPr>
          <w:rFonts w:ascii="Verdana" w:hAnsi="Verdana"/>
        </w:rPr>
        <w:t xml:space="preserve">In accordance with the </w:t>
      </w:r>
      <w:hyperlink r:id="rId4" w:anchor="top" w:history="1">
        <w:r w:rsidR="00666225" w:rsidRPr="00D66857">
          <w:rPr>
            <w:rStyle w:val="Hyperlink"/>
            <w:rFonts w:ascii="Verdana" w:hAnsi="Verdana"/>
          </w:rPr>
          <w:t>Home Leave Policy</w:t>
        </w:r>
      </w:hyperlink>
      <w:r w:rsidR="00666225" w:rsidRPr="00D66857">
        <w:rPr>
          <w:rFonts w:ascii="Verdana" w:hAnsi="Verdana"/>
        </w:rPr>
        <w:t xml:space="preserve"> effective 2012</w:t>
      </w:r>
      <w:r w:rsidRPr="00D66857">
        <w:rPr>
          <w:rFonts w:ascii="Verdana" w:hAnsi="Verdana"/>
        </w:rPr>
        <w:t>, t</w:t>
      </w:r>
      <w:r w:rsidR="00666225" w:rsidRPr="00D66857">
        <w:rPr>
          <w:rFonts w:ascii="Verdana" w:hAnsi="Verdana"/>
        </w:rPr>
        <w:t xml:space="preserve">he staff member must go to </w:t>
      </w:r>
      <w:r>
        <w:rPr>
          <w:rFonts w:ascii="Verdana" w:hAnsi="Verdana"/>
        </w:rPr>
        <w:t xml:space="preserve">HR </w:t>
      </w:r>
      <w:r w:rsidR="00666225" w:rsidRPr="00D66857">
        <w:rPr>
          <w:rFonts w:ascii="Verdana" w:hAnsi="Verdana"/>
        </w:rPr>
        <w:t xml:space="preserve">eServices in </w:t>
      </w:r>
      <w:hyperlink r:id="rId5" w:history="1">
        <w:r w:rsidRPr="00D66857">
          <w:rPr>
            <w:rStyle w:val="Hyperlink"/>
            <w:rFonts w:ascii="Verdana" w:hAnsi="Verdana"/>
          </w:rPr>
          <w:t>Atlas HCM</w:t>
        </w:r>
      </w:hyperlink>
      <w:r w:rsidRPr="00D66857">
        <w:rPr>
          <w:rFonts w:ascii="Verdana" w:hAnsi="Verdana"/>
          <w:i/>
        </w:rPr>
        <w:t xml:space="preserve"> </w:t>
      </w:r>
      <w:r w:rsidR="00666225" w:rsidRPr="00D66857">
        <w:rPr>
          <w:rFonts w:ascii="Verdana" w:hAnsi="Verdana"/>
        </w:rPr>
        <w:t>within 30 days from return from home leave and certify that trave</w:t>
      </w:r>
      <w:r w:rsidRPr="00D66857">
        <w:rPr>
          <w:rFonts w:ascii="Verdana" w:hAnsi="Verdana"/>
        </w:rPr>
        <w:t xml:space="preserve">l has taken place as authorized. </w:t>
      </w:r>
      <w:r w:rsidR="00666225" w:rsidRPr="00D66857">
        <w:rPr>
          <w:rFonts w:ascii="Verdana" w:hAnsi="Verdana"/>
        </w:rPr>
        <w:t xml:space="preserve">The staff member </w:t>
      </w:r>
      <w:r>
        <w:rPr>
          <w:rFonts w:ascii="Verdana" w:hAnsi="Verdana"/>
        </w:rPr>
        <w:t>can u</w:t>
      </w:r>
      <w:r w:rsidR="00666225" w:rsidRPr="00D66857">
        <w:rPr>
          <w:rFonts w:ascii="Verdana" w:hAnsi="Verdana"/>
        </w:rPr>
        <w:t xml:space="preserve">pload scanned copied proof </w:t>
      </w:r>
      <w:r w:rsidRPr="00D66857">
        <w:rPr>
          <w:rFonts w:ascii="Verdana" w:hAnsi="Verdana"/>
        </w:rPr>
        <w:t xml:space="preserve">of travel in </w:t>
      </w:r>
      <w:r>
        <w:rPr>
          <w:rFonts w:ascii="Verdana" w:hAnsi="Verdana"/>
        </w:rPr>
        <w:t xml:space="preserve">HR </w:t>
      </w:r>
      <w:r w:rsidRPr="00D66857">
        <w:rPr>
          <w:rFonts w:ascii="Verdana" w:hAnsi="Verdana"/>
        </w:rPr>
        <w:t xml:space="preserve">eServices in Atlas. </w:t>
      </w:r>
    </w:p>
    <w:p w:rsidR="00666225" w:rsidRDefault="00DE49DC">
      <w:pPr>
        <w:rPr>
          <w:rFonts w:ascii="Verdana" w:hAnsi="Verdana"/>
        </w:rPr>
      </w:pPr>
      <w:r>
        <w:rPr>
          <w:rFonts w:ascii="Verdana" w:hAnsi="Verdana"/>
        </w:rPr>
        <w:t>If the Home Leave was entered by the Leave Monitor, the staff member shall provide this signed form</w:t>
      </w:r>
      <w:r w:rsidR="00240A9E">
        <w:rPr>
          <w:rFonts w:ascii="Verdana" w:hAnsi="Verdana"/>
        </w:rPr>
        <w:t xml:space="preserve"> and supporting documents</w:t>
      </w:r>
      <w:r>
        <w:rPr>
          <w:rFonts w:ascii="Verdana" w:hAnsi="Verdana"/>
        </w:rPr>
        <w:t xml:space="preserve"> to the Leave monitor within 30 days from return from home leave. </w:t>
      </w:r>
      <w:r w:rsidR="0092323A">
        <w:rPr>
          <w:rFonts w:ascii="Verdana" w:hAnsi="Verdana"/>
        </w:rPr>
        <w:t xml:space="preserve">In this case the certification and supporting documents will be kept in the staff member’s personnel file. </w:t>
      </w:r>
    </w:p>
    <w:p w:rsidR="00DE49DC" w:rsidRPr="00666225" w:rsidRDefault="00DE49DC">
      <w:pPr>
        <w:rPr>
          <w:rFonts w:ascii="Verdana" w:hAnsi="Verdana"/>
        </w:rPr>
      </w:pPr>
    </w:p>
    <w:p w:rsidR="00666225" w:rsidRPr="00666225" w:rsidRDefault="00666225">
      <w:pPr>
        <w:rPr>
          <w:rFonts w:ascii="Verdana" w:hAnsi="Verdana"/>
        </w:rPr>
      </w:pPr>
      <w:r w:rsidRPr="00666225">
        <w:rPr>
          <w:rFonts w:ascii="Verdana" w:hAnsi="Verdana"/>
          <w:b/>
          <w:bCs/>
        </w:rPr>
        <w:t>Please note that upon return from Home Leave travel and within 30 days you must certify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8192"/>
      </w:tblGrid>
      <w:tr w:rsidR="00666225" w:rsidTr="00666225">
        <w:tc>
          <w:tcPr>
            <w:tcW w:w="1188" w:type="dxa"/>
          </w:tcPr>
          <w:bookmarkStart w:id="0" w:name="_GoBack"/>
          <w:p w:rsidR="00666225" w:rsidRDefault="00666225">
            <w:pPr>
              <w:rPr>
                <w:rFonts w:ascii="Verdana" w:hAnsi="Verdana"/>
              </w:rPr>
            </w:pPr>
            <w:r>
              <w:rPr>
                <w:rFonts w:ascii="Verdana" w:hAnsi="Verdana"/>
              </w:rPr>
              <w:fldChar w:fldCharType="begin">
                <w:ffData>
                  <w:name w:val="Check1"/>
                  <w:enabled/>
                  <w:calcOnExit w:val="0"/>
                  <w:checkBox>
                    <w:sizeAuto/>
                    <w:default w:val="0"/>
                  </w:checkBox>
                </w:ffData>
              </w:fldChar>
            </w:r>
            <w:bookmarkStart w:id="1" w:name="Check1"/>
            <w:r>
              <w:rPr>
                <w:rFonts w:ascii="Verdana" w:hAnsi="Verdana"/>
              </w:rPr>
              <w:instrText xml:space="preserve"> FORMCHECKBOX </w:instrText>
            </w:r>
            <w:r w:rsidR="00BC1BE5">
              <w:rPr>
                <w:rFonts w:ascii="Verdana" w:hAnsi="Verdana"/>
              </w:rPr>
            </w:r>
            <w:r w:rsidR="00BC1BE5">
              <w:rPr>
                <w:rFonts w:ascii="Verdana" w:hAnsi="Verdana"/>
              </w:rPr>
              <w:fldChar w:fldCharType="separate"/>
            </w:r>
            <w:r>
              <w:rPr>
                <w:rFonts w:ascii="Verdana" w:hAnsi="Verdana"/>
              </w:rPr>
              <w:fldChar w:fldCharType="end"/>
            </w:r>
            <w:bookmarkEnd w:id="1"/>
            <w:bookmarkEnd w:id="0"/>
          </w:p>
        </w:tc>
        <w:tc>
          <w:tcPr>
            <w:tcW w:w="8388" w:type="dxa"/>
          </w:tcPr>
          <w:p w:rsidR="00666225" w:rsidRPr="00D66857" w:rsidRDefault="00666225" w:rsidP="00D66857">
            <w:pPr>
              <w:rPr>
                <w:rFonts w:ascii="Verdana" w:hAnsi="Verdana"/>
              </w:rPr>
            </w:pPr>
            <w:r w:rsidRPr="00666225">
              <w:rPr>
                <w:rFonts w:ascii="Verdana" w:hAnsi="Verdana"/>
              </w:rPr>
              <w:t xml:space="preserve">I have read and understand the terms and conditions of the lump sum travel option in the Home Leave POPP and I accept this lump sum payment in lieu of all other entitlements which I would have otherwise received in relation to this particular travel. </w:t>
            </w:r>
          </w:p>
          <w:p w:rsidR="00666225" w:rsidRPr="00666225" w:rsidRDefault="00666225" w:rsidP="00D66857">
            <w:pPr>
              <w:rPr>
                <w:rFonts w:ascii="Verdana" w:hAnsi="Verdana"/>
              </w:rPr>
            </w:pPr>
            <w:r w:rsidRPr="00666225">
              <w:rPr>
                <w:rFonts w:ascii="Verdana" w:hAnsi="Verdana"/>
              </w:rPr>
              <w:t xml:space="preserve">The Home Leave travel has taken place as authorized. </w:t>
            </w:r>
          </w:p>
          <w:p w:rsidR="00666225" w:rsidRPr="00666225" w:rsidRDefault="00666225" w:rsidP="00D66857">
            <w:pPr>
              <w:rPr>
                <w:rFonts w:ascii="Verdana" w:hAnsi="Verdana"/>
              </w:rPr>
            </w:pPr>
            <w:r w:rsidRPr="00666225">
              <w:rPr>
                <w:rFonts w:ascii="Verdana" w:hAnsi="Verdana"/>
              </w:rPr>
              <w:t xml:space="preserve">I have uploaded scanned copies of boarding passes in Atlas HR eServices. </w:t>
            </w:r>
          </w:p>
          <w:p w:rsidR="00666225" w:rsidRPr="00666225" w:rsidRDefault="00666225" w:rsidP="00666225">
            <w:pPr>
              <w:rPr>
                <w:rFonts w:ascii="Verdana" w:hAnsi="Verdana"/>
              </w:rPr>
            </w:pPr>
            <w:r w:rsidRPr="00666225">
              <w:rPr>
                <w:rFonts w:ascii="Verdana" w:hAnsi="Verdana"/>
              </w:rPr>
              <w:t>I understand that I need to retain proof of travel (i.e. ticket stubs or boarding passes) and submit these upon request to OHR, OAI, LSO or other concerned offices until the approval of the next Home Leave, but irrespective of Home Leave cycles for a minimum period of two years after the completion of the Home Leave.</w:t>
            </w:r>
          </w:p>
          <w:p w:rsidR="00666225" w:rsidRDefault="00666225">
            <w:pPr>
              <w:rPr>
                <w:rFonts w:ascii="Verdana" w:hAnsi="Verdana"/>
              </w:rPr>
            </w:pPr>
          </w:p>
        </w:tc>
      </w:tr>
    </w:tbl>
    <w:p w:rsidR="00666225" w:rsidRPr="00666225" w:rsidRDefault="00666225">
      <w:pPr>
        <w:rPr>
          <w:rFonts w:ascii="Verdana" w:hAnsi="Verdana"/>
        </w:rPr>
      </w:pPr>
    </w:p>
    <w:p w:rsidR="00666225" w:rsidRPr="00666225" w:rsidRDefault="00666225" w:rsidP="00666225">
      <w:pPr>
        <w:ind w:left="720" w:hanging="720"/>
        <w:rPr>
          <w:rFonts w:ascii="Verdana" w:hAnsi="Verdana"/>
        </w:rPr>
      </w:pPr>
      <w:r w:rsidRPr="00666225">
        <w:rPr>
          <w:rFonts w:ascii="Verdana" w:hAnsi="Verdana"/>
          <w:b/>
          <w:bCs/>
        </w:rPr>
        <w:t xml:space="preserve">  </w:t>
      </w:r>
    </w:p>
    <w:p w:rsidR="00666225" w:rsidRPr="00666225" w:rsidRDefault="00DE49DC" w:rsidP="00666225">
      <w:pPr>
        <w:rPr>
          <w:rFonts w:ascii="Verdana" w:hAnsi="Verdana" w:cs="Calibri"/>
        </w:rPr>
      </w:pPr>
      <w:r>
        <w:rPr>
          <w:rFonts w:ascii="Verdana" w:hAnsi="Verdana"/>
          <w:b/>
          <w:bCs/>
        </w:rPr>
        <w:t>Please note that f</w:t>
      </w:r>
      <w:r w:rsidR="00666225" w:rsidRPr="00666225">
        <w:rPr>
          <w:rFonts w:ascii="Verdana" w:hAnsi="Verdana"/>
          <w:b/>
          <w:bCs/>
        </w:rPr>
        <w:t>ailure to comply may result in recovery of all or part of the H</w:t>
      </w:r>
      <w:r w:rsidR="00240A9E">
        <w:rPr>
          <w:rFonts w:ascii="Verdana" w:hAnsi="Verdana"/>
          <w:b/>
          <w:bCs/>
        </w:rPr>
        <w:t xml:space="preserve">ome </w:t>
      </w:r>
      <w:r w:rsidR="00666225" w:rsidRPr="00666225">
        <w:rPr>
          <w:rFonts w:ascii="Verdana" w:hAnsi="Verdana"/>
          <w:b/>
          <w:bCs/>
        </w:rPr>
        <w:t>L</w:t>
      </w:r>
      <w:r w:rsidR="00240A9E">
        <w:rPr>
          <w:rFonts w:ascii="Verdana" w:hAnsi="Verdana"/>
          <w:b/>
          <w:bCs/>
        </w:rPr>
        <w:t>eave</w:t>
      </w:r>
      <w:r w:rsidR="00666225" w:rsidRPr="00666225">
        <w:rPr>
          <w:rFonts w:ascii="Verdana" w:hAnsi="Verdana"/>
          <w:b/>
          <w:bCs/>
        </w:rPr>
        <w:t xml:space="preserve"> lump sum. </w:t>
      </w:r>
    </w:p>
    <w:p w:rsidR="00666225" w:rsidRPr="00D66857" w:rsidRDefault="00666225" w:rsidP="00666225">
      <w:pPr>
        <w:rPr>
          <w:rFonts w:ascii="Verdana" w:hAnsi="Verdana"/>
        </w:rPr>
      </w:pPr>
      <w:r w:rsidRPr="00D66857">
        <w:rPr>
          <w:rFonts w:ascii="Verdana" w:hAnsi="Verdana"/>
          <w:bCs/>
        </w:rPr>
        <w:t xml:space="preserve">The certification is done in </w:t>
      </w:r>
      <w:hyperlink r:id="rId6" w:history="1">
        <w:r w:rsidR="00D66857" w:rsidRPr="00D66857">
          <w:rPr>
            <w:rStyle w:val="Hyperlink"/>
            <w:rFonts w:ascii="Verdana" w:hAnsi="Verdana"/>
            <w:b/>
            <w:i/>
          </w:rPr>
          <w:t>Atlas HCM</w:t>
        </w:r>
      </w:hyperlink>
      <w:r w:rsidRPr="00D66857">
        <w:rPr>
          <w:rFonts w:ascii="Verdana" w:hAnsi="Verdana"/>
          <w:b/>
          <w:bCs/>
          <w:i/>
        </w:rPr>
        <w:t>/eServices/My Leave/Absence Request Hist</w:t>
      </w:r>
      <w:r w:rsidR="00D66857" w:rsidRPr="00D66857">
        <w:rPr>
          <w:rFonts w:ascii="Verdana" w:hAnsi="Verdana"/>
          <w:b/>
          <w:bCs/>
          <w:i/>
        </w:rPr>
        <w:t>ory</w:t>
      </w:r>
      <w:r w:rsidR="00D66857" w:rsidRPr="00D66857">
        <w:rPr>
          <w:rFonts w:ascii="Verdana" w:hAnsi="Verdana"/>
          <w:bCs/>
        </w:rPr>
        <w:t xml:space="preserve">, where you will a) locate your </w:t>
      </w:r>
      <w:r w:rsidRPr="00D66857">
        <w:rPr>
          <w:rFonts w:ascii="Verdana" w:hAnsi="Verdana"/>
          <w:bCs/>
        </w:rPr>
        <w:t xml:space="preserve">approved HL request, b) </w:t>
      </w:r>
      <w:r w:rsidR="00D66857" w:rsidRPr="00D66857">
        <w:rPr>
          <w:rFonts w:ascii="Verdana" w:hAnsi="Verdana"/>
          <w:bCs/>
        </w:rPr>
        <w:t xml:space="preserve">click the </w:t>
      </w:r>
      <w:r w:rsidR="00D66857" w:rsidRPr="00D66857">
        <w:rPr>
          <w:rFonts w:ascii="Verdana" w:hAnsi="Verdana"/>
          <w:b/>
          <w:bCs/>
          <w:i/>
        </w:rPr>
        <w:t>Edit</w:t>
      </w:r>
      <w:r w:rsidR="00D66857" w:rsidRPr="00D66857">
        <w:rPr>
          <w:rFonts w:ascii="Verdana" w:hAnsi="Verdana"/>
          <w:bCs/>
        </w:rPr>
        <w:t xml:space="preserve"> button</w:t>
      </w:r>
      <w:r w:rsidR="00240A9E">
        <w:rPr>
          <w:rFonts w:ascii="Verdana" w:hAnsi="Verdana"/>
          <w:bCs/>
        </w:rPr>
        <w:t xml:space="preserve"> to open the leave</w:t>
      </w:r>
      <w:r w:rsidR="00D66857" w:rsidRPr="00D66857">
        <w:rPr>
          <w:rFonts w:ascii="Verdana" w:hAnsi="Verdana"/>
          <w:bCs/>
        </w:rPr>
        <w:t xml:space="preserve">, c) </w:t>
      </w:r>
      <w:r w:rsidRPr="00D66857">
        <w:rPr>
          <w:rFonts w:ascii="Verdana" w:hAnsi="Verdana"/>
          <w:bCs/>
        </w:rPr>
        <w:t xml:space="preserve">certify the </w:t>
      </w:r>
      <w:r w:rsidR="00240A9E">
        <w:rPr>
          <w:rFonts w:ascii="Verdana" w:hAnsi="Verdana"/>
          <w:bCs/>
        </w:rPr>
        <w:t>Home Leave</w:t>
      </w:r>
      <w:r w:rsidRPr="00D66857">
        <w:rPr>
          <w:rFonts w:ascii="Verdana" w:hAnsi="Verdana"/>
          <w:bCs/>
        </w:rPr>
        <w:t xml:space="preserve">, </w:t>
      </w:r>
      <w:r w:rsidR="00D66857" w:rsidRPr="00D66857">
        <w:rPr>
          <w:rFonts w:ascii="Verdana" w:hAnsi="Verdana"/>
          <w:bCs/>
        </w:rPr>
        <w:t>d</w:t>
      </w:r>
      <w:r w:rsidRPr="00D66857">
        <w:rPr>
          <w:rFonts w:ascii="Verdana" w:hAnsi="Verdana"/>
          <w:bCs/>
        </w:rPr>
        <w:t>) u</w:t>
      </w:r>
      <w:r w:rsidR="00D66857">
        <w:rPr>
          <w:rFonts w:ascii="Verdana" w:hAnsi="Verdana"/>
          <w:bCs/>
        </w:rPr>
        <w:t>pload supporting documents and e</w:t>
      </w:r>
      <w:r w:rsidRPr="00D66857">
        <w:rPr>
          <w:rFonts w:ascii="Verdana" w:hAnsi="Verdana"/>
          <w:bCs/>
        </w:rPr>
        <w:t>) Save the HL request.</w:t>
      </w:r>
    </w:p>
    <w:p w:rsidR="00666225" w:rsidRDefault="00666225">
      <w:pPr>
        <w:rPr>
          <w:rFonts w:ascii="Verdana" w:hAnsi="Verdana"/>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88"/>
        <w:gridCol w:w="269"/>
        <w:gridCol w:w="5203"/>
      </w:tblGrid>
      <w:tr w:rsidR="00666225" w:rsidTr="00666225">
        <w:tc>
          <w:tcPr>
            <w:tcW w:w="3978" w:type="dxa"/>
          </w:tcPr>
          <w:p w:rsidR="00666225" w:rsidRPr="00666225" w:rsidRDefault="00666225" w:rsidP="00666225">
            <w:pPr>
              <w:jc w:val="center"/>
              <w:rPr>
                <w:rFonts w:ascii="Verdana" w:hAnsi="Verdana"/>
                <w:sz w:val="20"/>
                <w:szCs w:val="20"/>
              </w:rPr>
            </w:pPr>
            <w:r w:rsidRPr="00666225">
              <w:rPr>
                <w:rFonts w:ascii="Verdana" w:hAnsi="Verdana"/>
                <w:sz w:val="20"/>
                <w:szCs w:val="20"/>
              </w:rPr>
              <w:t>Staff Member Name</w:t>
            </w:r>
          </w:p>
        </w:tc>
        <w:tc>
          <w:tcPr>
            <w:tcW w:w="270" w:type="dxa"/>
            <w:tcBorders>
              <w:top w:val="nil"/>
              <w:bottom w:val="nil"/>
            </w:tcBorders>
          </w:tcPr>
          <w:p w:rsidR="00666225" w:rsidRPr="00666225" w:rsidRDefault="00666225">
            <w:pPr>
              <w:rPr>
                <w:rFonts w:ascii="Verdana" w:hAnsi="Verdana"/>
                <w:sz w:val="20"/>
                <w:szCs w:val="20"/>
              </w:rPr>
            </w:pPr>
          </w:p>
        </w:tc>
        <w:tc>
          <w:tcPr>
            <w:tcW w:w="5328" w:type="dxa"/>
          </w:tcPr>
          <w:p w:rsidR="00666225" w:rsidRPr="00666225" w:rsidRDefault="00666225" w:rsidP="00666225">
            <w:pPr>
              <w:jc w:val="center"/>
              <w:rPr>
                <w:rFonts w:ascii="Verdana" w:hAnsi="Verdana"/>
                <w:sz w:val="20"/>
                <w:szCs w:val="20"/>
              </w:rPr>
            </w:pPr>
          </w:p>
        </w:tc>
      </w:tr>
      <w:tr w:rsidR="00666225" w:rsidTr="00666225">
        <w:tc>
          <w:tcPr>
            <w:tcW w:w="3978" w:type="dxa"/>
          </w:tcPr>
          <w:p w:rsidR="00666225" w:rsidRPr="00666225" w:rsidRDefault="00666225" w:rsidP="00666225">
            <w:pPr>
              <w:jc w:val="center"/>
              <w:rPr>
                <w:rFonts w:ascii="Verdana" w:hAnsi="Verdana"/>
                <w:sz w:val="20"/>
                <w:szCs w:val="20"/>
              </w:rPr>
            </w:pPr>
            <w:r w:rsidRPr="00666225">
              <w:rPr>
                <w:rFonts w:ascii="Verdana" w:hAnsi="Verdana"/>
                <w:sz w:val="20"/>
                <w:szCs w:val="20"/>
              </w:rPr>
              <w:fldChar w:fldCharType="begin">
                <w:ffData>
                  <w:name w:val="Text1"/>
                  <w:enabled/>
                  <w:calcOnExit w:val="0"/>
                  <w:textInput/>
                </w:ffData>
              </w:fldChar>
            </w:r>
            <w:bookmarkStart w:id="2" w:name="Text1"/>
            <w:r w:rsidRPr="00666225">
              <w:rPr>
                <w:rFonts w:ascii="Verdana" w:hAnsi="Verdana"/>
                <w:sz w:val="20"/>
                <w:szCs w:val="20"/>
              </w:rPr>
              <w:instrText xml:space="preserve"> FORMTEXT </w:instrText>
            </w:r>
            <w:r w:rsidRPr="00666225">
              <w:rPr>
                <w:rFonts w:ascii="Verdana" w:hAnsi="Verdana"/>
                <w:sz w:val="20"/>
                <w:szCs w:val="20"/>
              </w:rPr>
            </w:r>
            <w:r w:rsidRPr="00666225">
              <w:rPr>
                <w:rFonts w:ascii="Verdana" w:hAnsi="Verdana"/>
                <w:sz w:val="20"/>
                <w:szCs w:val="20"/>
              </w:rPr>
              <w:fldChar w:fldCharType="separate"/>
            </w:r>
            <w:r w:rsidRPr="00666225">
              <w:rPr>
                <w:rFonts w:ascii="Verdana" w:hAnsi="Verdana"/>
                <w:noProof/>
                <w:sz w:val="20"/>
                <w:szCs w:val="20"/>
              </w:rPr>
              <w:t> </w:t>
            </w:r>
            <w:r w:rsidRPr="00666225">
              <w:rPr>
                <w:rFonts w:ascii="Verdana" w:hAnsi="Verdana"/>
                <w:noProof/>
                <w:sz w:val="20"/>
                <w:szCs w:val="20"/>
              </w:rPr>
              <w:t> </w:t>
            </w:r>
            <w:r w:rsidRPr="00666225">
              <w:rPr>
                <w:rFonts w:ascii="Verdana" w:hAnsi="Verdana"/>
                <w:noProof/>
                <w:sz w:val="20"/>
                <w:szCs w:val="20"/>
              </w:rPr>
              <w:t> </w:t>
            </w:r>
            <w:r w:rsidRPr="00666225">
              <w:rPr>
                <w:rFonts w:ascii="Verdana" w:hAnsi="Verdana"/>
                <w:noProof/>
                <w:sz w:val="20"/>
                <w:szCs w:val="20"/>
              </w:rPr>
              <w:t> </w:t>
            </w:r>
            <w:r w:rsidRPr="00666225">
              <w:rPr>
                <w:rFonts w:ascii="Verdana" w:hAnsi="Verdana"/>
                <w:noProof/>
                <w:sz w:val="20"/>
                <w:szCs w:val="20"/>
              </w:rPr>
              <w:t> </w:t>
            </w:r>
            <w:r w:rsidRPr="00666225">
              <w:rPr>
                <w:rFonts w:ascii="Verdana" w:hAnsi="Verdana"/>
                <w:sz w:val="20"/>
                <w:szCs w:val="20"/>
              </w:rPr>
              <w:fldChar w:fldCharType="end"/>
            </w:r>
            <w:bookmarkEnd w:id="2"/>
          </w:p>
        </w:tc>
        <w:tc>
          <w:tcPr>
            <w:tcW w:w="270" w:type="dxa"/>
            <w:tcBorders>
              <w:top w:val="nil"/>
              <w:bottom w:val="nil"/>
            </w:tcBorders>
          </w:tcPr>
          <w:p w:rsidR="00666225" w:rsidRPr="00666225" w:rsidRDefault="00666225">
            <w:pPr>
              <w:rPr>
                <w:rFonts w:ascii="Verdana" w:hAnsi="Verdana"/>
                <w:sz w:val="20"/>
                <w:szCs w:val="20"/>
              </w:rPr>
            </w:pPr>
          </w:p>
        </w:tc>
        <w:tc>
          <w:tcPr>
            <w:tcW w:w="5328" w:type="dxa"/>
          </w:tcPr>
          <w:p w:rsidR="00666225" w:rsidRPr="00666225" w:rsidRDefault="00666225" w:rsidP="00666225">
            <w:pPr>
              <w:jc w:val="center"/>
              <w:rPr>
                <w:rFonts w:ascii="Verdana" w:hAnsi="Verdana"/>
                <w:sz w:val="20"/>
                <w:szCs w:val="20"/>
              </w:rPr>
            </w:pPr>
            <w:r w:rsidRPr="00666225">
              <w:rPr>
                <w:rFonts w:ascii="Verdana" w:hAnsi="Verdana"/>
                <w:sz w:val="20"/>
                <w:szCs w:val="20"/>
              </w:rPr>
              <w:t>Staff Member Signature and Date</w:t>
            </w:r>
          </w:p>
        </w:tc>
      </w:tr>
    </w:tbl>
    <w:p w:rsidR="00632F23" w:rsidRPr="00666225" w:rsidRDefault="00632F23" w:rsidP="00666225">
      <w:pPr>
        <w:rPr>
          <w:rFonts w:ascii="Verdana" w:hAnsi="Verdana"/>
        </w:rPr>
      </w:pPr>
    </w:p>
    <w:sectPr w:rsidR="00632F23" w:rsidRPr="00666225" w:rsidSect="00632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25"/>
    <w:rsid w:val="00057C3F"/>
    <w:rsid w:val="000E70B5"/>
    <w:rsid w:val="00240A9E"/>
    <w:rsid w:val="003C7927"/>
    <w:rsid w:val="00632F23"/>
    <w:rsid w:val="00666225"/>
    <w:rsid w:val="0092323A"/>
    <w:rsid w:val="00980ACC"/>
    <w:rsid w:val="00BC1BE5"/>
    <w:rsid w:val="00D66857"/>
    <w:rsid w:val="00DE4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54849C-DC58-4958-AFE7-9BACD217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662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225"/>
    <w:rPr>
      <w:color w:val="0000FF" w:themeColor="hyperlink"/>
      <w:u w:val="single"/>
    </w:rPr>
  </w:style>
  <w:style w:type="paragraph" w:customStyle="1" w:styleId="Default">
    <w:name w:val="Default"/>
    <w:rsid w:val="0066622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5.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partneragencies.org" TargetMode="External"/><Relationship Id="rId11" Type="http://schemas.openxmlformats.org/officeDocument/2006/relationships/customXml" Target="../customXml/item3.xml"/><Relationship Id="rId5" Type="http://schemas.openxmlformats.org/officeDocument/2006/relationships/hyperlink" Target="https://hr.partneragencies.org" TargetMode="External"/><Relationship Id="rId10" Type="http://schemas.openxmlformats.org/officeDocument/2006/relationships/customXml" Target="../customXml/item2.xml"/><Relationship Id="rId4" Type="http://schemas.openxmlformats.org/officeDocument/2006/relationships/hyperlink" Target="http://content.undp.org/go/userguide/HR/travel/entitlement/home-leave/?lang=en"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12</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Home Leave Certification Template</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POPP-11-2415</_dlc_DocId>
    <_dlc_DocIdUrl xmlns="8264c5cc-ec60-4b56-8111-ce635d3d139a">
      <Url>https://popp.undp.org/_layouts/15/DocIdRedir.aspx?ID=POPP-11-2415</Url>
      <Description>POPP-11-2415</Description>
    </_dlc_DocIdUrl>
    <DLCPolicyLabelValue xmlns="e560140e-7b2f-4392-90df-e7567e3021a3">Effective Date: {Effective Date}                                                Version #: 12</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A5295EBC-C094-44BE-873F-564CAD05E6F6}"/>
</file>

<file path=customXml/itemProps2.xml><?xml version="1.0" encoding="utf-8"?>
<ds:datastoreItem xmlns:ds="http://schemas.openxmlformats.org/officeDocument/2006/customXml" ds:itemID="{183E1CAA-C83F-464D-AF90-5DAF77FCBA63}"/>
</file>

<file path=customXml/itemProps3.xml><?xml version="1.0" encoding="utf-8"?>
<ds:datastoreItem xmlns:ds="http://schemas.openxmlformats.org/officeDocument/2006/customXml" ds:itemID="{92558003-E378-4EF4-856F-0397C7F9A684}"/>
</file>

<file path=customXml/itemProps4.xml><?xml version="1.0" encoding="utf-8"?>
<ds:datastoreItem xmlns:ds="http://schemas.openxmlformats.org/officeDocument/2006/customXml" ds:itemID="{F16736F6-9AD2-4B5B-BDB3-856231E671F5}"/>
</file>

<file path=customXml/itemProps5.xml><?xml version="1.0" encoding="utf-8"?>
<ds:datastoreItem xmlns:ds="http://schemas.openxmlformats.org/officeDocument/2006/customXml" ds:itemID="{8FACE186-9709-4C8E-8DA3-8351B419BDAF}"/>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thomas.gilmartin</dc:creator>
  <cp:lastModifiedBy>Asami Okahashi</cp:lastModifiedBy>
  <cp:revision>2</cp:revision>
  <dcterms:created xsi:type="dcterms:W3CDTF">2017-01-20T20:35:00Z</dcterms:created>
  <dcterms:modified xsi:type="dcterms:W3CDTF">2017-01-20T20:35:00Z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b9fb3b0a-4ef0-429a-b9d3-ce6a009014de</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