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583FC" w14:textId="77777777" w:rsidR="001A0B5A" w:rsidRPr="00360970" w:rsidRDefault="001A0B5A" w:rsidP="005A4B80">
      <w:pPr>
        <w:ind w:left="5760" w:firstLine="1260"/>
        <w:jc w:val="center"/>
        <w:rPr>
          <w:rFonts w:asciiTheme="majorHAnsi" w:hAnsiTheme="majorHAnsi"/>
          <w:sz w:val="22"/>
          <w:szCs w:val="22"/>
          <w:lang w:val="fr-FR"/>
        </w:rPr>
      </w:pPr>
    </w:p>
    <w:p w14:paraId="17C5477F" w14:textId="77777777" w:rsidR="002308FD" w:rsidRPr="00360970" w:rsidRDefault="002308FD" w:rsidP="00E6575C">
      <w:pPr>
        <w:rPr>
          <w:rFonts w:asciiTheme="majorHAnsi" w:hAnsiTheme="majorHAnsi" w:cs="Arial"/>
          <w:b/>
          <w:bCs/>
          <w:sz w:val="22"/>
          <w:szCs w:val="22"/>
          <w:u w:val="single"/>
          <w:lang w:val="fr-FR"/>
        </w:rPr>
      </w:pPr>
    </w:p>
    <w:p w14:paraId="06548AD0" w14:textId="77777777" w:rsidR="001721EA" w:rsidRPr="00360970" w:rsidRDefault="00400CF4" w:rsidP="00E6575C">
      <w:pPr>
        <w:jc w:val="center"/>
        <w:rPr>
          <w:rFonts w:asciiTheme="majorHAnsi" w:hAnsiTheme="majorHAnsi" w:cs="Arial"/>
          <w:b/>
          <w:bCs/>
          <w:sz w:val="22"/>
          <w:szCs w:val="22"/>
          <w:lang w:val="fr-FR"/>
        </w:rPr>
      </w:pPr>
      <w:r w:rsidRPr="00360970">
        <w:rPr>
          <w:rFonts w:asciiTheme="majorHAnsi" w:hAnsiTheme="majorHAnsi" w:cs="Arial"/>
          <w:b/>
          <w:bCs/>
          <w:sz w:val="22"/>
          <w:szCs w:val="22"/>
          <w:lang w:val="fr-FR"/>
        </w:rPr>
        <w:t>Harcèlement, harcèlement sexuel, di</w:t>
      </w:r>
      <w:r w:rsidR="003005F6" w:rsidRPr="00360970">
        <w:rPr>
          <w:rFonts w:asciiTheme="majorHAnsi" w:hAnsiTheme="majorHAnsi" w:cs="Arial"/>
          <w:b/>
          <w:bCs/>
          <w:sz w:val="22"/>
          <w:szCs w:val="22"/>
          <w:lang w:val="fr-FR"/>
        </w:rPr>
        <w:t>scrimination</w:t>
      </w:r>
      <w:r w:rsidRPr="00360970">
        <w:rPr>
          <w:rFonts w:asciiTheme="majorHAnsi" w:hAnsiTheme="majorHAnsi" w:cs="Arial"/>
          <w:b/>
          <w:bCs/>
          <w:sz w:val="22"/>
          <w:szCs w:val="22"/>
          <w:lang w:val="fr-FR"/>
        </w:rPr>
        <w:t xml:space="preserve"> et abus de pouvoir</w:t>
      </w:r>
    </w:p>
    <w:p w14:paraId="745DFF76" w14:textId="77777777" w:rsidR="001721EA" w:rsidRPr="00360970" w:rsidRDefault="001721EA" w:rsidP="00E6575C">
      <w:pPr>
        <w:rPr>
          <w:rFonts w:asciiTheme="majorHAnsi" w:hAnsiTheme="majorHAnsi" w:cs="Arial"/>
          <w:b/>
          <w:bCs/>
          <w:sz w:val="22"/>
          <w:szCs w:val="22"/>
          <w:lang w:val="fr-FR"/>
        </w:rPr>
      </w:pPr>
    </w:p>
    <w:p w14:paraId="551E5105" w14:textId="77777777" w:rsidR="005B48A2" w:rsidRPr="00360970" w:rsidRDefault="005B48A2" w:rsidP="00E6575C">
      <w:pPr>
        <w:rPr>
          <w:rFonts w:asciiTheme="majorHAnsi" w:hAnsiTheme="majorHAnsi" w:cs="Arial"/>
          <w:b/>
          <w:bCs/>
          <w:sz w:val="22"/>
          <w:szCs w:val="22"/>
          <w:u w:val="single"/>
          <w:lang w:val="fr-FR"/>
        </w:rPr>
      </w:pPr>
      <w:r w:rsidRPr="00360970">
        <w:rPr>
          <w:rFonts w:asciiTheme="majorHAnsi" w:hAnsiTheme="majorHAnsi" w:cs="Arial"/>
          <w:b/>
          <w:bCs/>
          <w:sz w:val="22"/>
          <w:szCs w:val="22"/>
          <w:lang w:val="fr-FR"/>
        </w:rPr>
        <w:t>1.0</w:t>
      </w:r>
      <w:r w:rsidRPr="00360970">
        <w:rPr>
          <w:rFonts w:asciiTheme="majorHAnsi" w:hAnsiTheme="majorHAnsi" w:cs="Arial"/>
          <w:b/>
          <w:bCs/>
          <w:sz w:val="22"/>
          <w:szCs w:val="22"/>
          <w:lang w:val="fr-FR"/>
        </w:rPr>
        <w:tab/>
      </w:r>
      <w:r w:rsidR="00C87AF2" w:rsidRPr="00360970">
        <w:rPr>
          <w:rFonts w:asciiTheme="majorHAnsi" w:hAnsiTheme="majorHAnsi" w:cs="Arial"/>
          <w:b/>
          <w:bCs/>
          <w:sz w:val="22"/>
          <w:szCs w:val="22"/>
          <w:u w:val="single"/>
          <w:lang w:val="fr-FR"/>
        </w:rPr>
        <w:t>Statut et règlement</w:t>
      </w:r>
    </w:p>
    <w:p w14:paraId="0717101A" w14:textId="77777777" w:rsidR="005B48A2" w:rsidRPr="00360970" w:rsidRDefault="00C2526E" w:rsidP="00E6575C">
      <w:pPr>
        <w:tabs>
          <w:tab w:val="left" w:pos="810"/>
        </w:tabs>
        <w:rPr>
          <w:rFonts w:asciiTheme="majorHAnsi" w:hAnsiTheme="majorHAnsi" w:cs="Arial"/>
          <w:b/>
          <w:bCs/>
          <w:sz w:val="22"/>
          <w:szCs w:val="22"/>
          <w:lang w:val="fr-FR"/>
        </w:rPr>
      </w:pPr>
      <w:r w:rsidRPr="00360970">
        <w:rPr>
          <w:rFonts w:asciiTheme="majorHAnsi" w:hAnsiTheme="majorHAnsi" w:cs="Arial"/>
          <w:b/>
          <w:bCs/>
          <w:sz w:val="22"/>
          <w:szCs w:val="22"/>
          <w:lang w:val="fr-FR"/>
        </w:rPr>
        <w:tab/>
      </w:r>
    </w:p>
    <w:p w14:paraId="1AD15C69" w14:textId="77777777" w:rsidR="001721EA" w:rsidRPr="00360970" w:rsidRDefault="00577AE1" w:rsidP="00E6575C">
      <w:pPr>
        <w:ind w:left="450"/>
        <w:rPr>
          <w:rFonts w:asciiTheme="majorHAnsi" w:hAnsiTheme="majorHAnsi" w:cs="Arial"/>
          <w:bCs/>
          <w:sz w:val="22"/>
          <w:szCs w:val="22"/>
          <w:lang w:val="fr-FR"/>
        </w:rPr>
      </w:pPr>
      <w:r w:rsidRPr="00360970">
        <w:rPr>
          <w:rFonts w:asciiTheme="majorHAnsi" w:hAnsiTheme="majorHAnsi" w:cs="Arial"/>
          <w:bCs/>
          <w:sz w:val="22"/>
          <w:szCs w:val="22"/>
          <w:lang w:val="fr-FR"/>
        </w:rPr>
        <w:t>La présente</w:t>
      </w:r>
      <w:r w:rsidR="00400CF4" w:rsidRPr="00360970">
        <w:rPr>
          <w:rFonts w:asciiTheme="majorHAnsi" w:hAnsiTheme="majorHAnsi" w:cs="Arial"/>
          <w:bCs/>
          <w:sz w:val="22"/>
          <w:szCs w:val="22"/>
          <w:lang w:val="fr-FR"/>
        </w:rPr>
        <w:t xml:space="preserve"> politique met en </w:t>
      </w:r>
      <w:r w:rsidR="00411710" w:rsidRPr="00360970">
        <w:rPr>
          <w:rFonts w:asciiTheme="majorHAnsi" w:hAnsiTheme="majorHAnsi" w:cs="Arial"/>
          <w:bCs/>
          <w:sz w:val="22"/>
          <w:szCs w:val="22"/>
          <w:lang w:val="fr-FR"/>
        </w:rPr>
        <w:t>œuvre</w:t>
      </w:r>
      <w:r w:rsidR="00400CF4" w:rsidRPr="00360970">
        <w:rPr>
          <w:rFonts w:asciiTheme="majorHAnsi" w:hAnsiTheme="majorHAnsi" w:cs="Arial"/>
          <w:bCs/>
          <w:sz w:val="22"/>
          <w:szCs w:val="22"/>
          <w:lang w:val="fr-FR"/>
        </w:rPr>
        <w:t xml:space="preserve"> </w:t>
      </w:r>
      <w:r w:rsidR="00C87AF2" w:rsidRPr="00360970">
        <w:rPr>
          <w:rFonts w:asciiTheme="majorHAnsi" w:hAnsiTheme="majorHAnsi" w:cs="Arial"/>
          <w:bCs/>
          <w:sz w:val="22"/>
          <w:szCs w:val="22"/>
          <w:lang w:val="fr-FR"/>
        </w:rPr>
        <w:t>la disposition</w:t>
      </w:r>
      <w:r w:rsidR="00F401E3" w:rsidRPr="00360970">
        <w:rPr>
          <w:rFonts w:asciiTheme="majorHAnsi" w:hAnsiTheme="majorHAnsi" w:cs="Arial"/>
          <w:bCs/>
          <w:sz w:val="22"/>
          <w:szCs w:val="22"/>
          <w:lang w:val="fr-FR"/>
        </w:rPr>
        <w:t> </w:t>
      </w:r>
      <w:r w:rsidR="00C87AF2" w:rsidRPr="00360970">
        <w:rPr>
          <w:rFonts w:asciiTheme="majorHAnsi" w:hAnsiTheme="majorHAnsi" w:cs="Arial"/>
          <w:bCs/>
          <w:sz w:val="22"/>
          <w:szCs w:val="22"/>
          <w:lang w:val="fr-FR"/>
        </w:rPr>
        <w:t>1.2 (f) du</w:t>
      </w:r>
      <w:r w:rsidR="00400CF4" w:rsidRPr="00360970">
        <w:rPr>
          <w:rFonts w:asciiTheme="majorHAnsi" w:hAnsiTheme="majorHAnsi" w:cs="Arial"/>
          <w:bCs/>
          <w:sz w:val="22"/>
          <w:szCs w:val="22"/>
          <w:lang w:val="fr-FR"/>
        </w:rPr>
        <w:t xml:space="preserve"> </w:t>
      </w:r>
      <w:r w:rsidR="00C87AF2" w:rsidRPr="00360970">
        <w:rPr>
          <w:rFonts w:asciiTheme="majorHAnsi" w:hAnsiTheme="majorHAnsi" w:cs="Arial"/>
          <w:bCs/>
          <w:sz w:val="22"/>
          <w:szCs w:val="22"/>
          <w:lang w:val="fr-FR"/>
        </w:rPr>
        <w:t xml:space="preserve">Règlement </w:t>
      </w:r>
      <w:r w:rsidR="00400CF4" w:rsidRPr="00360970">
        <w:rPr>
          <w:rFonts w:asciiTheme="majorHAnsi" w:hAnsiTheme="majorHAnsi" w:cs="Arial"/>
          <w:bCs/>
          <w:sz w:val="22"/>
          <w:szCs w:val="22"/>
          <w:lang w:val="fr-FR"/>
        </w:rPr>
        <w:t>du personnel de l’</w:t>
      </w:r>
      <w:r w:rsidRPr="00360970">
        <w:rPr>
          <w:rFonts w:asciiTheme="majorHAnsi" w:hAnsiTheme="majorHAnsi" w:cs="Arial"/>
          <w:bCs/>
          <w:sz w:val="22"/>
          <w:szCs w:val="22"/>
          <w:lang w:val="fr-FR"/>
        </w:rPr>
        <w:t>O</w:t>
      </w:r>
      <w:r w:rsidR="00400CF4" w:rsidRPr="00360970">
        <w:rPr>
          <w:rFonts w:asciiTheme="majorHAnsi" w:hAnsiTheme="majorHAnsi" w:cs="Arial"/>
          <w:bCs/>
          <w:sz w:val="22"/>
          <w:szCs w:val="22"/>
          <w:lang w:val="fr-FR"/>
        </w:rPr>
        <w:t>rganisation des Nations Unies</w:t>
      </w:r>
      <w:r w:rsidR="00181664" w:rsidRPr="00360970">
        <w:rPr>
          <w:rFonts w:asciiTheme="majorHAnsi" w:hAnsiTheme="majorHAnsi" w:cs="Arial"/>
          <w:bCs/>
          <w:sz w:val="22"/>
          <w:szCs w:val="22"/>
          <w:lang w:val="fr-FR"/>
        </w:rPr>
        <w:t>.</w:t>
      </w:r>
    </w:p>
    <w:p w14:paraId="6CD2ED00" w14:textId="77777777" w:rsidR="00F7148C" w:rsidRPr="00360970" w:rsidRDefault="00F7148C" w:rsidP="00E6575C">
      <w:pPr>
        <w:pStyle w:val="NoSpacing"/>
        <w:rPr>
          <w:rFonts w:asciiTheme="majorHAnsi" w:hAnsiTheme="majorHAnsi" w:cs="Arial"/>
          <w:b/>
          <w:snapToGrid w:val="0"/>
          <w:sz w:val="22"/>
          <w:szCs w:val="22"/>
          <w:lang w:val="fr-FR"/>
        </w:rPr>
      </w:pPr>
    </w:p>
    <w:p w14:paraId="72DB166D" w14:textId="77777777" w:rsidR="002C62F5" w:rsidRPr="00360970" w:rsidRDefault="002C62F5" w:rsidP="00E6575C">
      <w:pPr>
        <w:rPr>
          <w:rFonts w:asciiTheme="majorHAnsi" w:hAnsiTheme="majorHAnsi" w:cs="Arial"/>
          <w:b/>
          <w:bCs/>
          <w:sz w:val="22"/>
          <w:szCs w:val="22"/>
          <w:lang w:val="fr-FR"/>
        </w:rPr>
      </w:pPr>
    </w:p>
    <w:p w14:paraId="59F8567F" w14:textId="77777777" w:rsidR="00E6575C" w:rsidRPr="00360970" w:rsidRDefault="005B48A2" w:rsidP="00E6575C">
      <w:pPr>
        <w:jc w:val="both"/>
        <w:rPr>
          <w:rFonts w:asciiTheme="majorHAnsi" w:hAnsiTheme="majorHAnsi" w:cs="Arial"/>
          <w:b/>
          <w:bCs/>
          <w:sz w:val="22"/>
          <w:szCs w:val="22"/>
          <w:u w:val="single"/>
          <w:lang w:val="fr-FR"/>
        </w:rPr>
      </w:pPr>
      <w:r w:rsidRPr="00360970">
        <w:rPr>
          <w:rFonts w:asciiTheme="majorHAnsi" w:hAnsiTheme="majorHAnsi" w:cs="Arial"/>
          <w:b/>
          <w:bCs/>
          <w:sz w:val="22"/>
          <w:szCs w:val="22"/>
          <w:lang w:val="fr-FR"/>
        </w:rPr>
        <w:t>2.0</w:t>
      </w:r>
      <w:r w:rsidRPr="00360970">
        <w:rPr>
          <w:rFonts w:asciiTheme="majorHAnsi" w:hAnsiTheme="majorHAnsi" w:cs="Arial"/>
          <w:b/>
          <w:bCs/>
          <w:sz w:val="22"/>
          <w:szCs w:val="22"/>
          <w:lang w:val="fr-FR"/>
        </w:rPr>
        <w:tab/>
      </w:r>
      <w:r w:rsidRPr="00360970">
        <w:rPr>
          <w:rFonts w:asciiTheme="majorHAnsi" w:hAnsiTheme="majorHAnsi" w:cs="Arial"/>
          <w:b/>
          <w:bCs/>
          <w:sz w:val="22"/>
          <w:szCs w:val="22"/>
          <w:u w:val="single"/>
          <w:lang w:val="fr-FR"/>
        </w:rPr>
        <w:t>Poli</w:t>
      </w:r>
      <w:r w:rsidR="00400CF4" w:rsidRPr="00360970">
        <w:rPr>
          <w:rFonts w:asciiTheme="majorHAnsi" w:hAnsiTheme="majorHAnsi" w:cs="Arial"/>
          <w:b/>
          <w:bCs/>
          <w:sz w:val="22"/>
          <w:szCs w:val="22"/>
          <w:u w:val="single"/>
          <w:lang w:val="fr-FR"/>
        </w:rPr>
        <w:t>tique</w:t>
      </w:r>
    </w:p>
    <w:p w14:paraId="271B2C91" w14:textId="77777777" w:rsidR="00E6575C" w:rsidRPr="00360970" w:rsidRDefault="00E6575C" w:rsidP="00E6575C">
      <w:pPr>
        <w:jc w:val="both"/>
        <w:rPr>
          <w:rFonts w:asciiTheme="majorHAnsi" w:hAnsiTheme="majorHAnsi" w:cs="Arial"/>
          <w:b/>
          <w:bCs/>
          <w:sz w:val="22"/>
          <w:szCs w:val="22"/>
          <w:u w:val="single"/>
          <w:lang w:val="fr-FR"/>
        </w:rPr>
      </w:pPr>
    </w:p>
    <w:p w14:paraId="588975C4" w14:textId="77777777" w:rsidR="00336CB6" w:rsidRPr="00360970" w:rsidRDefault="00F70393" w:rsidP="00E6575C">
      <w:pPr>
        <w:pStyle w:val="ListParagraph"/>
        <w:widowControl w:val="0"/>
        <w:numPr>
          <w:ilvl w:val="0"/>
          <w:numId w:val="4"/>
        </w:numPr>
        <w:jc w:val="both"/>
        <w:rPr>
          <w:rFonts w:asciiTheme="majorHAnsi" w:hAnsiTheme="majorHAnsi" w:cs="Arial"/>
          <w:sz w:val="22"/>
          <w:szCs w:val="22"/>
          <w:lang w:val="fr-FR"/>
        </w:rPr>
      </w:pPr>
      <w:r w:rsidRPr="00360970">
        <w:rPr>
          <w:rFonts w:asciiTheme="majorHAnsi" w:hAnsiTheme="majorHAnsi" w:cs="Arial"/>
          <w:sz w:val="22"/>
          <w:szCs w:val="22"/>
          <w:lang w:val="fr-FR"/>
        </w:rPr>
        <w:t xml:space="preserve">Le PNUD </w:t>
      </w:r>
      <w:r w:rsidR="00577AE1" w:rsidRPr="00360970">
        <w:rPr>
          <w:rFonts w:asciiTheme="majorHAnsi" w:hAnsiTheme="majorHAnsi" w:cs="Arial"/>
          <w:sz w:val="22"/>
          <w:szCs w:val="22"/>
          <w:lang w:val="fr-FR"/>
        </w:rPr>
        <w:t>s’engage</w:t>
      </w:r>
      <w:r w:rsidRPr="00360970">
        <w:rPr>
          <w:rFonts w:asciiTheme="majorHAnsi" w:hAnsiTheme="majorHAnsi" w:cs="Arial"/>
          <w:sz w:val="22"/>
          <w:szCs w:val="22"/>
          <w:lang w:val="fr-FR"/>
        </w:rPr>
        <w:t xml:space="preserve"> à </w:t>
      </w:r>
      <w:r w:rsidR="00802ED0" w:rsidRPr="00360970">
        <w:rPr>
          <w:rFonts w:asciiTheme="majorHAnsi" w:hAnsiTheme="majorHAnsi" w:cs="Arial"/>
          <w:sz w:val="22"/>
          <w:szCs w:val="22"/>
          <w:lang w:val="fr-FR"/>
        </w:rPr>
        <w:t>instaurer</w:t>
      </w:r>
      <w:r w:rsidRPr="00360970">
        <w:rPr>
          <w:rFonts w:asciiTheme="majorHAnsi" w:hAnsiTheme="majorHAnsi" w:cs="Arial"/>
          <w:sz w:val="22"/>
          <w:szCs w:val="22"/>
          <w:lang w:val="fr-FR"/>
        </w:rPr>
        <w:t xml:space="preserve"> et </w:t>
      </w:r>
      <w:r w:rsidR="00802ED0" w:rsidRPr="00360970">
        <w:rPr>
          <w:rFonts w:asciiTheme="majorHAnsi" w:hAnsiTheme="majorHAnsi" w:cs="Arial"/>
          <w:sz w:val="22"/>
          <w:szCs w:val="22"/>
          <w:lang w:val="fr-FR"/>
        </w:rPr>
        <w:t>préserver</w:t>
      </w:r>
      <w:r w:rsidRPr="00360970">
        <w:rPr>
          <w:rFonts w:asciiTheme="majorHAnsi" w:hAnsiTheme="majorHAnsi" w:cs="Arial"/>
          <w:sz w:val="22"/>
          <w:szCs w:val="22"/>
          <w:lang w:val="fr-FR"/>
        </w:rPr>
        <w:t xml:space="preserve"> un environnement de travail respectueux de la dignité inhérente </w:t>
      </w:r>
      <w:r w:rsidR="00577AE1" w:rsidRPr="00360970">
        <w:rPr>
          <w:rFonts w:asciiTheme="majorHAnsi" w:hAnsiTheme="majorHAnsi" w:cs="Arial"/>
          <w:sz w:val="22"/>
          <w:szCs w:val="22"/>
          <w:lang w:val="fr-FR"/>
        </w:rPr>
        <w:t xml:space="preserve">à </w:t>
      </w:r>
      <w:r w:rsidR="00C87AF2" w:rsidRPr="00360970">
        <w:rPr>
          <w:rFonts w:asciiTheme="majorHAnsi" w:hAnsiTheme="majorHAnsi" w:cs="Arial"/>
          <w:sz w:val="22"/>
          <w:szCs w:val="22"/>
          <w:lang w:val="fr-FR"/>
        </w:rPr>
        <w:t>toutes les personnes et</w:t>
      </w:r>
      <w:r w:rsidRPr="00360970">
        <w:rPr>
          <w:rFonts w:asciiTheme="majorHAnsi" w:hAnsiTheme="majorHAnsi" w:cs="Arial"/>
          <w:sz w:val="22"/>
          <w:szCs w:val="22"/>
          <w:lang w:val="fr-FR"/>
        </w:rPr>
        <w:t xml:space="preserve"> </w:t>
      </w:r>
      <w:r w:rsidR="00C95374" w:rsidRPr="00360970">
        <w:rPr>
          <w:rFonts w:asciiTheme="majorHAnsi" w:hAnsiTheme="majorHAnsi" w:cs="Arial"/>
          <w:sz w:val="22"/>
          <w:szCs w:val="22"/>
          <w:lang w:val="fr-FR"/>
        </w:rPr>
        <w:t>à</w:t>
      </w:r>
      <w:r w:rsidRPr="00360970">
        <w:rPr>
          <w:rFonts w:asciiTheme="majorHAnsi" w:hAnsiTheme="majorHAnsi" w:cs="Arial"/>
          <w:sz w:val="22"/>
          <w:szCs w:val="22"/>
          <w:lang w:val="fr-FR"/>
        </w:rPr>
        <w:t xml:space="preserve"> leur donn</w:t>
      </w:r>
      <w:r w:rsidR="00C95374" w:rsidRPr="00360970">
        <w:rPr>
          <w:rFonts w:asciiTheme="majorHAnsi" w:hAnsiTheme="majorHAnsi" w:cs="Arial"/>
          <w:sz w:val="22"/>
          <w:szCs w:val="22"/>
          <w:lang w:val="fr-FR"/>
        </w:rPr>
        <w:t>er</w:t>
      </w:r>
      <w:r w:rsidRPr="00360970">
        <w:rPr>
          <w:rFonts w:asciiTheme="majorHAnsi" w:hAnsiTheme="majorHAnsi" w:cs="Arial"/>
          <w:sz w:val="22"/>
          <w:szCs w:val="22"/>
          <w:lang w:val="fr-FR"/>
        </w:rPr>
        <w:t xml:space="preserve"> la possibilité de réaliser pleinement leur potentiel et les moyens</w:t>
      </w:r>
      <w:r w:rsidR="00C95374" w:rsidRPr="00360970">
        <w:rPr>
          <w:rFonts w:asciiTheme="majorHAnsi" w:hAnsiTheme="majorHAnsi" w:cs="Arial"/>
          <w:sz w:val="22"/>
          <w:szCs w:val="22"/>
          <w:lang w:val="fr-FR"/>
        </w:rPr>
        <w:t xml:space="preserve"> </w:t>
      </w:r>
      <w:r w:rsidR="00C87AF2" w:rsidRPr="00360970">
        <w:rPr>
          <w:rFonts w:asciiTheme="majorHAnsi" w:hAnsiTheme="majorHAnsi" w:cs="Arial"/>
          <w:sz w:val="22"/>
          <w:szCs w:val="22"/>
          <w:lang w:val="fr-FR"/>
        </w:rPr>
        <w:t xml:space="preserve">de </w:t>
      </w:r>
      <w:r w:rsidRPr="00360970">
        <w:rPr>
          <w:rFonts w:asciiTheme="majorHAnsi" w:hAnsiTheme="majorHAnsi" w:cs="Arial"/>
          <w:sz w:val="22"/>
          <w:szCs w:val="22"/>
          <w:lang w:val="fr-FR"/>
        </w:rPr>
        <w:t>fournir les meilleurs résultats possibles pour le PNUD et les personnes que nous servons.</w:t>
      </w:r>
    </w:p>
    <w:p w14:paraId="2C77B7CC" w14:textId="77777777" w:rsidR="00336CB6" w:rsidRPr="00360970" w:rsidRDefault="00336CB6" w:rsidP="00E6575C">
      <w:pPr>
        <w:pStyle w:val="ListParagraph"/>
        <w:widowControl w:val="0"/>
        <w:jc w:val="both"/>
        <w:rPr>
          <w:rFonts w:asciiTheme="majorHAnsi" w:hAnsiTheme="majorHAnsi" w:cs="Arial"/>
          <w:sz w:val="22"/>
          <w:szCs w:val="22"/>
          <w:lang w:val="fr-FR"/>
        </w:rPr>
      </w:pPr>
    </w:p>
    <w:p w14:paraId="07D2CD8D" w14:textId="77777777" w:rsidR="00F70393" w:rsidRPr="00360970" w:rsidRDefault="00F70393" w:rsidP="00F70393">
      <w:pPr>
        <w:pStyle w:val="ListParagraph"/>
        <w:widowControl w:val="0"/>
        <w:numPr>
          <w:ilvl w:val="0"/>
          <w:numId w:val="4"/>
        </w:numPr>
        <w:jc w:val="both"/>
        <w:rPr>
          <w:rFonts w:asciiTheme="majorHAnsi" w:hAnsiTheme="majorHAnsi" w:cs="Arial"/>
          <w:sz w:val="22"/>
          <w:szCs w:val="22"/>
          <w:lang w:val="fr-FR"/>
        </w:rPr>
      </w:pPr>
      <w:r w:rsidRPr="00360970">
        <w:rPr>
          <w:rFonts w:asciiTheme="majorHAnsi" w:hAnsiTheme="majorHAnsi" w:cs="Arial"/>
          <w:sz w:val="22"/>
          <w:szCs w:val="22"/>
          <w:lang w:val="fr-FR"/>
        </w:rPr>
        <w:t>Chaque personne travaillant pour le PNUD a le droit d’être traité</w:t>
      </w:r>
      <w:r w:rsidR="00C95374" w:rsidRPr="00360970">
        <w:rPr>
          <w:rFonts w:asciiTheme="majorHAnsi" w:hAnsiTheme="majorHAnsi" w:cs="Arial"/>
          <w:sz w:val="22"/>
          <w:szCs w:val="22"/>
          <w:lang w:val="fr-FR"/>
        </w:rPr>
        <w:t>e</w:t>
      </w:r>
      <w:r w:rsidRPr="00360970">
        <w:rPr>
          <w:rFonts w:asciiTheme="majorHAnsi" w:hAnsiTheme="majorHAnsi" w:cs="Arial"/>
          <w:sz w:val="22"/>
          <w:szCs w:val="22"/>
          <w:lang w:val="fr-FR"/>
        </w:rPr>
        <w:t xml:space="preserve"> avec dignité et respect et de travailler dans un environnement sûr, </w:t>
      </w:r>
      <w:r w:rsidR="00C95374" w:rsidRPr="00360970">
        <w:rPr>
          <w:rFonts w:asciiTheme="majorHAnsi" w:hAnsiTheme="majorHAnsi" w:cs="Arial"/>
          <w:sz w:val="22"/>
          <w:szCs w:val="22"/>
          <w:lang w:val="fr-FR"/>
        </w:rPr>
        <w:t>exempt de</w:t>
      </w:r>
      <w:r w:rsidRPr="00360970">
        <w:rPr>
          <w:rFonts w:asciiTheme="majorHAnsi" w:hAnsiTheme="majorHAnsi" w:cs="Arial"/>
          <w:sz w:val="22"/>
          <w:szCs w:val="22"/>
          <w:lang w:val="fr-FR"/>
        </w:rPr>
        <w:t xml:space="preserve"> harcèlement, </w:t>
      </w:r>
      <w:r w:rsidR="00C95374" w:rsidRPr="00360970">
        <w:rPr>
          <w:rFonts w:asciiTheme="majorHAnsi" w:hAnsiTheme="majorHAnsi" w:cs="Arial"/>
          <w:sz w:val="22"/>
          <w:szCs w:val="22"/>
          <w:lang w:val="fr-FR"/>
        </w:rPr>
        <w:t xml:space="preserve">de </w:t>
      </w:r>
      <w:r w:rsidRPr="00360970">
        <w:rPr>
          <w:rFonts w:asciiTheme="majorHAnsi" w:hAnsiTheme="majorHAnsi" w:cs="Arial"/>
          <w:sz w:val="22"/>
          <w:szCs w:val="22"/>
          <w:lang w:val="fr-FR"/>
        </w:rPr>
        <w:t xml:space="preserve">harcèlement sexuel, </w:t>
      </w:r>
      <w:r w:rsidR="00C95374" w:rsidRPr="00360970">
        <w:rPr>
          <w:rFonts w:asciiTheme="majorHAnsi" w:hAnsiTheme="majorHAnsi" w:cs="Arial"/>
          <w:sz w:val="22"/>
          <w:szCs w:val="22"/>
          <w:lang w:val="fr-FR"/>
        </w:rPr>
        <w:t>d’</w:t>
      </w:r>
      <w:r w:rsidRPr="00360970">
        <w:rPr>
          <w:rFonts w:asciiTheme="majorHAnsi" w:hAnsiTheme="majorHAnsi" w:cs="Arial"/>
          <w:sz w:val="22"/>
          <w:szCs w:val="22"/>
          <w:lang w:val="fr-FR"/>
        </w:rPr>
        <w:t xml:space="preserve">abus et </w:t>
      </w:r>
      <w:r w:rsidR="00C95374" w:rsidRPr="00360970">
        <w:rPr>
          <w:rFonts w:asciiTheme="majorHAnsi" w:hAnsiTheme="majorHAnsi" w:cs="Arial"/>
          <w:sz w:val="22"/>
          <w:szCs w:val="22"/>
          <w:lang w:val="fr-FR"/>
        </w:rPr>
        <w:t xml:space="preserve">de </w:t>
      </w:r>
      <w:r w:rsidRPr="00360970">
        <w:rPr>
          <w:rFonts w:asciiTheme="majorHAnsi" w:hAnsiTheme="majorHAnsi" w:cs="Arial"/>
          <w:sz w:val="22"/>
          <w:szCs w:val="22"/>
          <w:lang w:val="fr-FR"/>
        </w:rPr>
        <w:t>discrimination.</w:t>
      </w:r>
    </w:p>
    <w:p w14:paraId="3D2455CB" w14:textId="77777777" w:rsidR="00035EA7" w:rsidRPr="00360970" w:rsidRDefault="00035EA7" w:rsidP="00E6575C">
      <w:pPr>
        <w:pStyle w:val="ListParagraph"/>
        <w:widowControl w:val="0"/>
        <w:jc w:val="both"/>
        <w:rPr>
          <w:rFonts w:asciiTheme="majorHAnsi" w:hAnsiTheme="majorHAnsi" w:cs="Arial"/>
          <w:sz w:val="22"/>
          <w:szCs w:val="22"/>
          <w:lang w:val="fr-FR"/>
        </w:rPr>
      </w:pPr>
    </w:p>
    <w:p w14:paraId="35FC0FBC" w14:textId="77777777" w:rsidR="009C5565" w:rsidRPr="00360970" w:rsidRDefault="00F70393" w:rsidP="00E6575C">
      <w:pPr>
        <w:pStyle w:val="ListParagraph"/>
        <w:widowControl w:val="0"/>
        <w:numPr>
          <w:ilvl w:val="0"/>
          <w:numId w:val="4"/>
        </w:numPr>
        <w:jc w:val="both"/>
        <w:rPr>
          <w:rFonts w:asciiTheme="majorHAnsi" w:hAnsiTheme="majorHAnsi" w:cs="Arial"/>
          <w:snapToGrid w:val="0"/>
          <w:sz w:val="22"/>
          <w:szCs w:val="22"/>
          <w:lang w:val="fr-FR"/>
        </w:rPr>
      </w:pPr>
      <w:r w:rsidRPr="00360970">
        <w:rPr>
          <w:rFonts w:asciiTheme="majorHAnsi" w:hAnsiTheme="majorHAnsi" w:cs="Arial"/>
          <w:sz w:val="22"/>
          <w:szCs w:val="22"/>
          <w:lang w:val="fr-FR"/>
        </w:rPr>
        <w:t xml:space="preserve">Le PNUD ne tolère et ne tolérera </w:t>
      </w:r>
      <w:r w:rsidR="00C95374" w:rsidRPr="00360970">
        <w:rPr>
          <w:rFonts w:asciiTheme="majorHAnsi" w:hAnsiTheme="majorHAnsi" w:cs="Arial"/>
          <w:sz w:val="22"/>
          <w:szCs w:val="22"/>
          <w:lang w:val="fr-FR"/>
        </w:rPr>
        <w:t xml:space="preserve">aucune forme de </w:t>
      </w:r>
      <w:r w:rsidRPr="00360970">
        <w:rPr>
          <w:rFonts w:asciiTheme="majorHAnsi" w:hAnsiTheme="majorHAnsi" w:cs="Arial"/>
          <w:sz w:val="22"/>
          <w:szCs w:val="22"/>
          <w:lang w:val="fr-FR"/>
        </w:rPr>
        <w:t>harcèlement, d</w:t>
      </w:r>
      <w:r w:rsidR="00C95374" w:rsidRPr="00360970">
        <w:rPr>
          <w:rFonts w:asciiTheme="majorHAnsi" w:hAnsiTheme="majorHAnsi" w:cs="Arial"/>
          <w:sz w:val="22"/>
          <w:szCs w:val="22"/>
          <w:lang w:val="fr-FR"/>
        </w:rPr>
        <w:t xml:space="preserve">e </w:t>
      </w:r>
      <w:r w:rsidRPr="00360970">
        <w:rPr>
          <w:rFonts w:asciiTheme="majorHAnsi" w:hAnsiTheme="majorHAnsi" w:cs="Arial"/>
          <w:sz w:val="22"/>
          <w:szCs w:val="22"/>
          <w:lang w:val="fr-FR"/>
        </w:rPr>
        <w:t xml:space="preserve">harcèlement sexuel, de discrimination et d’abus de pouvoir. Ce type de </w:t>
      </w:r>
      <w:r w:rsidR="00C95374" w:rsidRPr="00360970">
        <w:rPr>
          <w:rFonts w:asciiTheme="majorHAnsi" w:hAnsiTheme="majorHAnsi" w:cs="Arial"/>
          <w:sz w:val="22"/>
          <w:szCs w:val="22"/>
          <w:lang w:val="fr-FR"/>
        </w:rPr>
        <w:t>conduite</w:t>
      </w:r>
      <w:r w:rsidRPr="00360970">
        <w:rPr>
          <w:rFonts w:asciiTheme="majorHAnsi" w:hAnsiTheme="majorHAnsi" w:cs="Arial"/>
          <w:sz w:val="22"/>
          <w:szCs w:val="22"/>
          <w:lang w:val="fr-FR"/>
        </w:rPr>
        <w:t xml:space="preserve"> est contraire à la Charte des Nations Unies, au </w:t>
      </w:r>
      <w:r w:rsidR="00C87AF2" w:rsidRPr="00360970">
        <w:rPr>
          <w:rFonts w:asciiTheme="majorHAnsi" w:hAnsiTheme="majorHAnsi" w:cs="Arial"/>
          <w:sz w:val="22"/>
          <w:szCs w:val="22"/>
          <w:lang w:val="fr-FR"/>
        </w:rPr>
        <w:t xml:space="preserve">Statut et au </w:t>
      </w:r>
      <w:r w:rsidRPr="00360970">
        <w:rPr>
          <w:rFonts w:asciiTheme="majorHAnsi" w:hAnsiTheme="majorHAnsi" w:cs="Arial"/>
          <w:sz w:val="22"/>
          <w:szCs w:val="22"/>
          <w:lang w:val="fr-FR"/>
        </w:rPr>
        <w:t>Règlement du personnel de</w:t>
      </w:r>
      <w:r w:rsidR="00C87AF2" w:rsidRPr="00360970">
        <w:rPr>
          <w:rFonts w:asciiTheme="majorHAnsi" w:hAnsiTheme="majorHAnsi" w:cs="Arial"/>
          <w:sz w:val="22"/>
          <w:szCs w:val="22"/>
          <w:lang w:val="fr-FR"/>
        </w:rPr>
        <w:t xml:space="preserve"> l’Organisation de</w:t>
      </w:r>
      <w:r w:rsidRPr="00360970">
        <w:rPr>
          <w:rFonts w:asciiTheme="majorHAnsi" w:hAnsiTheme="majorHAnsi" w:cs="Arial"/>
          <w:sz w:val="22"/>
          <w:szCs w:val="22"/>
          <w:lang w:val="fr-FR"/>
        </w:rPr>
        <w:t xml:space="preserve">s </w:t>
      </w:r>
      <w:r w:rsidR="00C95374" w:rsidRPr="00360970">
        <w:rPr>
          <w:rFonts w:asciiTheme="majorHAnsi" w:hAnsiTheme="majorHAnsi" w:cs="Arial"/>
          <w:sz w:val="22"/>
          <w:szCs w:val="22"/>
          <w:lang w:val="fr-FR"/>
        </w:rPr>
        <w:t>N</w:t>
      </w:r>
      <w:r w:rsidRPr="00360970">
        <w:rPr>
          <w:rFonts w:asciiTheme="majorHAnsi" w:hAnsiTheme="majorHAnsi" w:cs="Arial"/>
          <w:sz w:val="22"/>
          <w:szCs w:val="22"/>
          <w:lang w:val="fr-FR"/>
        </w:rPr>
        <w:t xml:space="preserve">ations Unies </w:t>
      </w:r>
      <w:r w:rsidR="00C87AF2" w:rsidRPr="00360970">
        <w:rPr>
          <w:rFonts w:asciiTheme="majorHAnsi" w:hAnsiTheme="majorHAnsi" w:cs="Arial"/>
          <w:sz w:val="22"/>
          <w:szCs w:val="22"/>
          <w:lang w:val="fr-FR"/>
        </w:rPr>
        <w:t>ainsi qu’</w:t>
      </w:r>
      <w:r w:rsidRPr="00360970">
        <w:rPr>
          <w:rFonts w:asciiTheme="majorHAnsi" w:hAnsiTheme="majorHAnsi" w:cs="Arial"/>
          <w:sz w:val="22"/>
          <w:szCs w:val="22"/>
          <w:lang w:val="fr-FR"/>
        </w:rPr>
        <w:t xml:space="preserve">aux Règles et Normes de conduite </w:t>
      </w:r>
      <w:r w:rsidR="00C95374" w:rsidRPr="00360970">
        <w:rPr>
          <w:rFonts w:asciiTheme="majorHAnsi" w:hAnsiTheme="majorHAnsi" w:cs="Arial"/>
          <w:sz w:val="22"/>
          <w:szCs w:val="22"/>
          <w:lang w:val="fr-FR"/>
        </w:rPr>
        <w:t>de la Fonction publique</w:t>
      </w:r>
      <w:r w:rsidRPr="00360970">
        <w:rPr>
          <w:rFonts w:asciiTheme="majorHAnsi" w:hAnsiTheme="majorHAnsi" w:cs="Arial"/>
          <w:sz w:val="22"/>
          <w:szCs w:val="22"/>
          <w:lang w:val="fr-FR"/>
        </w:rPr>
        <w:t xml:space="preserve"> international</w:t>
      </w:r>
      <w:r w:rsidR="005E4C43" w:rsidRPr="00360970">
        <w:rPr>
          <w:rFonts w:asciiTheme="majorHAnsi" w:hAnsiTheme="majorHAnsi" w:cs="Arial"/>
          <w:sz w:val="22"/>
          <w:szCs w:val="22"/>
          <w:lang w:val="fr-FR"/>
        </w:rPr>
        <w:t>e</w:t>
      </w:r>
      <w:r w:rsidR="00C87AF2" w:rsidRPr="00360970">
        <w:rPr>
          <w:rFonts w:asciiTheme="majorHAnsi" w:hAnsiTheme="majorHAnsi" w:cs="Arial"/>
          <w:sz w:val="22"/>
          <w:szCs w:val="22"/>
          <w:lang w:val="fr-FR"/>
        </w:rPr>
        <w:t>,</w:t>
      </w:r>
      <w:r w:rsidRPr="00360970">
        <w:rPr>
          <w:rFonts w:asciiTheme="majorHAnsi" w:hAnsiTheme="majorHAnsi" w:cs="Arial"/>
          <w:sz w:val="22"/>
          <w:szCs w:val="22"/>
          <w:lang w:val="fr-FR"/>
        </w:rPr>
        <w:t xml:space="preserve"> et fera l’objet d’un traitement rapide, </w:t>
      </w:r>
      <w:r w:rsidR="00C87AF2" w:rsidRPr="00360970">
        <w:rPr>
          <w:rFonts w:asciiTheme="majorHAnsi" w:hAnsiTheme="majorHAnsi" w:cs="Arial"/>
          <w:sz w:val="22"/>
          <w:szCs w:val="22"/>
          <w:lang w:val="fr-FR"/>
        </w:rPr>
        <w:t>équitable</w:t>
      </w:r>
      <w:r w:rsidRPr="00360970">
        <w:rPr>
          <w:rFonts w:asciiTheme="majorHAnsi" w:hAnsiTheme="majorHAnsi" w:cs="Arial"/>
          <w:sz w:val="22"/>
          <w:szCs w:val="22"/>
          <w:lang w:val="fr-FR"/>
        </w:rPr>
        <w:t xml:space="preserve"> et efficace</w:t>
      </w:r>
      <w:r w:rsidR="00C87AF2" w:rsidRPr="00360970">
        <w:rPr>
          <w:rFonts w:asciiTheme="majorHAnsi" w:hAnsiTheme="majorHAnsi" w:cs="Arial"/>
          <w:sz w:val="22"/>
          <w:szCs w:val="22"/>
          <w:lang w:val="fr-FR"/>
        </w:rPr>
        <w:t>,</w:t>
      </w:r>
      <w:r w:rsidRPr="00360970">
        <w:rPr>
          <w:rFonts w:asciiTheme="majorHAnsi" w:hAnsiTheme="majorHAnsi" w:cs="Arial"/>
          <w:sz w:val="22"/>
          <w:szCs w:val="22"/>
          <w:lang w:val="fr-FR"/>
        </w:rPr>
        <w:t xml:space="preserve"> conformément à la présente politique. L</w:t>
      </w:r>
      <w:r w:rsidR="00C87AF2" w:rsidRPr="00360970">
        <w:rPr>
          <w:rFonts w:asciiTheme="majorHAnsi" w:hAnsiTheme="majorHAnsi" w:cs="Arial"/>
          <w:sz w:val="22"/>
          <w:szCs w:val="22"/>
          <w:lang w:val="fr-FR"/>
        </w:rPr>
        <w:t>a disposition</w:t>
      </w:r>
      <w:r w:rsidR="00F401E3" w:rsidRPr="00360970">
        <w:rPr>
          <w:rFonts w:asciiTheme="majorHAnsi" w:hAnsiTheme="majorHAnsi" w:cs="Arial"/>
          <w:sz w:val="22"/>
          <w:szCs w:val="22"/>
          <w:lang w:val="fr-FR"/>
        </w:rPr>
        <w:t> </w:t>
      </w:r>
      <w:r w:rsidRPr="00360970">
        <w:rPr>
          <w:rFonts w:asciiTheme="majorHAnsi" w:hAnsiTheme="majorHAnsi" w:cs="Arial"/>
          <w:sz w:val="22"/>
          <w:szCs w:val="22"/>
          <w:lang w:val="fr-FR"/>
        </w:rPr>
        <w:t xml:space="preserve">1.2 (f) </w:t>
      </w:r>
      <w:r w:rsidR="00C87AF2" w:rsidRPr="00360970">
        <w:rPr>
          <w:rFonts w:asciiTheme="majorHAnsi" w:hAnsiTheme="majorHAnsi" w:cs="Arial"/>
          <w:sz w:val="22"/>
          <w:szCs w:val="22"/>
          <w:lang w:val="fr-FR"/>
        </w:rPr>
        <w:t xml:space="preserve">du Règlement du personnel </w:t>
      </w:r>
      <w:r w:rsidRPr="00360970">
        <w:rPr>
          <w:rFonts w:asciiTheme="majorHAnsi" w:hAnsiTheme="majorHAnsi" w:cs="Arial"/>
          <w:sz w:val="22"/>
          <w:szCs w:val="22"/>
          <w:lang w:val="fr-FR"/>
        </w:rPr>
        <w:t>stipule que « </w:t>
      </w:r>
      <w:r w:rsidR="00A728FD" w:rsidRPr="00360970">
        <w:rPr>
          <w:rFonts w:asciiTheme="majorHAnsi" w:hAnsiTheme="majorHAnsi" w:cs="Arial"/>
          <w:b/>
          <w:sz w:val="22"/>
          <w:lang w:val="fr-FR"/>
        </w:rPr>
        <w:t xml:space="preserve">sont interdites toutes </w:t>
      </w:r>
      <w:r w:rsidR="00802ED0" w:rsidRPr="00360970">
        <w:rPr>
          <w:rFonts w:asciiTheme="majorHAnsi" w:hAnsiTheme="majorHAnsi" w:cs="Arial"/>
          <w:b/>
          <w:sz w:val="22"/>
          <w:lang w:val="fr-FR"/>
        </w:rPr>
        <w:t>forme</w:t>
      </w:r>
      <w:r w:rsidR="00A728FD" w:rsidRPr="00360970">
        <w:rPr>
          <w:rFonts w:asciiTheme="majorHAnsi" w:hAnsiTheme="majorHAnsi" w:cs="Arial"/>
          <w:b/>
          <w:sz w:val="22"/>
          <w:lang w:val="fr-FR"/>
        </w:rPr>
        <w:t>s</w:t>
      </w:r>
      <w:r w:rsidR="00802ED0" w:rsidRPr="00360970">
        <w:rPr>
          <w:rFonts w:asciiTheme="majorHAnsi" w:hAnsiTheme="majorHAnsi" w:cs="Arial"/>
          <w:b/>
          <w:sz w:val="22"/>
          <w:lang w:val="fr-FR"/>
        </w:rPr>
        <w:t xml:space="preserve"> de discrimination ou de harcèlement, y compris </w:t>
      </w:r>
      <w:r w:rsidR="00FE39FB" w:rsidRPr="00360970">
        <w:rPr>
          <w:rFonts w:asciiTheme="majorHAnsi" w:hAnsiTheme="majorHAnsi" w:cs="Arial"/>
          <w:b/>
          <w:sz w:val="22"/>
          <w:lang w:val="fr-FR"/>
        </w:rPr>
        <w:t>l</w:t>
      </w:r>
      <w:r w:rsidR="005E4C43" w:rsidRPr="00360970">
        <w:rPr>
          <w:rFonts w:asciiTheme="majorHAnsi" w:hAnsiTheme="majorHAnsi" w:cs="Arial"/>
          <w:b/>
          <w:sz w:val="22"/>
          <w:lang w:val="fr-FR"/>
        </w:rPr>
        <w:t>e</w:t>
      </w:r>
      <w:r w:rsidR="00802ED0" w:rsidRPr="00360970">
        <w:rPr>
          <w:rFonts w:asciiTheme="majorHAnsi" w:hAnsiTheme="majorHAnsi" w:cs="Arial"/>
          <w:b/>
          <w:sz w:val="22"/>
          <w:lang w:val="fr-FR"/>
        </w:rPr>
        <w:t xml:space="preserve"> harcèlement sexuel ou </w:t>
      </w:r>
      <w:r w:rsidR="00FE39FB" w:rsidRPr="00360970">
        <w:rPr>
          <w:rFonts w:asciiTheme="majorHAnsi" w:hAnsiTheme="majorHAnsi" w:cs="Arial"/>
          <w:b/>
          <w:sz w:val="22"/>
          <w:lang w:val="fr-FR"/>
        </w:rPr>
        <w:t>l</w:t>
      </w:r>
      <w:r w:rsidR="005E4C43" w:rsidRPr="00360970">
        <w:rPr>
          <w:rFonts w:asciiTheme="majorHAnsi" w:hAnsiTheme="majorHAnsi" w:cs="Arial"/>
          <w:b/>
          <w:sz w:val="22"/>
          <w:lang w:val="fr-FR"/>
        </w:rPr>
        <w:t>e</w:t>
      </w:r>
      <w:r w:rsidR="00802ED0" w:rsidRPr="00360970">
        <w:rPr>
          <w:rFonts w:asciiTheme="majorHAnsi" w:hAnsiTheme="majorHAnsi" w:cs="Arial"/>
          <w:b/>
          <w:sz w:val="22"/>
          <w:lang w:val="fr-FR"/>
        </w:rPr>
        <w:t xml:space="preserve"> harcèlement </w:t>
      </w:r>
      <w:r w:rsidR="00A728FD" w:rsidRPr="00360970">
        <w:rPr>
          <w:rFonts w:asciiTheme="majorHAnsi" w:hAnsiTheme="majorHAnsi" w:cs="Arial"/>
          <w:b/>
          <w:sz w:val="22"/>
          <w:lang w:val="fr-FR"/>
        </w:rPr>
        <w:t xml:space="preserve">sexiste, </w:t>
      </w:r>
      <w:r w:rsidR="00802ED0" w:rsidRPr="00360970">
        <w:rPr>
          <w:rFonts w:asciiTheme="majorHAnsi" w:hAnsiTheme="majorHAnsi" w:cs="Arial"/>
          <w:b/>
          <w:sz w:val="22"/>
          <w:lang w:val="fr-FR"/>
        </w:rPr>
        <w:t xml:space="preserve">ainsi que </w:t>
      </w:r>
      <w:r w:rsidR="00A728FD" w:rsidRPr="00360970">
        <w:rPr>
          <w:rFonts w:asciiTheme="majorHAnsi" w:hAnsiTheme="majorHAnsi" w:cs="Arial"/>
          <w:b/>
          <w:sz w:val="22"/>
          <w:lang w:val="fr-FR"/>
        </w:rPr>
        <w:t xml:space="preserve">les voies de fait ou les insultes </w:t>
      </w:r>
      <w:r w:rsidR="00802ED0" w:rsidRPr="00360970">
        <w:rPr>
          <w:rFonts w:asciiTheme="majorHAnsi" w:hAnsiTheme="majorHAnsi" w:cs="Arial"/>
          <w:b/>
          <w:sz w:val="22"/>
          <w:lang w:val="fr-FR"/>
        </w:rPr>
        <w:t xml:space="preserve">sur le lieu de travail ou </w:t>
      </w:r>
      <w:r w:rsidR="00FE39FB" w:rsidRPr="00360970">
        <w:rPr>
          <w:rFonts w:asciiTheme="majorHAnsi" w:hAnsiTheme="majorHAnsi" w:cs="Arial"/>
          <w:b/>
          <w:sz w:val="22"/>
          <w:lang w:val="fr-FR"/>
        </w:rPr>
        <w:t>à l’occasion du</w:t>
      </w:r>
      <w:r w:rsidR="00802ED0" w:rsidRPr="00360970">
        <w:rPr>
          <w:rFonts w:asciiTheme="majorHAnsi" w:hAnsiTheme="majorHAnsi" w:cs="Arial"/>
          <w:b/>
          <w:sz w:val="22"/>
          <w:lang w:val="fr-FR"/>
        </w:rPr>
        <w:t xml:space="preserve"> travail</w:t>
      </w:r>
      <w:r w:rsidR="00802ED0" w:rsidRPr="00360970">
        <w:rPr>
          <w:rFonts w:asciiTheme="majorHAnsi" w:hAnsiTheme="majorHAnsi" w:cs="Arial"/>
          <w:sz w:val="22"/>
          <w:lang w:val="fr-FR"/>
        </w:rPr>
        <w:t> ». Les membres du personnel du PNUD</w:t>
      </w:r>
      <w:r w:rsidR="00802ED0" w:rsidRPr="00360970">
        <w:rPr>
          <w:rStyle w:val="FootnoteReference"/>
          <w:rFonts w:asciiTheme="majorHAnsi" w:hAnsiTheme="majorHAnsi" w:cs="Arial"/>
          <w:sz w:val="22"/>
          <w:szCs w:val="22"/>
          <w:lang w:val="fr-FR"/>
        </w:rPr>
        <w:footnoteReference w:id="1"/>
      </w:r>
      <w:r w:rsidR="00802ED0" w:rsidRPr="00360970">
        <w:rPr>
          <w:rFonts w:asciiTheme="majorHAnsi" w:hAnsiTheme="majorHAnsi" w:cs="Arial"/>
          <w:sz w:val="22"/>
          <w:lang w:val="fr-FR"/>
        </w:rPr>
        <w:t xml:space="preserve"> </w:t>
      </w:r>
      <w:r w:rsidR="00A728FD" w:rsidRPr="00360970">
        <w:rPr>
          <w:rFonts w:asciiTheme="majorHAnsi" w:hAnsiTheme="majorHAnsi" w:cs="Arial"/>
          <w:sz w:val="22"/>
          <w:lang w:val="fr-FR"/>
        </w:rPr>
        <w:t xml:space="preserve">adoptant </w:t>
      </w:r>
      <w:r w:rsidR="00802ED0" w:rsidRPr="00360970">
        <w:rPr>
          <w:rFonts w:asciiTheme="majorHAnsi" w:hAnsiTheme="majorHAnsi" w:cs="Arial"/>
          <w:sz w:val="22"/>
          <w:lang w:val="fr-FR"/>
        </w:rPr>
        <w:t xml:space="preserve">ce type de comportement ou de conduite </w:t>
      </w:r>
      <w:r w:rsidR="005E4C43" w:rsidRPr="00360970">
        <w:rPr>
          <w:rFonts w:asciiTheme="majorHAnsi" w:hAnsiTheme="majorHAnsi" w:cs="Arial"/>
          <w:sz w:val="22"/>
          <w:lang w:val="fr-FR"/>
        </w:rPr>
        <w:t>sont passibles</w:t>
      </w:r>
      <w:r w:rsidR="00802ED0" w:rsidRPr="00360970">
        <w:rPr>
          <w:rFonts w:asciiTheme="majorHAnsi" w:hAnsiTheme="majorHAnsi" w:cs="Arial"/>
          <w:sz w:val="22"/>
          <w:lang w:val="fr-FR"/>
        </w:rPr>
        <w:t xml:space="preserve"> de sanctions administratives, disciplinaires ou contractuelles, allant </w:t>
      </w:r>
      <w:r w:rsidR="005E4C43" w:rsidRPr="00360970">
        <w:rPr>
          <w:rFonts w:asciiTheme="majorHAnsi" w:hAnsiTheme="majorHAnsi" w:cs="Arial"/>
          <w:sz w:val="22"/>
          <w:lang w:val="fr-FR"/>
        </w:rPr>
        <w:t>jusqu’à la mise à pied</w:t>
      </w:r>
      <w:r w:rsidR="00802ED0" w:rsidRPr="00360970">
        <w:rPr>
          <w:rFonts w:asciiTheme="majorHAnsi" w:hAnsiTheme="majorHAnsi" w:cs="Arial"/>
          <w:sz w:val="22"/>
          <w:lang w:val="fr-FR"/>
        </w:rPr>
        <w:t>, en fonction des faits reprochés.</w:t>
      </w:r>
    </w:p>
    <w:p w14:paraId="21F4619C" w14:textId="77777777" w:rsidR="009C5565" w:rsidRPr="00360970" w:rsidRDefault="009C5565" w:rsidP="00E6575C">
      <w:pPr>
        <w:pStyle w:val="ListParagraph"/>
        <w:rPr>
          <w:rFonts w:asciiTheme="majorHAnsi" w:hAnsiTheme="majorHAnsi" w:cs="Arial"/>
          <w:sz w:val="22"/>
          <w:szCs w:val="22"/>
          <w:lang w:val="fr-FR"/>
        </w:rPr>
      </w:pPr>
    </w:p>
    <w:p w14:paraId="37516DFF" w14:textId="70560BE2" w:rsidR="007B7C8A" w:rsidRPr="00360970" w:rsidRDefault="00D50EE4" w:rsidP="009A1D06">
      <w:pPr>
        <w:pStyle w:val="ListParagraph"/>
        <w:widowControl w:val="0"/>
        <w:numPr>
          <w:ilvl w:val="0"/>
          <w:numId w:val="4"/>
        </w:numPr>
        <w:jc w:val="both"/>
        <w:rPr>
          <w:rFonts w:asciiTheme="majorHAnsi" w:hAnsiTheme="majorHAnsi" w:cs="Arial"/>
          <w:snapToGrid w:val="0"/>
          <w:sz w:val="36"/>
          <w:szCs w:val="22"/>
          <w:lang w:val="fr-FR"/>
        </w:rPr>
      </w:pPr>
      <w:r w:rsidRPr="00360970">
        <w:rPr>
          <w:rFonts w:asciiTheme="majorHAnsi" w:hAnsiTheme="majorHAnsi" w:cs="Arial"/>
          <w:sz w:val="22"/>
          <w:szCs w:val="22"/>
          <w:lang w:val="fr-FR"/>
        </w:rPr>
        <w:t>L</w:t>
      </w:r>
      <w:r w:rsidR="00802ED0" w:rsidRPr="00360970">
        <w:rPr>
          <w:rFonts w:asciiTheme="majorHAnsi" w:hAnsiTheme="majorHAnsi" w:cs="Arial"/>
          <w:sz w:val="22"/>
          <w:szCs w:val="22"/>
          <w:lang w:val="fr-FR"/>
        </w:rPr>
        <w:t>e PNUD a également pour politique, comme le définit sa</w:t>
      </w:r>
      <w:r w:rsidR="005E4C43" w:rsidRPr="00360970">
        <w:rPr>
          <w:rFonts w:asciiTheme="majorHAnsi" w:hAnsiTheme="majorHAnsi" w:cs="Arial"/>
          <w:sz w:val="22"/>
          <w:szCs w:val="22"/>
          <w:lang w:val="fr-FR"/>
        </w:rPr>
        <w:t xml:space="preserve"> </w:t>
      </w:r>
      <w:hyperlink r:id="rId13" w:history="1">
        <w:r w:rsidRPr="00360970">
          <w:rPr>
            <w:rStyle w:val="Hyperlink"/>
            <w:rFonts w:asciiTheme="majorHAnsi" w:hAnsiTheme="majorHAnsi" w:cs="Arial"/>
            <w:sz w:val="22"/>
            <w:szCs w:val="22"/>
            <w:lang w:val="fr-FR"/>
          </w:rPr>
          <w:t>Politique de protection contre les représailles</w:t>
        </w:r>
      </w:hyperlink>
      <w:r w:rsidR="00802ED0" w:rsidRPr="00360970">
        <w:rPr>
          <w:rFonts w:asciiTheme="majorHAnsi" w:hAnsiTheme="majorHAnsi" w:cs="Arial"/>
          <w:sz w:val="22"/>
          <w:szCs w:val="22"/>
          <w:lang w:val="fr-FR"/>
        </w:rPr>
        <w:t xml:space="preserve">, </w:t>
      </w:r>
      <w:r w:rsidR="00802ED0" w:rsidRPr="00360970">
        <w:rPr>
          <w:rFonts w:asciiTheme="majorHAnsi" w:hAnsiTheme="majorHAnsi" w:cs="Arial"/>
          <w:sz w:val="22"/>
          <w:szCs w:val="18"/>
          <w:lang w:val="fr-FR"/>
        </w:rPr>
        <w:t>d’interdire strictement toutes représailles de la part d’un membre du personnel du PNUD à l’encontre d’un autre membre du personnel du PNUD ayant, de bonne foi, dénoncé comme il se doit un manquement présumé ou ayant collaboré à un audit ou une enquête dûment autorisé</w:t>
      </w:r>
      <w:r w:rsidR="005E4C43" w:rsidRPr="00360970">
        <w:rPr>
          <w:rFonts w:asciiTheme="majorHAnsi" w:hAnsiTheme="majorHAnsi" w:cs="Arial"/>
          <w:sz w:val="22"/>
          <w:szCs w:val="18"/>
          <w:lang w:val="fr-FR"/>
        </w:rPr>
        <w:t>s</w:t>
      </w:r>
      <w:r w:rsidR="00802ED0" w:rsidRPr="00360970">
        <w:rPr>
          <w:rFonts w:asciiTheme="majorHAnsi" w:hAnsiTheme="majorHAnsi" w:cs="Arial"/>
          <w:sz w:val="22"/>
          <w:szCs w:val="18"/>
          <w:lang w:val="fr-FR"/>
        </w:rPr>
        <w:t xml:space="preserve">. De telles représailles </w:t>
      </w:r>
      <w:r w:rsidR="0087621B" w:rsidRPr="00360970">
        <w:rPr>
          <w:rFonts w:asciiTheme="majorHAnsi" w:hAnsiTheme="majorHAnsi" w:cs="Arial"/>
          <w:sz w:val="22"/>
          <w:szCs w:val="18"/>
          <w:lang w:val="fr-FR"/>
        </w:rPr>
        <w:t xml:space="preserve">sont contraires à l’obligation fondamentale </w:t>
      </w:r>
      <w:r w:rsidRPr="00360970">
        <w:rPr>
          <w:rFonts w:asciiTheme="majorHAnsi" w:hAnsiTheme="majorHAnsi" w:cs="Arial"/>
          <w:sz w:val="22"/>
          <w:szCs w:val="18"/>
          <w:lang w:val="fr-FR"/>
        </w:rPr>
        <w:t xml:space="preserve">pour </w:t>
      </w:r>
      <w:r w:rsidR="0087621B" w:rsidRPr="00360970">
        <w:rPr>
          <w:rFonts w:asciiTheme="majorHAnsi" w:hAnsiTheme="majorHAnsi" w:cs="Arial"/>
          <w:sz w:val="22"/>
          <w:szCs w:val="18"/>
          <w:lang w:val="fr-FR"/>
        </w:rPr>
        <w:t xml:space="preserve">l’ensemble des fonctionnaires </w:t>
      </w:r>
      <w:r w:rsidRPr="00360970">
        <w:rPr>
          <w:rFonts w:asciiTheme="majorHAnsi" w:hAnsiTheme="majorHAnsi" w:cs="Arial"/>
          <w:sz w:val="22"/>
          <w:szCs w:val="18"/>
          <w:lang w:val="fr-FR"/>
        </w:rPr>
        <w:t>d’observer les</w:t>
      </w:r>
      <w:r w:rsidR="0087621B" w:rsidRPr="00360970">
        <w:rPr>
          <w:rFonts w:asciiTheme="majorHAnsi" w:hAnsiTheme="majorHAnsi" w:cs="Arial"/>
          <w:sz w:val="22"/>
          <w:szCs w:val="18"/>
          <w:lang w:val="fr-FR"/>
        </w:rPr>
        <w:t xml:space="preserve"> normes les plus </w:t>
      </w:r>
      <w:r w:rsidRPr="00360970">
        <w:rPr>
          <w:rFonts w:asciiTheme="majorHAnsi" w:hAnsiTheme="majorHAnsi" w:cs="Arial"/>
          <w:sz w:val="22"/>
          <w:szCs w:val="18"/>
          <w:lang w:val="fr-FR"/>
        </w:rPr>
        <w:t>rigoureuses</w:t>
      </w:r>
      <w:r w:rsidR="0087621B" w:rsidRPr="00360970">
        <w:rPr>
          <w:rFonts w:asciiTheme="majorHAnsi" w:hAnsiTheme="majorHAnsi" w:cs="Arial"/>
          <w:sz w:val="22"/>
          <w:szCs w:val="18"/>
          <w:lang w:val="fr-FR"/>
        </w:rPr>
        <w:t xml:space="preserve"> d’efficacité, de compétence et d’intégrité</w:t>
      </w:r>
      <w:r w:rsidRPr="00360970">
        <w:rPr>
          <w:rFonts w:asciiTheme="majorHAnsi" w:hAnsiTheme="majorHAnsi" w:cs="Arial"/>
          <w:sz w:val="22"/>
          <w:szCs w:val="18"/>
          <w:lang w:val="fr-FR"/>
        </w:rPr>
        <w:t xml:space="preserve">, telle qu’elle est </w:t>
      </w:r>
      <w:r w:rsidR="005E4C43" w:rsidRPr="00360970">
        <w:rPr>
          <w:rFonts w:asciiTheme="majorHAnsi" w:hAnsiTheme="majorHAnsi" w:cs="Arial"/>
          <w:sz w:val="22"/>
          <w:szCs w:val="18"/>
          <w:lang w:val="fr-FR"/>
        </w:rPr>
        <w:t>définie</w:t>
      </w:r>
      <w:r w:rsidR="0087621B" w:rsidRPr="00360970">
        <w:rPr>
          <w:rFonts w:asciiTheme="majorHAnsi" w:hAnsiTheme="majorHAnsi" w:cs="Arial"/>
          <w:sz w:val="22"/>
          <w:szCs w:val="18"/>
          <w:lang w:val="fr-FR"/>
        </w:rPr>
        <w:t xml:space="preserve"> par la Charte des Nations Unies, ainsi que de s’acquitter de leurs fonctions et de se comporter de manière conforme auxdites normes. Les </w:t>
      </w:r>
      <w:r w:rsidRPr="00360970">
        <w:rPr>
          <w:rFonts w:asciiTheme="majorHAnsi" w:hAnsiTheme="majorHAnsi" w:cs="Arial"/>
          <w:sz w:val="22"/>
          <w:szCs w:val="18"/>
          <w:lang w:val="fr-FR"/>
        </w:rPr>
        <w:t>r</w:t>
      </w:r>
      <w:r w:rsidR="0087621B" w:rsidRPr="00360970">
        <w:rPr>
          <w:rFonts w:asciiTheme="majorHAnsi" w:hAnsiTheme="majorHAnsi" w:cs="Arial"/>
          <w:sz w:val="22"/>
          <w:szCs w:val="18"/>
          <w:lang w:val="fr-FR"/>
        </w:rPr>
        <w:t>eprésailles, telles qu’elles sont définies dans la</w:t>
      </w:r>
      <w:r w:rsidR="005E4C43" w:rsidRPr="00360970">
        <w:rPr>
          <w:rFonts w:asciiTheme="majorHAnsi" w:hAnsiTheme="majorHAnsi" w:cs="Arial"/>
          <w:sz w:val="22"/>
          <w:szCs w:val="18"/>
          <w:lang w:val="fr-FR"/>
        </w:rPr>
        <w:t xml:space="preserve"> </w:t>
      </w:r>
      <w:hyperlink r:id="rId14" w:history="1">
        <w:r w:rsidR="005E4C43" w:rsidRPr="00360970">
          <w:rPr>
            <w:rStyle w:val="Hyperlink"/>
            <w:rFonts w:asciiTheme="majorHAnsi" w:hAnsiTheme="majorHAnsi" w:cs="Arial"/>
            <w:sz w:val="22"/>
            <w:szCs w:val="22"/>
            <w:lang w:val="fr-FR"/>
          </w:rPr>
          <w:t>Politique de protection contre les représailles</w:t>
        </w:r>
      </w:hyperlink>
      <w:r w:rsidR="0087621B" w:rsidRPr="00360970">
        <w:rPr>
          <w:rFonts w:asciiTheme="majorHAnsi" w:hAnsiTheme="majorHAnsi" w:cs="Arial"/>
          <w:sz w:val="22"/>
          <w:szCs w:val="18"/>
          <w:lang w:val="fr-FR"/>
        </w:rPr>
        <w:t xml:space="preserve">, constituent elles-mêmes un manquement et </w:t>
      </w:r>
      <w:r w:rsidRPr="00360970">
        <w:rPr>
          <w:rFonts w:asciiTheme="majorHAnsi" w:hAnsiTheme="majorHAnsi" w:cs="Arial"/>
          <w:sz w:val="22"/>
          <w:szCs w:val="18"/>
          <w:lang w:val="fr-FR"/>
        </w:rPr>
        <w:t>seront traitées en conséquence</w:t>
      </w:r>
      <w:r w:rsidR="0087621B" w:rsidRPr="00360970">
        <w:rPr>
          <w:rFonts w:asciiTheme="majorHAnsi" w:hAnsiTheme="majorHAnsi" w:cs="Arial"/>
          <w:sz w:val="22"/>
          <w:szCs w:val="18"/>
          <w:lang w:val="fr-FR"/>
        </w:rPr>
        <w:t>.</w:t>
      </w:r>
    </w:p>
    <w:p w14:paraId="49F59EB0" w14:textId="77777777" w:rsidR="00E6575C" w:rsidRPr="00360970" w:rsidRDefault="00E6575C" w:rsidP="00E6575C">
      <w:pPr>
        <w:pStyle w:val="ListParagraph"/>
        <w:rPr>
          <w:rFonts w:asciiTheme="majorHAnsi" w:hAnsiTheme="majorHAnsi" w:cs="Arial"/>
          <w:snapToGrid w:val="0"/>
          <w:sz w:val="22"/>
          <w:szCs w:val="22"/>
          <w:lang w:val="fr-FR"/>
        </w:rPr>
      </w:pPr>
    </w:p>
    <w:p w14:paraId="6ED5919D" w14:textId="77777777" w:rsidR="00FE7929" w:rsidRPr="00360970" w:rsidRDefault="00E6575C" w:rsidP="00E6575C">
      <w:pPr>
        <w:jc w:val="both"/>
        <w:rPr>
          <w:rFonts w:asciiTheme="majorHAnsi" w:hAnsiTheme="majorHAnsi" w:cs="Arial"/>
          <w:b/>
          <w:bCs/>
          <w:sz w:val="22"/>
          <w:szCs w:val="22"/>
          <w:u w:val="single"/>
          <w:lang w:val="fr-FR"/>
        </w:rPr>
      </w:pPr>
      <w:r w:rsidRPr="00360970">
        <w:rPr>
          <w:rFonts w:asciiTheme="majorHAnsi" w:hAnsiTheme="majorHAnsi" w:cs="Arial"/>
          <w:b/>
          <w:bCs/>
          <w:sz w:val="22"/>
          <w:szCs w:val="22"/>
          <w:lang w:val="fr-FR"/>
        </w:rPr>
        <w:t xml:space="preserve">3.0 </w:t>
      </w:r>
      <w:r w:rsidRPr="00360970">
        <w:rPr>
          <w:rFonts w:asciiTheme="majorHAnsi" w:hAnsiTheme="majorHAnsi" w:cs="Arial"/>
          <w:b/>
          <w:bCs/>
          <w:sz w:val="22"/>
          <w:szCs w:val="22"/>
          <w:lang w:val="fr-FR"/>
        </w:rPr>
        <w:tab/>
      </w:r>
      <w:r w:rsidR="00FE7929" w:rsidRPr="00360970">
        <w:rPr>
          <w:rFonts w:asciiTheme="majorHAnsi" w:hAnsiTheme="majorHAnsi" w:cs="Arial"/>
          <w:b/>
          <w:bCs/>
          <w:sz w:val="22"/>
          <w:szCs w:val="22"/>
          <w:u w:val="single"/>
          <w:lang w:val="fr-FR"/>
        </w:rPr>
        <w:t>Application</w:t>
      </w:r>
    </w:p>
    <w:p w14:paraId="12401F69" w14:textId="77777777" w:rsidR="00E6575C" w:rsidRPr="00360970" w:rsidRDefault="00E6575C" w:rsidP="00E6575C">
      <w:pPr>
        <w:jc w:val="both"/>
        <w:rPr>
          <w:rFonts w:asciiTheme="majorHAnsi" w:hAnsiTheme="majorHAnsi" w:cs="Arial"/>
          <w:sz w:val="22"/>
          <w:szCs w:val="22"/>
          <w:lang w:val="fr-FR"/>
        </w:rPr>
      </w:pPr>
    </w:p>
    <w:p w14:paraId="4101BDDC" w14:textId="77777777" w:rsidR="00FE7929" w:rsidRPr="00360970" w:rsidRDefault="0087621B" w:rsidP="00E6575C">
      <w:pPr>
        <w:pStyle w:val="ListParagraph"/>
        <w:widowControl w:val="0"/>
        <w:numPr>
          <w:ilvl w:val="0"/>
          <w:numId w:val="4"/>
        </w:numPr>
        <w:jc w:val="both"/>
        <w:rPr>
          <w:rFonts w:asciiTheme="majorHAnsi" w:hAnsiTheme="majorHAnsi" w:cs="Arial"/>
          <w:sz w:val="22"/>
          <w:szCs w:val="22"/>
          <w:lang w:val="fr-FR"/>
        </w:rPr>
      </w:pPr>
      <w:r w:rsidRPr="00360970">
        <w:rPr>
          <w:rFonts w:asciiTheme="majorHAnsi" w:hAnsiTheme="majorHAnsi" w:cs="Arial"/>
          <w:sz w:val="22"/>
          <w:szCs w:val="22"/>
          <w:lang w:val="fr-FR"/>
        </w:rPr>
        <w:t xml:space="preserve">La présente politique s’applique à tous les membres du personnel du PNUD. L’interdiction de harcèlement, </w:t>
      </w:r>
      <w:r w:rsidR="00A728FD" w:rsidRPr="00360970">
        <w:rPr>
          <w:rFonts w:asciiTheme="majorHAnsi" w:hAnsiTheme="majorHAnsi" w:cs="Arial"/>
          <w:sz w:val="22"/>
          <w:szCs w:val="22"/>
          <w:lang w:val="fr-FR"/>
        </w:rPr>
        <w:t xml:space="preserve">de </w:t>
      </w:r>
      <w:r w:rsidRPr="00360970">
        <w:rPr>
          <w:rFonts w:asciiTheme="majorHAnsi" w:hAnsiTheme="majorHAnsi" w:cs="Arial"/>
          <w:sz w:val="22"/>
          <w:szCs w:val="22"/>
          <w:lang w:val="fr-FR"/>
        </w:rPr>
        <w:t xml:space="preserve">harcèlement sexuel, </w:t>
      </w:r>
      <w:r w:rsidR="00A728FD" w:rsidRPr="00360970">
        <w:rPr>
          <w:rFonts w:asciiTheme="majorHAnsi" w:hAnsiTheme="majorHAnsi" w:cs="Arial"/>
          <w:sz w:val="22"/>
          <w:szCs w:val="22"/>
          <w:lang w:val="fr-FR"/>
        </w:rPr>
        <w:t xml:space="preserve">de </w:t>
      </w:r>
      <w:r w:rsidRPr="00360970">
        <w:rPr>
          <w:rFonts w:asciiTheme="majorHAnsi" w:hAnsiTheme="majorHAnsi" w:cs="Arial"/>
          <w:sz w:val="22"/>
          <w:szCs w:val="22"/>
          <w:lang w:val="fr-FR"/>
        </w:rPr>
        <w:t xml:space="preserve">discrimination et </w:t>
      </w:r>
      <w:r w:rsidR="00A728FD" w:rsidRPr="00360970">
        <w:rPr>
          <w:rFonts w:asciiTheme="majorHAnsi" w:hAnsiTheme="majorHAnsi" w:cs="Arial"/>
          <w:sz w:val="22"/>
          <w:szCs w:val="22"/>
          <w:lang w:val="fr-FR"/>
        </w:rPr>
        <w:t>d’</w:t>
      </w:r>
      <w:r w:rsidRPr="00360970">
        <w:rPr>
          <w:rFonts w:asciiTheme="majorHAnsi" w:hAnsiTheme="majorHAnsi" w:cs="Arial"/>
          <w:sz w:val="22"/>
          <w:szCs w:val="22"/>
          <w:lang w:val="fr-FR"/>
        </w:rPr>
        <w:t xml:space="preserve">abus de pouvoir </w:t>
      </w:r>
      <w:r w:rsidR="00D50EE4" w:rsidRPr="00360970">
        <w:rPr>
          <w:rFonts w:asciiTheme="majorHAnsi" w:hAnsiTheme="majorHAnsi" w:cs="Arial"/>
          <w:sz w:val="22"/>
          <w:szCs w:val="22"/>
          <w:lang w:val="fr-FR"/>
        </w:rPr>
        <w:t>s’applique à</w:t>
      </w:r>
      <w:r w:rsidRPr="00360970">
        <w:rPr>
          <w:rFonts w:asciiTheme="majorHAnsi" w:hAnsiTheme="majorHAnsi" w:cs="Arial"/>
          <w:sz w:val="22"/>
          <w:szCs w:val="22"/>
          <w:lang w:val="fr-FR"/>
        </w:rPr>
        <w:t xml:space="preserve"> la conduite </w:t>
      </w:r>
      <w:r w:rsidRPr="00360970">
        <w:rPr>
          <w:rFonts w:asciiTheme="majorHAnsi" w:hAnsiTheme="majorHAnsi" w:cs="Arial"/>
          <w:sz w:val="22"/>
          <w:szCs w:val="22"/>
          <w:lang w:val="fr-FR"/>
        </w:rPr>
        <w:lastRenderedPageBreak/>
        <w:t>sur le lieu de travail</w:t>
      </w:r>
      <w:r w:rsidRPr="00360970">
        <w:rPr>
          <w:rStyle w:val="FootnoteReference"/>
          <w:rFonts w:asciiTheme="majorHAnsi" w:hAnsiTheme="majorHAnsi" w:cs="Arial"/>
          <w:sz w:val="22"/>
          <w:szCs w:val="22"/>
          <w:lang w:val="fr-FR"/>
        </w:rPr>
        <w:footnoteReference w:id="2"/>
      </w:r>
      <w:r w:rsidRPr="00360970">
        <w:rPr>
          <w:rFonts w:asciiTheme="majorHAnsi" w:hAnsiTheme="majorHAnsi" w:cs="Arial"/>
          <w:sz w:val="22"/>
          <w:szCs w:val="22"/>
          <w:lang w:val="fr-FR"/>
        </w:rPr>
        <w:t>, au cours ou en dehors des heures de travail.</w:t>
      </w:r>
    </w:p>
    <w:p w14:paraId="7ADD7C08" w14:textId="77777777" w:rsidR="00301CF1" w:rsidRPr="00360970" w:rsidRDefault="00301CF1" w:rsidP="00E6575C">
      <w:pPr>
        <w:pStyle w:val="ListParagraph"/>
        <w:widowControl w:val="0"/>
        <w:jc w:val="both"/>
        <w:rPr>
          <w:rFonts w:asciiTheme="majorHAnsi" w:hAnsiTheme="majorHAnsi" w:cs="Arial"/>
          <w:sz w:val="22"/>
          <w:szCs w:val="22"/>
          <w:lang w:val="fr-FR"/>
        </w:rPr>
      </w:pPr>
    </w:p>
    <w:p w14:paraId="1DEC3A51" w14:textId="77777777" w:rsidR="00A728FD" w:rsidRPr="00360970" w:rsidRDefault="00A728FD" w:rsidP="00E6575C">
      <w:pPr>
        <w:pStyle w:val="ListParagraph"/>
        <w:widowControl w:val="0"/>
        <w:jc w:val="both"/>
        <w:rPr>
          <w:rFonts w:asciiTheme="majorHAnsi" w:hAnsiTheme="majorHAnsi" w:cs="Arial"/>
          <w:sz w:val="22"/>
          <w:szCs w:val="22"/>
          <w:lang w:val="fr-FR"/>
        </w:rPr>
      </w:pPr>
    </w:p>
    <w:p w14:paraId="0A85EF33" w14:textId="77777777" w:rsidR="007D4121" w:rsidRPr="00360970" w:rsidRDefault="00E6575C" w:rsidP="00E6575C">
      <w:pPr>
        <w:pStyle w:val="NoSpacing"/>
        <w:numPr>
          <w:ilvl w:val="0"/>
          <w:numId w:val="45"/>
        </w:numPr>
        <w:rPr>
          <w:rFonts w:asciiTheme="majorHAnsi" w:hAnsiTheme="majorHAnsi" w:cs="Arial"/>
          <w:b/>
          <w:snapToGrid w:val="0"/>
          <w:sz w:val="22"/>
          <w:szCs w:val="22"/>
          <w:lang w:val="fr-FR"/>
        </w:rPr>
      </w:pPr>
      <w:r w:rsidRPr="00360970">
        <w:rPr>
          <w:rFonts w:asciiTheme="majorHAnsi" w:hAnsiTheme="majorHAnsi" w:cs="Arial"/>
          <w:b/>
          <w:snapToGrid w:val="0"/>
          <w:sz w:val="22"/>
          <w:szCs w:val="22"/>
          <w:lang w:val="fr-FR"/>
        </w:rPr>
        <w:tab/>
      </w:r>
      <w:r w:rsidR="0087621B" w:rsidRPr="00360970">
        <w:rPr>
          <w:rFonts w:asciiTheme="majorHAnsi" w:hAnsiTheme="majorHAnsi" w:cs="Arial"/>
          <w:b/>
          <w:snapToGrid w:val="0"/>
          <w:sz w:val="22"/>
          <w:szCs w:val="22"/>
          <w:u w:val="single"/>
          <w:lang w:val="fr-FR"/>
        </w:rPr>
        <w:t xml:space="preserve">Conduite </w:t>
      </w:r>
      <w:r w:rsidR="00D50EE4" w:rsidRPr="00360970">
        <w:rPr>
          <w:rFonts w:asciiTheme="majorHAnsi" w:hAnsiTheme="majorHAnsi" w:cs="Arial"/>
          <w:b/>
          <w:snapToGrid w:val="0"/>
          <w:sz w:val="22"/>
          <w:szCs w:val="22"/>
          <w:u w:val="single"/>
          <w:lang w:val="fr-FR"/>
        </w:rPr>
        <w:t>prohibée</w:t>
      </w:r>
      <w:r w:rsidR="00D171A2" w:rsidRPr="00360970">
        <w:rPr>
          <w:rStyle w:val="FootnoteReference"/>
          <w:rFonts w:asciiTheme="majorHAnsi" w:hAnsiTheme="majorHAnsi" w:cs="Arial"/>
          <w:b/>
          <w:snapToGrid w:val="0"/>
          <w:sz w:val="22"/>
          <w:szCs w:val="22"/>
          <w:u w:val="single"/>
          <w:lang w:val="fr-FR"/>
        </w:rPr>
        <w:footnoteReference w:id="3"/>
      </w:r>
      <w:r w:rsidR="00A9187F" w:rsidRPr="00360970">
        <w:rPr>
          <w:rFonts w:asciiTheme="majorHAnsi" w:hAnsiTheme="majorHAnsi" w:cs="Arial"/>
          <w:b/>
          <w:snapToGrid w:val="0"/>
          <w:sz w:val="22"/>
          <w:szCs w:val="22"/>
          <w:lang w:val="fr-FR"/>
        </w:rPr>
        <w:t xml:space="preserve"> </w:t>
      </w:r>
    </w:p>
    <w:p w14:paraId="4F362CBA" w14:textId="77777777" w:rsidR="001D40B6" w:rsidRPr="00360970" w:rsidRDefault="001D40B6" w:rsidP="00E6575C">
      <w:pPr>
        <w:pStyle w:val="NoSpacing"/>
        <w:rPr>
          <w:rFonts w:asciiTheme="majorHAnsi" w:hAnsiTheme="majorHAnsi" w:cs="Arial"/>
          <w:b/>
          <w:snapToGrid w:val="0"/>
          <w:sz w:val="22"/>
          <w:szCs w:val="22"/>
          <w:lang w:val="fr-FR"/>
        </w:rPr>
      </w:pPr>
    </w:p>
    <w:p w14:paraId="6C5EB40F" w14:textId="77777777" w:rsidR="002C62F5" w:rsidRPr="00360970" w:rsidRDefault="00D441E5"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lang w:val="fr-FR"/>
        </w:rPr>
        <w:t xml:space="preserve">Aux fins de la présente politique, le </w:t>
      </w:r>
      <w:r w:rsidR="0087621B" w:rsidRPr="00360970">
        <w:rPr>
          <w:rFonts w:asciiTheme="majorHAnsi" w:hAnsiTheme="majorHAnsi" w:cs="Arial"/>
          <w:sz w:val="22"/>
          <w:szCs w:val="22"/>
          <w:lang w:val="fr-FR"/>
        </w:rPr>
        <w:t xml:space="preserve">harcèlement, </w:t>
      </w:r>
      <w:r w:rsidRPr="00360970">
        <w:rPr>
          <w:rFonts w:asciiTheme="majorHAnsi" w:hAnsiTheme="majorHAnsi" w:cs="Arial"/>
          <w:sz w:val="22"/>
          <w:szCs w:val="22"/>
          <w:lang w:val="fr-FR"/>
        </w:rPr>
        <w:t xml:space="preserve">le </w:t>
      </w:r>
      <w:r w:rsidR="0087621B" w:rsidRPr="00360970">
        <w:rPr>
          <w:rFonts w:asciiTheme="majorHAnsi" w:hAnsiTheme="majorHAnsi" w:cs="Arial"/>
          <w:sz w:val="22"/>
          <w:szCs w:val="22"/>
          <w:lang w:val="fr-FR"/>
        </w:rPr>
        <w:t xml:space="preserve">harcèlement sexuel, </w:t>
      </w:r>
      <w:r w:rsidRPr="00360970">
        <w:rPr>
          <w:rFonts w:asciiTheme="majorHAnsi" w:hAnsiTheme="majorHAnsi" w:cs="Arial"/>
          <w:sz w:val="22"/>
          <w:szCs w:val="22"/>
          <w:lang w:val="fr-FR"/>
        </w:rPr>
        <w:t xml:space="preserve">la </w:t>
      </w:r>
      <w:r w:rsidR="0087621B" w:rsidRPr="00360970">
        <w:rPr>
          <w:rFonts w:asciiTheme="majorHAnsi" w:hAnsiTheme="majorHAnsi" w:cs="Arial"/>
          <w:sz w:val="22"/>
          <w:szCs w:val="22"/>
          <w:lang w:val="fr-FR"/>
        </w:rPr>
        <w:t xml:space="preserve">discrimination et </w:t>
      </w:r>
      <w:r w:rsidRPr="00360970">
        <w:rPr>
          <w:rFonts w:asciiTheme="majorHAnsi" w:hAnsiTheme="majorHAnsi" w:cs="Arial"/>
          <w:sz w:val="22"/>
          <w:szCs w:val="22"/>
          <w:lang w:val="fr-FR"/>
        </w:rPr>
        <w:t>l’</w:t>
      </w:r>
      <w:r w:rsidR="0087621B" w:rsidRPr="00360970">
        <w:rPr>
          <w:rFonts w:asciiTheme="majorHAnsi" w:hAnsiTheme="majorHAnsi" w:cs="Arial"/>
          <w:sz w:val="22"/>
          <w:szCs w:val="22"/>
          <w:lang w:val="fr-FR"/>
        </w:rPr>
        <w:t>abus de pouvoir</w:t>
      </w:r>
      <w:r w:rsidRPr="00360970">
        <w:rPr>
          <w:rFonts w:asciiTheme="majorHAnsi" w:hAnsiTheme="majorHAnsi" w:cs="Arial"/>
          <w:sz w:val="22"/>
          <w:szCs w:val="22"/>
          <w:lang w:val="fr-FR"/>
        </w:rPr>
        <w:t xml:space="preserve"> sont </w:t>
      </w:r>
      <w:r w:rsidR="00A728FD" w:rsidRPr="00360970">
        <w:rPr>
          <w:rFonts w:asciiTheme="majorHAnsi" w:hAnsiTheme="majorHAnsi" w:cs="Arial"/>
          <w:sz w:val="22"/>
          <w:szCs w:val="22"/>
          <w:lang w:val="fr-FR"/>
        </w:rPr>
        <w:t>désignés</w:t>
      </w:r>
      <w:r w:rsidR="00D50EE4" w:rsidRPr="00360970">
        <w:rPr>
          <w:rFonts w:asciiTheme="majorHAnsi" w:hAnsiTheme="majorHAnsi" w:cs="Arial"/>
          <w:sz w:val="22"/>
          <w:szCs w:val="22"/>
          <w:lang w:val="fr-FR"/>
        </w:rPr>
        <w:t xml:space="preserve"> conjointement</w:t>
      </w:r>
      <w:r w:rsidRPr="00360970">
        <w:rPr>
          <w:rFonts w:asciiTheme="majorHAnsi" w:hAnsiTheme="majorHAnsi" w:cs="Arial"/>
          <w:sz w:val="22"/>
          <w:szCs w:val="22"/>
          <w:lang w:val="fr-FR"/>
        </w:rPr>
        <w:t xml:space="preserve"> </w:t>
      </w:r>
      <w:r w:rsidR="00A728FD" w:rsidRPr="00360970">
        <w:rPr>
          <w:rFonts w:asciiTheme="majorHAnsi" w:hAnsiTheme="majorHAnsi" w:cs="Arial"/>
          <w:sz w:val="22"/>
          <w:szCs w:val="22"/>
          <w:lang w:val="fr-FR"/>
        </w:rPr>
        <w:t xml:space="preserve">par </w:t>
      </w:r>
      <w:r w:rsidRPr="00360970">
        <w:rPr>
          <w:rFonts w:asciiTheme="majorHAnsi" w:hAnsiTheme="majorHAnsi" w:cs="Arial"/>
          <w:sz w:val="22"/>
          <w:szCs w:val="22"/>
          <w:lang w:val="fr-FR"/>
        </w:rPr>
        <w:t xml:space="preserve">« conduite </w:t>
      </w:r>
      <w:r w:rsidR="00D50EE4" w:rsidRPr="00360970">
        <w:rPr>
          <w:rFonts w:asciiTheme="majorHAnsi" w:hAnsiTheme="majorHAnsi" w:cs="Arial"/>
          <w:sz w:val="22"/>
          <w:szCs w:val="22"/>
          <w:lang w:val="fr-FR"/>
        </w:rPr>
        <w:t>prohibée</w:t>
      </w:r>
      <w:r w:rsidRPr="00360970">
        <w:rPr>
          <w:rFonts w:asciiTheme="majorHAnsi" w:hAnsiTheme="majorHAnsi" w:cs="Arial"/>
          <w:sz w:val="22"/>
          <w:szCs w:val="22"/>
          <w:lang w:val="fr-FR"/>
        </w:rPr>
        <w:t xml:space="preserve"> ». </w:t>
      </w:r>
      <w:r w:rsidR="005A12B8" w:rsidRPr="00360970">
        <w:rPr>
          <w:rFonts w:asciiTheme="majorHAnsi" w:hAnsiTheme="majorHAnsi" w:cs="Arial"/>
          <w:sz w:val="22"/>
          <w:szCs w:val="22"/>
          <w:lang w:val="fr-FR"/>
        </w:rPr>
        <w:t>Des explications complémentaires sont jointes</w:t>
      </w:r>
      <w:r w:rsidRPr="00360970">
        <w:rPr>
          <w:rFonts w:asciiTheme="majorHAnsi" w:hAnsiTheme="majorHAnsi" w:cs="Arial"/>
          <w:sz w:val="22"/>
          <w:szCs w:val="22"/>
          <w:lang w:val="fr-FR"/>
        </w:rPr>
        <w:t xml:space="preserve"> à l’Annexe</w:t>
      </w:r>
      <w:r w:rsidR="00F401E3" w:rsidRPr="00360970">
        <w:rPr>
          <w:rFonts w:asciiTheme="majorHAnsi" w:hAnsiTheme="majorHAnsi" w:cs="Arial"/>
          <w:sz w:val="22"/>
          <w:szCs w:val="22"/>
          <w:lang w:val="fr-FR"/>
        </w:rPr>
        <w:t> </w:t>
      </w:r>
      <w:r w:rsidRPr="00360970">
        <w:rPr>
          <w:rFonts w:asciiTheme="majorHAnsi" w:hAnsiTheme="majorHAnsi" w:cs="Arial"/>
          <w:sz w:val="22"/>
          <w:szCs w:val="22"/>
          <w:lang w:val="fr-FR"/>
        </w:rPr>
        <w:t xml:space="preserve">3, avec des exemples de comportements spécifiques </w:t>
      </w:r>
      <w:r w:rsidR="005A12B8" w:rsidRPr="00360970">
        <w:rPr>
          <w:rFonts w:asciiTheme="majorHAnsi" w:hAnsiTheme="majorHAnsi" w:cs="Arial"/>
          <w:sz w:val="22"/>
          <w:szCs w:val="22"/>
          <w:lang w:val="fr-FR"/>
        </w:rPr>
        <w:t>considérés comme</w:t>
      </w:r>
      <w:r w:rsidRPr="00360970">
        <w:rPr>
          <w:rFonts w:asciiTheme="majorHAnsi" w:hAnsiTheme="majorHAnsi" w:cs="Arial"/>
          <w:sz w:val="22"/>
          <w:szCs w:val="22"/>
          <w:lang w:val="fr-FR"/>
        </w:rPr>
        <w:t xml:space="preserve"> </w:t>
      </w:r>
      <w:r w:rsidR="00A728FD" w:rsidRPr="00360970">
        <w:rPr>
          <w:rFonts w:asciiTheme="majorHAnsi" w:hAnsiTheme="majorHAnsi" w:cs="Arial"/>
          <w:sz w:val="22"/>
          <w:szCs w:val="22"/>
          <w:lang w:val="fr-FR"/>
        </w:rPr>
        <w:t xml:space="preserve">une </w:t>
      </w:r>
      <w:r w:rsidRPr="00360970">
        <w:rPr>
          <w:rFonts w:asciiTheme="majorHAnsi" w:hAnsiTheme="majorHAnsi" w:cs="Arial"/>
          <w:sz w:val="22"/>
          <w:szCs w:val="22"/>
          <w:lang w:val="fr-FR"/>
        </w:rPr>
        <w:t xml:space="preserve">conduite </w:t>
      </w:r>
      <w:r w:rsidR="00A728FD" w:rsidRPr="00360970">
        <w:rPr>
          <w:rFonts w:asciiTheme="majorHAnsi" w:hAnsiTheme="majorHAnsi" w:cs="Arial"/>
          <w:sz w:val="22"/>
          <w:szCs w:val="22"/>
          <w:lang w:val="fr-FR"/>
        </w:rPr>
        <w:t>prohibée</w:t>
      </w:r>
      <w:r w:rsidRPr="00360970">
        <w:rPr>
          <w:rFonts w:asciiTheme="majorHAnsi" w:hAnsiTheme="majorHAnsi" w:cs="Arial"/>
          <w:sz w:val="22"/>
          <w:szCs w:val="22"/>
          <w:lang w:val="fr-FR"/>
        </w:rPr>
        <w:t>.</w:t>
      </w:r>
    </w:p>
    <w:p w14:paraId="082E9126" w14:textId="77777777" w:rsidR="002C62F5" w:rsidRPr="00360970" w:rsidRDefault="002C62F5" w:rsidP="00E6575C">
      <w:pPr>
        <w:pStyle w:val="NoSpacing"/>
        <w:rPr>
          <w:rFonts w:asciiTheme="majorHAnsi" w:hAnsiTheme="majorHAnsi" w:cs="Arial"/>
          <w:b/>
          <w:snapToGrid w:val="0"/>
          <w:sz w:val="22"/>
          <w:szCs w:val="22"/>
          <w:lang w:val="fr-FR"/>
        </w:rPr>
      </w:pPr>
    </w:p>
    <w:p w14:paraId="7D830F48" w14:textId="77777777" w:rsidR="001D40B6" w:rsidRPr="00360970" w:rsidRDefault="00D441E5" w:rsidP="00E6575C">
      <w:pPr>
        <w:pStyle w:val="ListParagraph"/>
        <w:numPr>
          <w:ilvl w:val="0"/>
          <w:numId w:val="4"/>
        </w:numPr>
        <w:rPr>
          <w:rFonts w:asciiTheme="majorHAnsi" w:hAnsiTheme="majorHAnsi" w:cs="Arial"/>
          <w:sz w:val="22"/>
          <w:szCs w:val="22"/>
          <w:lang w:val="fr-FR"/>
        </w:rPr>
      </w:pPr>
      <w:r w:rsidRPr="00360970">
        <w:rPr>
          <w:rFonts w:asciiTheme="majorHAnsi" w:hAnsiTheme="majorHAnsi" w:cs="Arial"/>
          <w:sz w:val="22"/>
          <w:szCs w:val="22"/>
          <w:lang w:val="fr-FR"/>
        </w:rPr>
        <w:t>Est qualifié</w:t>
      </w:r>
      <w:r w:rsidR="00C864FF" w:rsidRPr="00360970">
        <w:rPr>
          <w:rFonts w:asciiTheme="majorHAnsi" w:hAnsiTheme="majorHAnsi" w:cs="Arial"/>
          <w:sz w:val="22"/>
          <w:szCs w:val="22"/>
          <w:lang w:val="fr-FR"/>
        </w:rPr>
        <w:t>e</w:t>
      </w:r>
      <w:r w:rsidRPr="00360970">
        <w:rPr>
          <w:rFonts w:asciiTheme="majorHAnsi" w:hAnsiTheme="majorHAnsi" w:cs="Arial"/>
          <w:sz w:val="22"/>
          <w:szCs w:val="22"/>
          <w:lang w:val="fr-FR"/>
        </w:rPr>
        <w:t xml:space="preserve"> de </w:t>
      </w:r>
      <w:r w:rsidRPr="00360970">
        <w:rPr>
          <w:rFonts w:asciiTheme="majorHAnsi" w:hAnsiTheme="majorHAnsi" w:cs="Arial"/>
          <w:b/>
          <w:sz w:val="22"/>
          <w:szCs w:val="22"/>
          <w:lang w:val="fr-FR"/>
        </w:rPr>
        <w:t>harcèlement</w:t>
      </w:r>
      <w:r w:rsidRPr="00360970">
        <w:rPr>
          <w:rFonts w:asciiTheme="majorHAnsi" w:hAnsiTheme="majorHAnsi" w:cs="Arial"/>
          <w:sz w:val="22"/>
          <w:szCs w:val="22"/>
          <w:lang w:val="fr-FR"/>
        </w:rPr>
        <w:t xml:space="preserve"> toute conduite </w:t>
      </w:r>
      <w:r w:rsidR="00C864FF" w:rsidRPr="00360970">
        <w:rPr>
          <w:rFonts w:asciiTheme="majorHAnsi" w:hAnsiTheme="majorHAnsi" w:cs="Arial"/>
          <w:sz w:val="22"/>
          <w:szCs w:val="22"/>
          <w:lang w:val="fr-FR"/>
        </w:rPr>
        <w:t>inconvenante</w:t>
      </w:r>
      <w:r w:rsidRPr="00360970">
        <w:rPr>
          <w:rFonts w:asciiTheme="majorHAnsi" w:hAnsiTheme="majorHAnsi" w:cs="Arial"/>
          <w:sz w:val="22"/>
          <w:szCs w:val="22"/>
          <w:lang w:val="fr-FR"/>
        </w:rPr>
        <w:t xml:space="preserve"> et </w:t>
      </w:r>
      <w:r w:rsidR="00C864FF" w:rsidRPr="00360970">
        <w:rPr>
          <w:rFonts w:asciiTheme="majorHAnsi" w:hAnsiTheme="majorHAnsi" w:cs="Arial"/>
          <w:sz w:val="22"/>
          <w:szCs w:val="22"/>
          <w:lang w:val="fr-FR"/>
        </w:rPr>
        <w:t>déplacée,</w:t>
      </w:r>
      <w:r w:rsidRPr="00360970">
        <w:rPr>
          <w:rFonts w:asciiTheme="majorHAnsi" w:hAnsiTheme="majorHAnsi" w:cs="Arial"/>
          <w:sz w:val="22"/>
          <w:szCs w:val="22"/>
          <w:lang w:val="fr-FR"/>
        </w:rPr>
        <w:t xml:space="preserve"> adoptée par un membre du personnel du PNUD </w:t>
      </w:r>
      <w:r w:rsidR="00C864FF" w:rsidRPr="00360970">
        <w:rPr>
          <w:rFonts w:asciiTheme="majorHAnsi" w:hAnsiTheme="majorHAnsi" w:cs="Arial"/>
          <w:sz w:val="22"/>
          <w:szCs w:val="22"/>
          <w:lang w:val="fr-FR"/>
        </w:rPr>
        <w:t>à l’encontre</w:t>
      </w:r>
      <w:r w:rsidRPr="00360970">
        <w:rPr>
          <w:rFonts w:asciiTheme="majorHAnsi" w:hAnsiTheme="majorHAnsi" w:cs="Arial"/>
          <w:sz w:val="22"/>
          <w:szCs w:val="22"/>
          <w:lang w:val="fr-FR"/>
        </w:rPr>
        <w:t xml:space="preserve"> d’autres membres du personnel </w:t>
      </w:r>
      <w:r w:rsidR="00C864FF" w:rsidRPr="00360970">
        <w:rPr>
          <w:rFonts w:asciiTheme="majorHAnsi" w:hAnsiTheme="majorHAnsi" w:cs="Arial"/>
          <w:sz w:val="22"/>
          <w:szCs w:val="22"/>
          <w:lang w:val="fr-FR"/>
        </w:rPr>
        <w:t xml:space="preserve">du PNUD </w:t>
      </w:r>
      <w:r w:rsidRPr="00360970">
        <w:rPr>
          <w:rFonts w:asciiTheme="majorHAnsi" w:hAnsiTheme="majorHAnsi" w:cs="Arial"/>
          <w:sz w:val="22"/>
          <w:szCs w:val="22"/>
          <w:lang w:val="fr-FR"/>
        </w:rPr>
        <w:t>ou de membres extérieurs</w:t>
      </w:r>
      <w:r w:rsidR="00A728FD" w:rsidRPr="00360970">
        <w:rPr>
          <w:rFonts w:asciiTheme="majorHAnsi" w:hAnsiTheme="majorHAnsi" w:cs="Arial"/>
          <w:sz w:val="22"/>
          <w:szCs w:val="22"/>
          <w:lang w:val="fr-FR"/>
        </w:rPr>
        <w:t>,</w:t>
      </w:r>
      <w:r w:rsidR="00C864FF" w:rsidRPr="00360970">
        <w:rPr>
          <w:rFonts w:asciiTheme="majorHAnsi" w:hAnsiTheme="majorHAnsi" w:cs="Arial"/>
          <w:sz w:val="22"/>
          <w:szCs w:val="22"/>
          <w:lang w:val="fr-FR"/>
        </w:rPr>
        <w:t xml:space="preserve"> et qui a</w:t>
      </w:r>
      <w:r w:rsidRPr="00360970">
        <w:rPr>
          <w:rFonts w:asciiTheme="majorHAnsi" w:hAnsiTheme="majorHAnsi" w:cs="Arial"/>
          <w:sz w:val="22"/>
          <w:szCs w:val="22"/>
          <w:lang w:val="fr-FR"/>
        </w:rPr>
        <w:t xml:space="preserve"> causé ou dont on peut raisonnablement penser qu’elle peut causer ou être perçue comme </w:t>
      </w:r>
      <w:r w:rsidR="00C864FF" w:rsidRPr="00360970">
        <w:rPr>
          <w:rFonts w:asciiTheme="majorHAnsi" w:hAnsiTheme="majorHAnsi" w:cs="Arial"/>
          <w:sz w:val="22"/>
          <w:szCs w:val="22"/>
          <w:lang w:val="fr-FR"/>
        </w:rPr>
        <w:t>causant un outrage</w:t>
      </w:r>
      <w:r w:rsidRPr="00360970">
        <w:rPr>
          <w:rFonts w:asciiTheme="majorHAnsi" w:hAnsiTheme="majorHAnsi" w:cs="Arial"/>
          <w:sz w:val="22"/>
          <w:szCs w:val="22"/>
          <w:lang w:val="fr-FR"/>
        </w:rPr>
        <w:t xml:space="preserve"> ou une humiliation. </w:t>
      </w:r>
    </w:p>
    <w:p w14:paraId="27EE2B01" w14:textId="77777777" w:rsidR="001D40B6" w:rsidRPr="00360970" w:rsidRDefault="001D40B6" w:rsidP="00E6575C">
      <w:pPr>
        <w:pStyle w:val="BodyText"/>
        <w:rPr>
          <w:rFonts w:asciiTheme="majorHAnsi" w:hAnsiTheme="majorHAnsi"/>
          <w:lang w:val="fr-FR"/>
        </w:rPr>
      </w:pPr>
    </w:p>
    <w:p w14:paraId="76F483ED" w14:textId="77777777" w:rsidR="001D40B6" w:rsidRPr="00360970" w:rsidRDefault="00D441E5"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lang w:val="fr-FR"/>
        </w:rPr>
        <w:t xml:space="preserve">Le harcèlement peut </w:t>
      </w:r>
      <w:r w:rsidR="00A728FD" w:rsidRPr="00360970">
        <w:rPr>
          <w:rFonts w:asciiTheme="majorHAnsi" w:hAnsiTheme="majorHAnsi" w:cs="Arial"/>
          <w:sz w:val="22"/>
          <w:szCs w:val="22"/>
          <w:lang w:val="fr-FR"/>
        </w:rPr>
        <w:t>se présenter</w:t>
      </w:r>
      <w:r w:rsidR="00C864FF" w:rsidRPr="00360970">
        <w:rPr>
          <w:rFonts w:asciiTheme="majorHAnsi" w:hAnsiTheme="majorHAnsi" w:cs="Arial"/>
          <w:sz w:val="22"/>
          <w:szCs w:val="22"/>
          <w:lang w:val="fr-FR"/>
        </w:rPr>
        <w:t xml:space="preserve"> </w:t>
      </w:r>
      <w:r w:rsidR="00A728FD" w:rsidRPr="00360970">
        <w:rPr>
          <w:rFonts w:asciiTheme="majorHAnsi" w:hAnsiTheme="majorHAnsi" w:cs="Arial"/>
          <w:sz w:val="22"/>
          <w:szCs w:val="22"/>
          <w:lang w:val="fr-FR"/>
        </w:rPr>
        <w:t xml:space="preserve">sous </w:t>
      </w:r>
      <w:r w:rsidRPr="00360970">
        <w:rPr>
          <w:rFonts w:asciiTheme="majorHAnsi" w:hAnsiTheme="majorHAnsi" w:cs="Arial"/>
          <w:sz w:val="22"/>
          <w:szCs w:val="22"/>
          <w:lang w:val="fr-FR"/>
        </w:rPr>
        <w:t xml:space="preserve">forme de mots, de gestes, de communication par voie électronique ou d’autres actes qui </w:t>
      </w:r>
      <w:r w:rsidR="00C864FF" w:rsidRPr="00360970">
        <w:rPr>
          <w:rFonts w:asciiTheme="majorHAnsi" w:hAnsiTheme="majorHAnsi" w:cs="Arial"/>
          <w:sz w:val="22"/>
          <w:szCs w:val="22"/>
          <w:lang w:val="fr-FR"/>
        </w:rPr>
        <w:t>importunent</w:t>
      </w:r>
      <w:r w:rsidRPr="00360970">
        <w:rPr>
          <w:rFonts w:asciiTheme="majorHAnsi" w:hAnsiTheme="majorHAnsi" w:cs="Arial"/>
          <w:sz w:val="22"/>
          <w:szCs w:val="22"/>
          <w:lang w:val="fr-FR"/>
        </w:rPr>
        <w:t xml:space="preserve">, </w:t>
      </w:r>
      <w:r w:rsidR="00C864FF" w:rsidRPr="00360970">
        <w:rPr>
          <w:rFonts w:asciiTheme="majorHAnsi" w:hAnsiTheme="majorHAnsi" w:cs="Arial"/>
          <w:sz w:val="22"/>
          <w:szCs w:val="22"/>
          <w:lang w:val="fr-FR"/>
        </w:rPr>
        <w:t>inquiètent</w:t>
      </w:r>
      <w:r w:rsidRPr="00360970">
        <w:rPr>
          <w:rFonts w:asciiTheme="majorHAnsi" w:hAnsiTheme="majorHAnsi" w:cs="Arial"/>
          <w:sz w:val="22"/>
          <w:szCs w:val="22"/>
          <w:lang w:val="fr-FR"/>
        </w:rPr>
        <w:t xml:space="preserve">, </w:t>
      </w:r>
      <w:r w:rsidR="00C864FF" w:rsidRPr="00360970">
        <w:rPr>
          <w:rFonts w:asciiTheme="majorHAnsi" w:hAnsiTheme="majorHAnsi" w:cs="Arial"/>
          <w:sz w:val="22"/>
          <w:szCs w:val="22"/>
          <w:lang w:val="fr-FR"/>
        </w:rPr>
        <w:t>insultent</w:t>
      </w:r>
      <w:r w:rsidRPr="00360970">
        <w:rPr>
          <w:rFonts w:asciiTheme="majorHAnsi" w:hAnsiTheme="majorHAnsi" w:cs="Arial"/>
          <w:sz w:val="22"/>
          <w:szCs w:val="22"/>
          <w:lang w:val="fr-FR"/>
        </w:rPr>
        <w:t xml:space="preserve">, </w:t>
      </w:r>
      <w:r w:rsidR="00C864FF" w:rsidRPr="00360970">
        <w:rPr>
          <w:rFonts w:asciiTheme="majorHAnsi" w:hAnsiTheme="majorHAnsi" w:cs="Arial"/>
          <w:sz w:val="22"/>
          <w:szCs w:val="22"/>
          <w:lang w:val="fr-FR"/>
        </w:rPr>
        <w:t>rabaissent</w:t>
      </w:r>
      <w:r w:rsidRPr="00360970">
        <w:rPr>
          <w:rFonts w:asciiTheme="majorHAnsi" w:hAnsiTheme="majorHAnsi" w:cs="Arial"/>
          <w:sz w:val="22"/>
          <w:szCs w:val="22"/>
          <w:lang w:val="fr-FR"/>
        </w:rPr>
        <w:t xml:space="preserve">, intimident, </w:t>
      </w:r>
      <w:r w:rsidR="00C864FF" w:rsidRPr="00360970">
        <w:rPr>
          <w:rFonts w:asciiTheme="majorHAnsi" w:hAnsiTheme="majorHAnsi" w:cs="Arial"/>
          <w:sz w:val="22"/>
          <w:szCs w:val="22"/>
          <w:lang w:val="fr-FR"/>
        </w:rPr>
        <w:t>dénigrent</w:t>
      </w:r>
      <w:r w:rsidRPr="00360970">
        <w:rPr>
          <w:rFonts w:asciiTheme="majorHAnsi" w:hAnsiTheme="majorHAnsi" w:cs="Arial"/>
          <w:sz w:val="22"/>
          <w:szCs w:val="22"/>
          <w:lang w:val="fr-FR"/>
        </w:rPr>
        <w:t xml:space="preserve"> ou causent une humiliation ou un embarras personnel à autrui, ou gén</w:t>
      </w:r>
      <w:r w:rsidR="00C46840" w:rsidRPr="00360970">
        <w:rPr>
          <w:rFonts w:asciiTheme="majorHAnsi" w:hAnsiTheme="majorHAnsi" w:cs="Arial"/>
          <w:sz w:val="22"/>
          <w:szCs w:val="22"/>
          <w:lang w:val="fr-FR"/>
        </w:rPr>
        <w:t xml:space="preserve">èrent </w:t>
      </w:r>
      <w:r w:rsidRPr="00360970">
        <w:rPr>
          <w:rFonts w:asciiTheme="majorHAnsi" w:hAnsiTheme="majorHAnsi" w:cs="Arial"/>
          <w:sz w:val="22"/>
          <w:szCs w:val="22"/>
          <w:lang w:val="fr-FR"/>
        </w:rPr>
        <w:t xml:space="preserve">un </w:t>
      </w:r>
      <w:r w:rsidR="00C46840" w:rsidRPr="00360970">
        <w:rPr>
          <w:rFonts w:asciiTheme="majorHAnsi" w:hAnsiTheme="majorHAnsi" w:cs="Arial"/>
          <w:sz w:val="22"/>
          <w:szCs w:val="22"/>
          <w:lang w:val="fr-FR"/>
        </w:rPr>
        <w:t>climat d’</w:t>
      </w:r>
      <w:r w:rsidRPr="00360970">
        <w:rPr>
          <w:rFonts w:asciiTheme="majorHAnsi" w:hAnsiTheme="majorHAnsi" w:cs="Arial"/>
          <w:sz w:val="22"/>
          <w:szCs w:val="22"/>
          <w:lang w:val="fr-FR"/>
        </w:rPr>
        <w:t>intimid</w:t>
      </w:r>
      <w:r w:rsidR="00C46840" w:rsidRPr="00360970">
        <w:rPr>
          <w:rFonts w:asciiTheme="majorHAnsi" w:hAnsiTheme="majorHAnsi" w:cs="Arial"/>
          <w:sz w:val="22"/>
          <w:szCs w:val="22"/>
          <w:lang w:val="fr-FR"/>
        </w:rPr>
        <w:t>ation</w:t>
      </w:r>
      <w:r w:rsidRPr="00360970">
        <w:rPr>
          <w:rFonts w:asciiTheme="majorHAnsi" w:hAnsiTheme="majorHAnsi" w:cs="Arial"/>
          <w:sz w:val="22"/>
          <w:szCs w:val="22"/>
          <w:lang w:val="fr-FR"/>
        </w:rPr>
        <w:t xml:space="preserve">, </w:t>
      </w:r>
      <w:r w:rsidR="00C46840" w:rsidRPr="00360970">
        <w:rPr>
          <w:rFonts w:asciiTheme="majorHAnsi" w:hAnsiTheme="majorHAnsi" w:cs="Arial"/>
          <w:sz w:val="22"/>
          <w:szCs w:val="22"/>
          <w:lang w:val="fr-FR"/>
        </w:rPr>
        <w:t>d’</w:t>
      </w:r>
      <w:r w:rsidRPr="00360970">
        <w:rPr>
          <w:rFonts w:asciiTheme="majorHAnsi" w:hAnsiTheme="majorHAnsi" w:cs="Arial"/>
          <w:sz w:val="22"/>
          <w:szCs w:val="22"/>
          <w:lang w:val="fr-FR"/>
        </w:rPr>
        <w:t>hostil</w:t>
      </w:r>
      <w:r w:rsidR="00C46840" w:rsidRPr="00360970">
        <w:rPr>
          <w:rFonts w:asciiTheme="majorHAnsi" w:hAnsiTheme="majorHAnsi" w:cs="Arial"/>
          <w:sz w:val="22"/>
          <w:szCs w:val="22"/>
          <w:lang w:val="fr-FR"/>
        </w:rPr>
        <w:t>ité</w:t>
      </w:r>
      <w:r w:rsidRPr="00360970">
        <w:rPr>
          <w:rFonts w:asciiTheme="majorHAnsi" w:hAnsiTheme="majorHAnsi" w:cs="Arial"/>
          <w:sz w:val="22"/>
          <w:szCs w:val="22"/>
          <w:lang w:val="fr-FR"/>
        </w:rPr>
        <w:t xml:space="preserve"> ou </w:t>
      </w:r>
      <w:r w:rsidR="00C46840" w:rsidRPr="00360970">
        <w:rPr>
          <w:rFonts w:asciiTheme="majorHAnsi" w:hAnsiTheme="majorHAnsi" w:cs="Arial"/>
          <w:sz w:val="22"/>
          <w:szCs w:val="22"/>
          <w:lang w:val="fr-FR"/>
        </w:rPr>
        <w:t>de vexation</w:t>
      </w:r>
      <w:r w:rsidRPr="00360970">
        <w:rPr>
          <w:rFonts w:asciiTheme="majorHAnsi" w:hAnsiTheme="majorHAnsi" w:cs="Arial"/>
          <w:sz w:val="22"/>
          <w:szCs w:val="22"/>
          <w:lang w:val="fr-FR"/>
        </w:rPr>
        <w:t xml:space="preserve">. Il </w:t>
      </w:r>
      <w:r w:rsidR="00C46840" w:rsidRPr="00360970">
        <w:rPr>
          <w:rFonts w:asciiTheme="majorHAnsi" w:hAnsiTheme="majorHAnsi" w:cs="Arial"/>
          <w:sz w:val="22"/>
          <w:szCs w:val="22"/>
          <w:lang w:val="fr-FR"/>
        </w:rPr>
        <w:t>peut s’agir notamment, mais pas exclusivement,</w:t>
      </w:r>
      <w:r w:rsidR="00BD322D" w:rsidRPr="00360970">
        <w:rPr>
          <w:rFonts w:asciiTheme="majorHAnsi" w:hAnsiTheme="majorHAnsi" w:cs="Arial"/>
          <w:sz w:val="22"/>
          <w:szCs w:val="22"/>
          <w:lang w:val="fr-FR"/>
        </w:rPr>
        <w:t xml:space="preserve"> </w:t>
      </w:r>
      <w:r w:rsidR="00C46840" w:rsidRPr="00360970">
        <w:rPr>
          <w:rFonts w:asciiTheme="majorHAnsi" w:hAnsiTheme="majorHAnsi" w:cs="Arial"/>
          <w:sz w:val="22"/>
          <w:szCs w:val="22"/>
          <w:lang w:val="fr-FR"/>
        </w:rPr>
        <w:t>d</w:t>
      </w:r>
      <w:r w:rsidR="00BD322D" w:rsidRPr="00360970">
        <w:rPr>
          <w:rFonts w:asciiTheme="majorHAnsi" w:hAnsiTheme="majorHAnsi" w:cs="Arial"/>
          <w:sz w:val="22"/>
          <w:szCs w:val="22"/>
          <w:lang w:val="fr-FR"/>
        </w:rPr>
        <w:t xml:space="preserve">e harcèlement basé sur n’importe quel motif, comme la race, la religion, la couleur, la croyance, l’origine ethnique, les attributs physiques, l’identité sexuelle ou l’orientation sexuelle. Le harcèlement </w:t>
      </w:r>
      <w:r w:rsidR="00A728FD" w:rsidRPr="00360970">
        <w:rPr>
          <w:rFonts w:asciiTheme="majorHAnsi" w:hAnsiTheme="majorHAnsi" w:cs="Arial"/>
          <w:sz w:val="22"/>
          <w:szCs w:val="22"/>
          <w:lang w:val="fr-FR"/>
        </w:rPr>
        <w:t xml:space="preserve">comprend </w:t>
      </w:r>
      <w:r w:rsidR="00BD322D" w:rsidRPr="00360970">
        <w:rPr>
          <w:rFonts w:asciiTheme="majorHAnsi" w:hAnsiTheme="majorHAnsi" w:cs="Arial"/>
          <w:sz w:val="22"/>
          <w:szCs w:val="22"/>
          <w:lang w:val="fr-FR"/>
        </w:rPr>
        <w:t xml:space="preserve">souvent une série d’incidents, mais peut </w:t>
      </w:r>
      <w:r w:rsidR="00A728FD" w:rsidRPr="00360970">
        <w:rPr>
          <w:rFonts w:asciiTheme="majorHAnsi" w:hAnsiTheme="majorHAnsi" w:cs="Arial"/>
          <w:sz w:val="22"/>
          <w:szCs w:val="22"/>
          <w:lang w:val="fr-FR"/>
        </w:rPr>
        <w:t xml:space="preserve">également </w:t>
      </w:r>
      <w:r w:rsidR="00C46840" w:rsidRPr="00360970">
        <w:rPr>
          <w:rFonts w:asciiTheme="majorHAnsi" w:hAnsiTheme="majorHAnsi" w:cs="Arial"/>
          <w:sz w:val="22"/>
          <w:szCs w:val="22"/>
          <w:lang w:val="fr-FR"/>
        </w:rPr>
        <w:t>se caractériser</w:t>
      </w:r>
      <w:r w:rsidR="00BD322D" w:rsidRPr="00360970">
        <w:rPr>
          <w:rFonts w:asciiTheme="majorHAnsi" w:hAnsiTheme="majorHAnsi" w:cs="Arial"/>
          <w:sz w:val="22"/>
          <w:szCs w:val="22"/>
          <w:lang w:val="fr-FR"/>
        </w:rPr>
        <w:t xml:space="preserve"> par un incident unique.</w:t>
      </w:r>
    </w:p>
    <w:p w14:paraId="1D760EA4" w14:textId="77777777" w:rsidR="001D40B6" w:rsidRPr="00360970" w:rsidRDefault="001D40B6" w:rsidP="00E6575C">
      <w:pPr>
        <w:pStyle w:val="BodyText"/>
        <w:rPr>
          <w:rFonts w:asciiTheme="majorHAnsi" w:hAnsiTheme="majorHAnsi"/>
          <w:lang w:val="fr-FR"/>
        </w:rPr>
      </w:pPr>
    </w:p>
    <w:p w14:paraId="551C60A6" w14:textId="77777777" w:rsidR="001D40B6" w:rsidRPr="00360970" w:rsidRDefault="00BD322D"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lang w:val="fr-FR"/>
        </w:rPr>
        <w:t xml:space="preserve">La simple expression d’un désaccord, </w:t>
      </w:r>
      <w:r w:rsidR="00C46840" w:rsidRPr="00360970">
        <w:rPr>
          <w:rFonts w:asciiTheme="majorHAnsi" w:hAnsiTheme="majorHAnsi" w:cs="Arial"/>
          <w:sz w:val="22"/>
          <w:szCs w:val="22"/>
          <w:lang w:val="fr-FR"/>
        </w:rPr>
        <w:t xml:space="preserve">d’une réprimande, </w:t>
      </w:r>
      <w:r w:rsidRPr="00360970">
        <w:rPr>
          <w:rFonts w:asciiTheme="majorHAnsi" w:hAnsiTheme="majorHAnsi" w:cs="Arial"/>
          <w:sz w:val="22"/>
          <w:szCs w:val="22"/>
          <w:lang w:val="fr-FR"/>
        </w:rPr>
        <w:t>d’une critique ou d’un acte similaire relatif</w:t>
      </w:r>
      <w:r w:rsidR="00083D55" w:rsidRPr="00360970">
        <w:rPr>
          <w:rFonts w:asciiTheme="majorHAnsi" w:hAnsiTheme="majorHAnsi" w:cs="Arial"/>
          <w:sz w:val="22"/>
          <w:szCs w:val="22"/>
          <w:lang w:val="fr-FR"/>
        </w:rPr>
        <w:t>(ve)</w:t>
      </w:r>
      <w:r w:rsidRPr="00360970">
        <w:rPr>
          <w:rFonts w:asciiTheme="majorHAnsi" w:hAnsiTheme="majorHAnsi" w:cs="Arial"/>
          <w:sz w:val="22"/>
          <w:szCs w:val="22"/>
          <w:lang w:val="fr-FR"/>
        </w:rPr>
        <w:t xml:space="preserve"> aux résultats professionnels, à la conduite ou à des questions </w:t>
      </w:r>
      <w:r w:rsidR="00083D55" w:rsidRPr="00360970">
        <w:rPr>
          <w:rFonts w:asciiTheme="majorHAnsi" w:hAnsiTheme="majorHAnsi" w:cs="Arial"/>
          <w:sz w:val="22"/>
          <w:szCs w:val="22"/>
          <w:lang w:val="fr-FR"/>
        </w:rPr>
        <w:t>associées</w:t>
      </w:r>
      <w:r w:rsidRPr="00360970">
        <w:rPr>
          <w:rFonts w:asciiTheme="majorHAnsi" w:hAnsiTheme="majorHAnsi" w:cs="Arial"/>
          <w:sz w:val="22"/>
          <w:szCs w:val="22"/>
          <w:lang w:val="fr-FR"/>
        </w:rPr>
        <w:t xml:space="preserve"> </w:t>
      </w:r>
      <w:r w:rsidR="00C46840" w:rsidRPr="00360970">
        <w:rPr>
          <w:rFonts w:asciiTheme="majorHAnsi" w:hAnsiTheme="majorHAnsi" w:cs="Arial"/>
          <w:sz w:val="22"/>
          <w:szCs w:val="22"/>
          <w:lang w:val="fr-FR"/>
        </w:rPr>
        <w:t xml:space="preserve">dans le cadre </w:t>
      </w:r>
      <w:r w:rsidRPr="00360970">
        <w:rPr>
          <w:rFonts w:asciiTheme="majorHAnsi" w:hAnsiTheme="majorHAnsi" w:cs="Arial"/>
          <w:sz w:val="22"/>
          <w:szCs w:val="22"/>
          <w:lang w:val="fr-FR"/>
        </w:rPr>
        <w:t>d’un</w:t>
      </w:r>
      <w:r w:rsidR="00C46840" w:rsidRPr="00360970">
        <w:rPr>
          <w:rFonts w:asciiTheme="majorHAnsi" w:hAnsiTheme="majorHAnsi" w:cs="Arial"/>
          <w:sz w:val="22"/>
          <w:szCs w:val="22"/>
          <w:lang w:val="fr-FR"/>
        </w:rPr>
        <w:t xml:space="preserve"> lien </w:t>
      </w:r>
      <w:r w:rsidRPr="00360970">
        <w:rPr>
          <w:rFonts w:asciiTheme="majorHAnsi" w:hAnsiTheme="majorHAnsi" w:cs="Arial"/>
          <w:sz w:val="22"/>
          <w:szCs w:val="22"/>
          <w:lang w:val="fr-FR"/>
        </w:rPr>
        <w:t xml:space="preserve">de </w:t>
      </w:r>
      <w:r w:rsidR="00C46840" w:rsidRPr="00360970">
        <w:rPr>
          <w:rFonts w:asciiTheme="majorHAnsi" w:hAnsiTheme="majorHAnsi" w:cs="Arial"/>
          <w:sz w:val="22"/>
          <w:szCs w:val="22"/>
          <w:lang w:val="fr-FR"/>
        </w:rPr>
        <w:t>subordination</w:t>
      </w:r>
      <w:r w:rsidRPr="00360970">
        <w:rPr>
          <w:rFonts w:asciiTheme="majorHAnsi" w:hAnsiTheme="majorHAnsi" w:cs="Arial"/>
          <w:sz w:val="22"/>
          <w:szCs w:val="22"/>
          <w:lang w:val="fr-FR"/>
        </w:rPr>
        <w:t xml:space="preserve"> n’est pas considérée comme une conduite </w:t>
      </w:r>
      <w:r w:rsidR="00FE39FB" w:rsidRPr="00360970">
        <w:rPr>
          <w:rFonts w:asciiTheme="majorHAnsi" w:hAnsiTheme="majorHAnsi" w:cs="Arial"/>
          <w:sz w:val="22"/>
          <w:szCs w:val="22"/>
          <w:lang w:val="fr-FR"/>
        </w:rPr>
        <w:t>prohibée</w:t>
      </w:r>
      <w:r w:rsidRPr="00360970">
        <w:rPr>
          <w:rFonts w:asciiTheme="majorHAnsi" w:hAnsiTheme="majorHAnsi" w:cs="Arial"/>
          <w:sz w:val="22"/>
          <w:szCs w:val="22"/>
          <w:lang w:val="fr-FR"/>
        </w:rPr>
        <w:t xml:space="preserve">. </w:t>
      </w:r>
      <w:r w:rsidR="00FE39FB" w:rsidRPr="00360970">
        <w:rPr>
          <w:rFonts w:asciiTheme="majorHAnsi" w:hAnsiTheme="majorHAnsi" w:cs="Arial"/>
          <w:sz w:val="22"/>
          <w:szCs w:val="22"/>
          <w:lang w:val="fr-FR"/>
        </w:rPr>
        <w:t xml:space="preserve">Ce type de désaccord lié au travail est traité dans les clauses de la </w:t>
      </w:r>
      <w:hyperlink r:id="rId15" w:history="1">
        <w:r w:rsidR="00FE39FB" w:rsidRPr="00360970">
          <w:rPr>
            <w:rStyle w:val="Hyperlink"/>
            <w:rFonts w:asciiTheme="majorHAnsi" w:hAnsiTheme="majorHAnsi" w:cs="Arial"/>
            <w:sz w:val="22"/>
            <w:szCs w:val="22"/>
            <w:lang w:val="fr-FR"/>
          </w:rPr>
          <w:t>Politique de Gestion et de développement des résultats (PMD)</w:t>
        </w:r>
      </w:hyperlink>
      <w:r w:rsidR="00FE39FB" w:rsidRPr="00360970">
        <w:rPr>
          <w:rStyle w:val="Hyperlink"/>
          <w:rFonts w:asciiTheme="majorHAnsi" w:hAnsiTheme="majorHAnsi" w:cs="Arial"/>
          <w:sz w:val="22"/>
          <w:szCs w:val="22"/>
          <w:lang w:val="fr-FR"/>
        </w:rPr>
        <w:t>.</w:t>
      </w:r>
    </w:p>
    <w:p w14:paraId="3CB4AD8D" w14:textId="77777777" w:rsidR="001D40B6" w:rsidRPr="00360970" w:rsidRDefault="001D40B6" w:rsidP="00E6575C">
      <w:pPr>
        <w:pStyle w:val="BodyText"/>
        <w:rPr>
          <w:rFonts w:asciiTheme="majorHAnsi" w:hAnsiTheme="majorHAnsi"/>
          <w:lang w:val="fr-FR"/>
        </w:rPr>
      </w:pPr>
    </w:p>
    <w:p w14:paraId="7A72CD9D" w14:textId="77777777" w:rsidR="001D40B6" w:rsidRPr="00360970" w:rsidRDefault="00BD322D" w:rsidP="00E6575C">
      <w:pPr>
        <w:pStyle w:val="ListParagraph"/>
        <w:widowControl w:val="0"/>
        <w:numPr>
          <w:ilvl w:val="0"/>
          <w:numId w:val="4"/>
        </w:numPr>
        <w:tabs>
          <w:tab w:val="left" w:pos="806"/>
          <w:tab w:val="left" w:pos="4536"/>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lang w:val="fr-FR"/>
        </w:rPr>
        <w:t xml:space="preserve">Le </w:t>
      </w:r>
      <w:r w:rsidRPr="00360970">
        <w:rPr>
          <w:rFonts w:asciiTheme="majorHAnsi" w:hAnsiTheme="majorHAnsi" w:cs="Arial"/>
          <w:b/>
          <w:sz w:val="22"/>
          <w:szCs w:val="22"/>
          <w:lang w:val="fr-FR"/>
        </w:rPr>
        <w:t>harcèlement sexuel</w:t>
      </w:r>
      <w:r w:rsidRPr="00360970">
        <w:rPr>
          <w:rFonts w:asciiTheme="majorHAnsi" w:hAnsiTheme="majorHAnsi" w:cs="Arial"/>
          <w:sz w:val="22"/>
          <w:szCs w:val="22"/>
          <w:lang w:val="fr-FR"/>
        </w:rPr>
        <w:t xml:space="preserve"> est une forme de harcèlement qui </w:t>
      </w:r>
      <w:r w:rsidR="00FE39FB" w:rsidRPr="00360970">
        <w:rPr>
          <w:rFonts w:asciiTheme="majorHAnsi" w:hAnsiTheme="majorHAnsi" w:cs="Arial"/>
          <w:sz w:val="22"/>
          <w:szCs w:val="22"/>
          <w:lang w:val="fr-FR"/>
        </w:rPr>
        <w:t>correspon</w:t>
      </w:r>
      <w:r w:rsidR="00736A07" w:rsidRPr="00360970">
        <w:rPr>
          <w:rFonts w:asciiTheme="majorHAnsi" w:hAnsiTheme="majorHAnsi" w:cs="Arial"/>
          <w:sz w:val="22"/>
          <w:szCs w:val="22"/>
          <w:lang w:val="fr-FR"/>
        </w:rPr>
        <w:t>d à</w:t>
      </w:r>
      <w:r w:rsidRPr="00360970">
        <w:rPr>
          <w:rFonts w:asciiTheme="majorHAnsi" w:hAnsiTheme="majorHAnsi" w:cs="Arial"/>
          <w:sz w:val="22"/>
          <w:szCs w:val="22"/>
          <w:lang w:val="fr-FR"/>
        </w:rPr>
        <w:t xml:space="preserve"> toute forme d’avance</w:t>
      </w:r>
      <w:r w:rsidR="00083D55" w:rsidRPr="00360970">
        <w:rPr>
          <w:rFonts w:asciiTheme="majorHAnsi" w:hAnsiTheme="majorHAnsi" w:cs="Arial"/>
          <w:sz w:val="22"/>
          <w:szCs w:val="22"/>
          <w:lang w:val="fr-FR"/>
        </w:rPr>
        <w:t>s</w:t>
      </w:r>
      <w:r w:rsidRPr="00360970">
        <w:rPr>
          <w:rFonts w:asciiTheme="majorHAnsi" w:hAnsiTheme="majorHAnsi" w:cs="Arial"/>
          <w:sz w:val="22"/>
          <w:szCs w:val="22"/>
          <w:lang w:val="fr-FR"/>
        </w:rPr>
        <w:t xml:space="preserve"> </w:t>
      </w:r>
      <w:r w:rsidR="00736A07" w:rsidRPr="00360970">
        <w:rPr>
          <w:rFonts w:asciiTheme="majorHAnsi" w:hAnsiTheme="majorHAnsi" w:cs="Arial"/>
          <w:sz w:val="22"/>
          <w:szCs w:val="22"/>
          <w:lang w:val="fr-FR"/>
        </w:rPr>
        <w:t>sexuelles importune</w:t>
      </w:r>
      <w:r w:rsidR="00083D55" w:rsidRPr="00360970">
        <w:rPr>
          <w:rFonts w:asciiTheme="majorHAnsi" w:hAnsiTheme="majorHAnsi" w:cs="Arial"/>
          <w:sz w:val="22"/>
          <w:szCs w:val="22"/>
          <w:lang w:val="fr-FR"/>
        </w:rPr>
        <w:t>s</w:t>
      </w:r>
      <w:r w:rsidRPr="00360970">
        <w:rPr>
          <w:rFonts w:asciiTheme="majorHAnsi" w:hAnsiTheme="majorHAnsi" w:cs="Arial"/>
          <w:sz w:val="22"/>
          <w:szCs w:val="22"/>
          <w:lang w:val="fr-FR"/>
        </w:rPr>
        <w:t xml:space="preserve">, de demande de faveur sexuelle, de conduite verbale ou physique ou de geste </w:t>
      </w:r>
      <w:r w:rsidR="00736A07" w:rsidRPr="00360970">
        <w:rPr>
          <w:rFonts w:asciiTheme="majorHAnsi" w:hAnsiTheme="majorHAnsi" w:cs="Arial"/>
          <w:sz w:val="22"/>
          <w:szCs w:val="22"/>
          <w:lang w:val="fr-FR"/>
        </w:rPr>
        <w:t>à connotation</w:t>
      </w:r>
      <w:r w:rsidRPr="00360970">
        <w:rPr>
          <w:rFonts w:asciiTheme="majorHAnsi" w:hAnsiTheme="majorHAnsi" w:cs="Arial"/>
          <w:sz w:val="22"/>
          <w:szCs w:val="22"/>
          <w:lang w:val="fr-FR"/>
        </w:rPr>
        <w:t xml:space="preserve"> sexuelle ou </w:t>
      </w:r>
      <w:r w:rsidR="00083D55" w:rsidRPr="00360970">
        <w:rPr>
          <w:rFonts w:asciiTheme="majorHAnsi" w:hAnsiTheme="majorHAnsi" w:cs="Arial"/>
          <w:sz w:val="22"/>
          <w:szCs w:val="22"/>
          <w:lang w:val="fr-FR"/>
        </w:rPr>
        <w:t xml:space="preserve">à </w:t>
      </w:r>
      <w:r w:rsidRPr="00360970">
        <w:rPr>
          <w:rFonts w:asciiTheme="majorHAnsi" w:hAnsiTheme="majorHAnsi" w:cs="Arial"/>
          <w:sz w:val="22"/>
          <w:szCs w:val="22"/>
          <w:lang w:val="fr-FR"/>
        </w:rPr>
        <w:t xml:space="preserve">tout autre comportement </w:t>
      </w:r>
      <w:r w:rsidR="00736A07" w:rsidRPr="00360970">
        <w:rPr>
          <w:rFonts w:asciiTheme="majorHAnsi" w:hAnsiTheme="majorHAnsi" w:cs="Arial"/>
          <w:sz w:val="22"/>
          <w:szCs w:val="22"/>
          <w:lang w:val="fr-FR"/>
        </w:rPr>
        <w:t>à connotation sexuelle</w:t>
      </w:r>
      <w:r w:rsidRPr="00360970">
        <w:rPr>
          <w:rFonts w:asciiTheme="majorHAnsi" w:hAnsiTheme="majorHAnsi" w:cs="Arial"/>
          <w:sz w:val="22"/>
          <w:szCs w:val="22"/>
          <w:lang w:val="fr-FR"/>
        </w:rPr>
        <w:t xml:space="preserve"> </w:t>
      </w:r>
      <w:r w:rsidR="00736A07" w:rsidRPr="00360970">
        <w:rPr>
          <w:rFonts w:asciiTheme="majorHAnsi" w:hAnsiTheme="majorHAnsi" w:cs="Arial"/>
          <w:sz w:val="22"/>
          <w:szCs w:val="22"/>
          <w:lang w:val="fr-FR"/>
        </w:rPr>
        <w:t>qui a causé ou dont on peut raisonnablement penser qu’</w:t>
      </w:r>
      <w:r w:rsidR="00083D55" w:rsidRPr="00360970">
        <w:rPr>
          <w:rFonts w:asciiTheme="majorHAnsi" w:hAnsiTheme="majorHAnsi" w:cs="Arial"/>
          <w:sz w:val="22"/>
          <w:szCs w:val="22"/>
          <w:lang w:val="fr-FR"/>
        </w:rPr>
        <w:t>il</w:t>
      </w:r>
      <w:r w:rsidR="00736A07" w:rsidRPr="00360970">
        <w:rPr>
          <w:rFonts w:asciiTheme="majorHAnsi" w:hAnsiTheme="majorHAnsi" w:cs="Arial"/>
          <w:sz w:val="22"/>
          <w:szCs w:val="22"/>
          <w:lang w:val="fr-FR"/>
        </w:rPr>
        <w:t xml:space="preserve"> peut </w:t>
      </w:r>
      <w:r w:rsidR="00083D55" w:rsidRPr="00360970">
        <w:rPr>
          <w:rFonts w:asciiTheme="majorHAnsi" w:hAnsiTheme="majorHAnsi" w:cs="Arial"/>
          <w:sz w:val="22"/>
          <w:szCs w:val="22"/>
          <w:lang w:val="fr-FR"/>
        </w:rPr>
        <w:t>causer ou être perçu</w:t>
      </w:r>
      <w:r w:rsidR="00736A07" w:rsidRPr="00360970">
        <w:rPr>
          <w:rFonts w:asciiTheme="majorHAnsi" w:hAnsiTheme="majorHAnsi" w:cs="Arial"/>
          <w:sz w:val="22"/>
          <w:szCs w:val="22"/>
          <w:lang w:val="fr-FR"/>
        </w:rPr>
        <w:t xml:space="preserve"> comme causant un outrage ou une humiliation</w:t>
      </w:r>
      <w:r w:rsidR="00411710" w:rsidRPr="00360970">
        <w:rPr>
          <w:rFonts w:asciiTheme="majorHAnsi" w:hAnsiTheme="majorHAnsi" w:cs="Arial"/>
          <w:sz w:val="22"/>
          <w:szCs w:val="22"/>
          <w:lang w:val="fr-FR"/>
        </w:rPr>
        <w:t>.</w:t>
      </w:r>
    </w:p>
    <w:p w14:paraId="2147069C" w14:textId="77777777" w:rsidR="001D40B6" w:rsidRPr="00360970" w:rsidRDefault="001D40B6" w:rsidP="00E6575C">
      <w:pPr>
        <w:pStyle w:val="BodyText"/>
        <w:rPr>
          <w:rFonts w:asciiTheme="majorHAnsi" w:hAnsiTheme="majorHAnsi"/>
          <w:lang w:val="fr-FR"/>
        </w:rPr>
      </w:pPr>
    </w:p>
    <w:p w14:paraId="3CD54AD7" w14:textId="77777777" w:rsidR="003005F6" w:rsidRPr="00360970" w:rsidRDefault="00BD322D" w:rsidP="00E6575C">
      <w:pPr>
        <w:pStyle w:val="ListParagraph"/>
        <w:widowControl w:val="0"/>
        <w:tabs>
          <w:tab w:val="left" w:pos="806"/>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lang w:val="fr-FR"/>
        </w:rPr>
        <w:t xml:space="preserve">Le harcèlement sexuel peut induire un </w:t>
      </w:r>
      <w:r w:rsidR="00736A07" w:rsidRPr="00360970">
        <w:rPr>
          <w:rFonts w:asciiTheme="majorHAnsi" w:hAnsiTheme="majorHAnsi" w:cs="Arial"/>
          <w:sz w:val="22"/>
          <w:szCs w:val="22"/>
          <w:lang w:val="fr-FR"/>
        </w:rPr>
        <w:t>climat d’intimidation, d’hostilité ou de vexation</w:t>
      </w:r>
      <w:r w:rsidRPr="00360970">
        <w:rPr>
          <w:rFonts w:asciiTheme="majorHAnsi" w:hAnsiTheme="majorHAnsi" w:cs="Arial"/>
          <w:sz w:val="22"/>
          <w:szCs w:val="22"/>
          <w:lang w:val="fr-FR"/>
        </w:rPr>
        <w:t xml:space="preserve"> ou </w:t>
      </w:r>
      <w:r w:rsidR="00083D55" w:rsidRPr="00360970">
        <w:rPr>
          <w:rFonts w:asciiTheme="majorHAnsi" w:hAnsiTheme="majorHAnsi" w:cs="Arial"/>
          <w:sz w:val="22"/>
          <w:szCs w:val="22"/>
          <w:lang w:val="fr-FR"/>
        </w:rPr>
        <w:t xml:space="preserve">constituer </w:t>
      </w:r>
      <w:r w:rsidR="00736A07" w:rsidRPr="00360970">
        <w:rPr>
          <w:rFonts w:asciiTheme="majorHAnsi" w:hAnsiTheme="majorHAnsi" w:cs="Arial"/>
          <w:sz w:val="22"/>
          <w:szCs w:val="22"/>
          <w:lang w:val="fr-FR"/>
        </w:rPr>
        <w:t>une</w:t>
      </w:r>
      <w:r w:rsidRPr="00360970">
        <w:rPr>
          <w:rFonts w:asciiTheme="majorHAnsi" w:hAnsiTheme="majorHAnsi" w:cs="Arial"/>
          <w:sz w:val="22"/>
          <w:szCs w:val="22"/>
          <w:lang w:val="fr-FR"/>
        </w:rPr>
        <w:t xml:space="preserve"> condition d’emploi. Le harcèlement sexuel implique généralement une série d’incidents. Toutefois, un incident unique peut </w:t>
      </w:r>
      <w:r w:rsidR="00736A07" w:rsidRPr="00360970">
        <w:rPr>
          <w:rFonts w:asciiTheme="majorHAnsi" w:hAnsiTheme="majorHAnsi" w:cs="Arial"/>
          <w:sz w:val="22"/>
          <w:szCs w:val="22"/>
          <w:lang w:val="fr-FR"/>
        </w:rPr>
        <w:t>répondre à</w:t>
      </w:r>
      <w:r w:rsidRPr="00360970">
        <w:rPr>
          <w:rFonts w:asciiTheme="majorHAnsi" w:hAnsiTheme="majorHAnsi" w:cs="Arial"/>
          <w:sz w:val="22"/>
          <w:szCs w:val="22"/>
          <w:lang w:val="fr-FR"/>
        </w:rPr>
        <w:t xml:space="preserve"> la définition d</w:t>
      </w:r>
      <w:r w:rsidR="00736A07" w:rsidRPr="00360970">
        <w:rPr>
          <w:rFonts w:asciiTheme="majorHAnsi" w:hAnsiTheme="majorHAnsi" w:cs="Arial"/>
          <w:sz w:val="22"/>
          <w:szCs w:val="22"/>
          <w:lang w:val="fr-FR"/>
        </w:rPr>
        <w:t>u</w:t>
      </w:r>
      <w:r w:rsidRPr="00360970">
        <w:rPr>
          <w:rFonts w:asciiTheme="majorHAnsi" w:hAnsiTheme="majorHAnsi" w:cs="Arial"/>
          <w:sz w:val="22"/>
          <w:szCs w:val="22"/>
          <w:lang w:val="fr-FR"/>
        </w:rPr>
        <w:t xml:space="preserve"> harcèlement sexuel </w:t>
      </w:r>
      <w:r w:rsidR="00736A07" w:rsidRPr="00360970">
        <w:rPr>
          <w:rFonts w:asciiTheme="majorHAnsi" w:hAnsiTheme="majorHAnsi" w:cs="Arial"/>
          <w:sz w:val="22"/>
          <w:szCs w:val="22"/>
          <w:lang w:val="fr-FR"/>
        </w:rPr>
        <w:t>s</w:t>
      </w:r>
      <w:r w:rsidR="00083D55" w:rsidRPr="00360970">
        <w:rPr>
          <w:rFonts w:asciiTheme="majorHAnsi" w:hAnsiTheme="majorHAnsi" w:cs="Arial"/>
          <w:sz w:val="22"/>
          <w:szCs w:val="22"/>
          <w:lang w:val="fr-FR"/>
        </w:rPr>
        <w:t>’il comporte un</w:t>
      </w:r>
      <w:r w:rsidR="00736A07" w:rsidRPr="00360970">
        <w:rPr>
          <w:rFonts w:asciiTheme="majorHAnsi" w:hAnsiTheme="majorHAnsi" w:cs="Arial"/>
          <w:sz w:val="22"/>
          <w:szCs w:val="22"/>
          <w:lang w:val="fr-FR"/>
        </w:rPr>
        <w:t xml:space="preserve"> </w:t>
      </w:r>
      <w:r w:rsidRPr="00360970">
        <w:rPr>
          <w:rFonts w:asciiTheme="majorHAnsi" w:hAnsiTheme="majorHAnsi" w:cs="Arial"/>
          <w:sz w:val="22"/>
          <w:szCs w:val="22"/>
          <w:lang w:val="fr-FR"/>
        </w:rPr>
        <w:t>caractère sexuel offensant</w:t>
      </w:r>
      <w:r w:rsidR="00736A07" w:rsidRPr="00360970">
        <w:rPr>
          <w:rFonts w:asciiTheme="majorHAnsi" w:hAnsiTheme="majorHAnsi" w:cs="Arial"/>
          <w:sz w:val="22"/>
          <w:szCs w:val="22"/>
          <w:lang w:val="fr-FR"/>
        </w:rPr>
        <w:t xml:space="preserve"> manifeste</w:t>
      </w:r>
      <w:r w:rsidRPr="00360970">
        <w:rPr>
          <w:rFonts w:asciiTheme="majorHAnsi" w:hAnsiTheme="majorHAnsi" w:cs="Arial"/>
          <w:sz w:val="22"/>
          <w:szCs w:val="22"/>
          <w:lang w:val="fr-FR"/>
        </w:rPr>
        <w:t>.</w:t>
      </w:r>
      <w:r w:rsidR="00411710" w:rsidRPr="00360970">
        <w:rPr>
          <w:rFonts w:asciiTheme="majorHAnsi" w:hAnsiTheme="majorHAnsi" w:cs="Arial"/>
          <w:sz w:val="22"/>
          <w:szCs w:val="22"/>
          <w:lang w:val="fr-FR"/>
        </w:rPr>
        <w:t xml:space="preserve"> Un membre du personnel</w:t>
      </w:r>
      <w:r w:rsidR="00083D55" w:rsidRPr="00360970">
        <w:rPr>
          <w:rFonts w:asciiTheme="majorHAnsi" w:hAnsiTheme="majorHAnsi" w:cs="Arial"/>
          <w:sz w:val="22"/>
          <w:szCs w:val="22"/>
          <w:lang w:val="fr-FR"/>
        </w:rPr>
        <w:t>, quelle que soit</w:t>
      </w:r>
      <w:r w:rsidR="00411710" w:rsidRPr="00360970">
        <w:rPr>
          <w:rFonts w:asciiTheme="majorHAnsi" w:hAnsiTheme="majorHAnsi" w:cs="Arial"/>
          <w:sz w:val="22"/>
          <w:szCs w:val="22"/>
          <w:lang w:val="fr-FR"/>
        </w:rPr>
        <w:t xml:space="preserve"> </w:t>
      </w:r>
      <w:r w:rsidR="00083D55" w:rsidRPr="00360970">
        <w:rPr>
          <w:rFonts w:asciiTheme="majorHAnsi" w:hAnsiTheme="majorHAnsi" w:cs="Arial"/>
          <w:sz w:val="22"/>
          <w:szCs w:val="22"/>
          <w:lang w:val="fr-FR"/>
        </w:rPr>
        <w:t xml:space="preserve">son identité </w:t>
      </w:r>
      <w:r w:rsidR="00411710" w:rsidRPr="00360970">
        <w:rPr>
          <w:rFonts w:asciiTheme="majorHAnsi" w:hAnsiTheme="majorHAnsi" w:cs="Arial"/>
          <w:sz w:val="22"/>
          <w:szCs w:val="22"/>
          <w:lang w:val="fr-FR"/>
        </w:rPr>
        <w:t>sex</w:t>
      </w:r>
      <w:r w:rsidR="00083D55" w:rsidRPr="00360970">
        <w:rPr>
          <w:rFonts w:asciiTheme="majorHAnsi" w:hAnsiTheme="majorHAnsi" w:cs="Arial"/>
          <w:sz w:val="22"/>
          <w:szCs w:val="22"/>
          <w:lang w:val="fr-FR"/>
        </w:rPr>
        <w:t>u</w:t>
      </w:r>
      <w:r w:rsidR="00411710" w:rsidRPr="00360970">
        <w:rPr>
          <w:rFonts w:asciiTheme="majorHAnsi" w:hAnsiTheme="majorHAnsi" w:cs="Arial"/>
          <w:sz w:val="22"/>
          <w:szCs w:val="22"/>
          <w:lang w:val="fr-FR"/>
        </w:rPr>
        <w:t>e</w:t>
      </w:r>
      <w:r w:rsidR="00083D55" w:rsidRPr="00360970">
        <w:rPr>
          <w:rFonts w:asciiTheme="majorHAnsi" w:hAnsiTheme="majorHAnsi" w:cs="Arial"/>
          <w:sz w:val="22"/>
          <w:szCs w:val="22"/>
          <w:lang w:val="fr-FR"/>
        </w:rPr>
        <w:t>lle,</w:t>
      </w:r>
      <w:r w:rsidR="00411710" w:rsidRPr="00360970">
        <w:rPr>
          <w:rFonts w:asciiTheme="majorHAnsi" w:hAnsiTheme="majorHAnsi" w:cs="Arial"/>
          <w:sz w:val="22"/>
          <w:szCs w:val="22"/>
          <w:lang w:val="fr-FR"/>
        </w:rPr>
        <w:t xml:space="preserve"> peut </w:t>
      </w:r>
      <w:r w:rsidR="00083D55" w:rsidRPr="00360970">
        <w:rPr>
          <w:rFonts w:asciiTheme="majorHAnsi" w:hAnsiTheme="majorHAnsi" w:cs="Arial"/>
          <w:sz w:val="22"/>
          <w:szCs w:val="22"/>
          <w:lang w:val="fr-FR"/>
        </w:rPr>
        <w:t xml:space="preserve">en </w:t>
      </w:r>
      <w:r w:rsidR="00411710" w:rsidRPr="00360970">
        <w:rPr>
          <w:rFonts w:asciiTheme="majorHAnsi" w:hAnsiTheme="majorHAnsi" w:cs="Arial"/>
          <w:sz w:val="22"/>
          <w:szCs w:val="22"/>
          <w:lang w:val="fr-FR"/>
        </w:rPr>
        <w:t>être soit la victime soit l’auteur.</w:t>
      </w:r>
    </w:p>
    <w:p w14:paraId="5DA4EE79" w14:textId="77777777" w:rsidR="00BD7674" w:rsidRPr="00360970" w:rsidRDefault="00BD7674" w:rsidP="00E6575C">
      <w:pPr>
        <w:pStyle w:val="ListParagraph"/>
        <w:widowControl w:val="0"/>
        <w:tabs>
          <w:tab w:val="left" w:pos="806"/>
        </w:tabs>
        <w:autoSpaceDE w:val="0"/>
        <w:autoSpaceDN w:val="0"/>
        <w:contextualSpacing w:val="0"/>
        <w:jc w:val="both"/>
        <w:rPr>
          <w:rFonts w:asciiTheme="majorHAnsi" w:hAnsiTheme="majorHAnsi" w:cs="Arial"/>
          <w:sz w:val="22"/>
          <w:szCs w:val="22"/>
          <w:lang w:val="fr-FR"/>
        </w:rPr>
      </w:pPr>
    </w:p>
    <w:p w14:paraId="1B5D8607" w14:textId="77777777" w:rsidR="003005F6" w:rsidRPr="00360970" w:rsidRDefault="00BD322D" w:rsidP="00E6575C">
      <w:pPr>
        <w:pStyle w:val="ListParagraph"/>
        <w:numPr>
          <w:ilvl w:val="0"/>
          <w:numId w:val="4"/>
        </w:numPr>
        <w:jc w:val="both"/>
        <w:rPr>
          <w:rFonts w:asciiTheme="majorHAnsi" w:hAnsiTheme="majorHAnsi" w:cs="Arial"/>
          <w:sz w:val="22"/>
          <w:szCs w:val="22"/>
          <w:lang w:val="fr-FR"/>
        </w:rPr>
      </w:pPr>
      <w:r w:rsidRPr="00360970">
        <w:rPr>
          <w:rFonts w:asciiTheme="majorHAnsi" w:hAnsiTheme="majorHAnsi" w:cs="Arial"/>
          <w:sz w:val="22"/>
          <w:szCs w:val="22"/>
          <w:lang w:val="fr-FR"/>
        </w:rPr>
        <w:t xml:space="preserve">La </w:t>
      </w:r>
      <w:r w:rsidRPr="00360970">
        <w:rPr>
          <w:rFonts w:asciiTheme="majorHAnsi" w:hAnsiTheme="majorHAnsi" w:cs="Arial"/>
          <w:b/>
          <w:sz w:val="22"/>
          <w:szCs w:val="22"/>
          <w:lang w:val="fr-FR"/>
        </w:rPr>
        <w:t>discrimination</w:t>
      </w:r>
      <w:r w:rsidRPr="00360970">
        <w:rPr>
          <w:rFonts w:asciiTheme="majorHAnsi" w:hAnsiTheme="majorHAnsi" w:cs="Arial"/>
          <w:sz w:val="22"/>
          <w:szCs w:val="22"/>
          <w:lang w:val="fr-FR"/>
        </w:rPr>
        <w:t xml:space="preserve"> </w:t>
      </w:r>
      <w:r w:rsidR="00083D55" w:rsidRPr="00360970">
        <w:rPr>
          <w:rFonts w:asciiTheme="majorHAnsi" w:hAnsiTheme="majorHAnsi" w:cs="Arial"/>
          <w:sz w:val="22"/>
          <w:szCs w:val="22"/>
          <w:lang w:val="fr-FR"/>
        </w:rPr>
        <w:t>relève de</w:t>
      </w:r>
      <w:r w:rsidRPr="00360970">
        <w:rPr>
          <w:rFonts w:asciiTheme="majorHAnsi" w:hAnsiTheme="majorHAnsi" w:cs="Arial"/>
          <w:sz w:val="22"/>
          <w:szCs w:val="22"/>
          <w:lang w:val="fr-FR"/>
        </w:rPr>
        <w:t xml:space="preserve"> tout traitement injuste ou </w:t>
      </w:r>
      <w:r w:rsidR="00083D55" w:rsidRPr="00360970">
        <w:rPr>
          <w:rFonts w:asciiTheme="majorHAnsi" w:hAnsiTheme="majorHAnsi" w:cs="Arial"/>
          <w:sz w:val="22"/>
          <w:szCs w:val="22"/>
          <w:lang w:val="fr-FR"/>
        </w:rPr>
        <w:t xml:space="preserve">de </w:t>
      </w:r>
      <w:r w:rsidRPr="00360970">
        <w:rPr>
          <w:rFonts w:asciiTheme="majorHAnsi" w:hAnsiTheme="majorHAnsi" w:cs="Arial"/>
          <w:sz w:val="22"/>
          <w:szCs w:val="22"/>
          <w:lang w:val="fr-FR"/>
        </w:rPr>
        <w:t xml:space="preserve">toute distinction arbitraire </w:t>
      </w:r>
      <w:r w:rsidR="00083D55" w:rsidRPr="00360970">
        <w:rPr>
          <w:rFonts w:asciiTheme="majorHAnsi" w:hAnsiTheme="majorHAnsi" w:cs="Arial"/>
          <w:sz w:val="22"/>
          <w:szCs w:val="22"/>
          <w:lang w:val="fr-FR"/>
        </w:rPr>
        <w:t>fondé(e)</w:t>
      </w:r>
      <w:r w:rsidRPr="00360970">
        <w:rPr>
          <w:rFonts w:asciiTheme="majorHAnsi" w:hAnsiTheme="majorHAnsi" w:cs="Arial"/>
          <w:sz w:val="22"/>
          <w:szCs w:val="22"/>
          <w:lang w:val="fr-FR"/>
        </w:rPr>
        <w:t xml:space="preserve"> sur la race, le sexe, l’identité sexuelle, la religion, la nationalité, l’or</w:t>
      </w:r>
      <w:r w:rsidR="00736A07" w:rsidRPr="00360970">
        <w:rPr>
          <w:rFonts w:asciiTheme="majorHAnsi" w:hAnsiTheme="majorHAnsi" w:cs="Arial"/>
          <w:sz w:val="22"/>
          <w:szCs w:val="22"/>
          <w:lang w:val="fr-FR"/>
        </w:rPr>
        <w:t>i</w:t>
      </w:r>
      <w:r w:rsidRPr="00360970">
        <w:rPr>
          <w:rFonts w:asciiTheme="majorHAnsi" w:hAnsiTheme="majorHAnsi" w:cs="Arial"/>
          <w:sz w:val="22"/>
          <w:szCs w:val="22"/>
          <w:lang w:val="fr-FR"/>
        </w:rPr>
        <w:t>gine ethnique, l’orientation sexuelle, le handicap, la grossesse, l’âge, la langue, l’origine sociale ou un autre statut d’une personne.</w:t>
      </w:r>
      <w:r w:rsidR="00736A07" w:rsidRPr="00360970">
        <w:rPr>
          <w:rFonts w:asciiTheme="majorHAnsi" w:hAnsiTheme="majorHAnsi" w:cs="Arial"/>
          <w:sz w:val="22"/>
          <w:szCs w:val="22"/>
          <w:lang w:val="fr-FR"/>
        </w:rPr>
        <w:t xml:space="preserve"> L</w:t>
      </w:r>
      <w:r w:rsidRPr="00360970">
        <w:rPr>
          <w:rFonts w:asciiTheme="majorHAnsi" w:hAnsiTheme="majorHAnsi" w:cs="Arial"/>
          <w:sz w:val="22"/>
          <w:szCs w:val="22"/>
          <w:lang w:val="fr-FR"/>
        </w:rPr>
        <w:t xml:space="preserve">a discrimination peut être un événement isolé </w:t>
      </w:r>
      <w:r w:rsidR="00736A07" w:rsidRPr="00360970">
        <w:rPr>
          <w:rFonts w:asciiTheme="majorHAnsi" w:hAnsiTheme="majorHAnsi" w:cs="Arial"/>
          <w:sz w:val="22"/>
          <w:szCs w:val="22"/>
          <w:lang w:val="fr-FR"/>
        </w:rPr>
        <w:t>visant</w:t>
      </w:r>
      <w:r w:rsidRPr="00360970">
        <w:rPr>
          <w:rFonts w:asciiTheme="majorHAnsi" w:hAnsiTheme="majorHAnsi" w:cs="Arial"/>
          <w:sz w:val="22"/>
          <w:szCs w:val="22"/>
          <w:lang w:val="fr-FR"/>
        </w:rPr>
        <w:t xml:space="preserve"> une personne ou un groupe de personnes </w:t>
      </w:r>
      <w:r w:rsidR="009B06F5" w:rsidRPr="00360970">
        <w:rPr>
          <w:rFonts w:asciiTheme="majorHAnsi" w:hAnsiTheme="majorHAnsi" w:cs="Arial"/>
          <w:sz w:val="22"/>
          <w:szCs w:val="22"/>
          <w:lang w:val="fr-FR"/>
        </w:rPr>
        <w:t>similaires</w:t>
      </w:r>
      <w:r w:rsidR="00083D55" w:rsidRPr="00360970">
        <w:rPr>
          <w:rFonts w:asciiTheme="majorHAnsi" w:hAnsiTheme="majorHAnsi" w:cs="Arial"/>
          <w:sz w:val="22"/>
          <w:szCs w:val="22"/>
          <w:lang w:val="fr-FR"/>
        </w:rPr>
        <w:t>,</w:t>
      </w:r>
      <w:r w:rsidR="009B06F5" w:rsidRPr="00360970">
        <w:rPr>
          <w:rFonts w:asciiTheme="majorHAnsi" w:hAnsiTheme="majorHAnsi" w:cs="Arial"/>
          <w:sz w:val="22"/>
          <w:szCs w:val="22"/>
          <w:lang w:val="fr-FR"/>
        </w:rPr>
        <w:t xml:space="preserve"> </w:t>
      </w:r>
      <w:r w:rsidRPr="00360970">
        <w:rPr>
          <w:rFonts w:asciiTheme="majorHAnsi" w:hAnsiTheme="majorHAnsi" w:cs="Arial"/>
          <w:sz w:val="22"/>
          <w:szCs w:val="22"/>
          <w:lang w:val="fr-FR"/>
        </w:rPr>
        <w:t xml:space="preserve">ou </w:t>
      </w:r>
      <w:r w:rsidR="00083D55" w:rsidRPr="00360970">
        <w:rPr>
          <w:rFonts w:asciiTheme="majorHAnsi" w:hAnsiTheme="majorHAnsi" w:cs="Arial"/>
          <w:sz w:val="22"/>
          <w:szCs w:val="22"/>
          <w:lang w:val="fr-FR"/>
        </w:rPr>
        <w:t xml:space="preserve">se présenter sous </w:t>
      </w:r>
      <w:r w:rsidR="009B06F5" w:rsidRPr="00360970">
        <w:rPr>
          <w:rFonts w:asciiTheme="majorHAnsi" w:hAnsiTheme="majorHAnsi" w:cs="Arial"/>
          <w:sz w:val="22"/>
          <w:szCs w:val="22"/>
          <w:lang w:val="fr-FR"/>
        </w:rPr>
        <w:t>forme de</w:t>
      </w:r>
      <w:r w:rsidRPr="00360970">
        <w:rPr>
          <w:rFonts w:asciiTheme="majorHAnsi" w:hAnsiTheme="majorHAnsi" w:cs="Arial"/>
          <w:sz w:val="22"/>
          <w:szCs w:val="22"/>
          <w:lang w:val="fr-FR"/>
        </w:rPr>
        <w:t xml:space="preserve"> harcèlement ou </w:t>
      </w:r>
      <w:r w:rsidR="009B06F5" w:rsidRPr="00360970">
        <w:rPr>
          <w:rFonts w:asciiTheme="majorHAnsi" w:hAnsiTheme="majorHAnsi" w:cs="Arial"/>
          <w:sz w:val="22"/>
          <w:szCs w:val="22"/>
          <w:lang w:val="fr-FR"/>
        </w:rPr>
        <w:t>d</w:t>
      </w:r>
      <w:r w:rsidRPr="00360970">
        <w:rPr>
          <w:rFonts w:asciiTheme="majorHAnsi" w:hAnsiTheme="majorHAnsi" w:cs="Arial"/>
          <w:sz w:val="22"/>
          <w:szCs w:val="22"/>
          <w:lang w:val="fr-FR"/>
        </w:rPr>
        <w:t>’abus de pouvoir.</w:t>
      </w:r>
    </w:p>
    <w:p w14:paraId="6DEB8DDC" w14:textId="77777777" w:rsidR="00212B40" w:rsidRPr="00360970" w:rsidRDefault="00212B40" w:rsidP="00E6575C">
      <w:pPr>
        <w:pStyle w:val="NoSpacing"/>
        <w:rPr>
          <w:rFonts w:asciiTheme="majorHAnsi" w:hAnsiTheme="majorHAnsi" w:cs="Arial"/>
          <w:b/>
          <w:snapToGrid w:val="0"/>
          <w:sz w:val="22"/>
          <w:szCs w:val="22"/>
          <w:lang w:val="fr-FR"/>
        </w:rPr>
      </w:pPr>
    </w:p>
    <w:p w14:paraId="00AE3087" w14:textId="77777777" w:rsidR="00792547" w:rsidRPr="00360970" w:rsidRDefault="00BD322D"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lang w:val="fr-FR"/>
        </w:rPr>
        <w:t>L’</w:t>
      </w:r>
      <w:r w:rsidRPr="00360970">
        <w:rPr>
          <w:rFonts w:asciiTheme="majorHAnsi" w:hAnsiTheme="majorHAnsi" w:cs="Arial"/>
          <w:b/>
          <w:sz w:val="22"/>
          <w:szCs w:val="22"/>
          <w:lang w:val="fr-FR"/>
        </w:rPr>
        <w:t xml:space="preserve">abus de pouvoir </w:t>
      </w:r>
      <w:r w:rsidR="009B06F5" w:rsidRPr="00360970">
        <w:rPr>
          <w:rFonts w:asciiTheme="majorHAnsi" w:hAnsiTheme="majorHAnsi" w:cs="Arial"/>
          <w:sz w:val="22"/>
          <w:szCs w:val="22"/>
          <w:lang w:val="fr-FR"/>
        </w:rPr>
        <w:t>désigne</w:t>
      </w:r>
      <w:r w:rsidRPr="00360970">
        <w:rPr>
          <w:rFonts w:asciiTheme="majorHAnsi" w:hAnsiTheme="majorHAnsi" w:cs="Arial"/>
          <w:sz w:val="22"/>
          <w:szCs w:val="22"/>
          <w:lang w:val="fr-FR"/>
        </w:rPr>
        <w:t xml:space="preserve"> l’utilisation </w:t>
      </w:r>
      <w:r w:rsidR="009B06F5" w:rsidRPr="00360970">
        <w:rPr>
          <w:rFonts w:asciiTheme="majorHAnsi" w:hAnsiTheme="majorHAnsi" w:cs="Arial"/>
          <w:sz w:val="22"/>
          <w:szCs w:val="22"/>
          <w:lang w:val="fr-FR"/>
        </w:rPr>
        <w:t>abusive</w:t>
      </w:r>
      <w:r w:rsidRPr="00360970">
        <w:rPr>
          <w:rFonts w:asciiTheme="majorHAnsi" w:hAnsiTheme="majorHAnsi" w:cs="Arial"/>
          <w:sz w:val="22"/>
          <w:szCs w:val="22"/>
          <w:lang w:val="fr-FR"/>
        </w:rPr>
        <w:t xml:space="preserve"> d’une position d’influence, d</w:t>
      </w:r>
      <w:r w:rsidR="00083D55" w:rsidRPr="00360970">
        <w:rPr>
          <w:rFonts w:asciiTheme="majorHAnsi" w:hAnsiTheme="majorHAnsi" w:cs="Arial"/>
          <w:sz w:val="22"/>
          <w:szCs w:val="22"/>
          <w:lang w:val="fr-FR"/>
        </w:rPr>
        <w:t>e</w:t>
      </w:r>
      <w:r w:rsidRPr="00360970">
        <w:rPr>
          <w:rFonts w:asciiTheme="majorHAnsi" w:hAnsiTheme="majorHAnsi" w:cs="Arial"/>
          <w:sz w:val="22"/>
          <w:szCs w:val="22"/>
          <w:lang w:val="fr-FR"/>
        </w:rPr>
        <w:t xml:space="preserve"> pouvoir ou d’autorité par des membres du personnel du PNUD à l’encontre d’autres membres du personnel </w:t>
      </w:r>
      <w:r w:rsidR="009B06F5" w:rsidRPr="00360970">
        <w:rPr>
          <w:rFonts w:asciiTheme="majorHAnsi" w:hAnsiTheme="majorHAnsi" w:cs="Arial"/>
          <w:sz w:val="22"/>
          <w:szCs w:val="22"/>
          <w:lang w:val="fr-FR"/>
        </w:rPr>
        <w:t>du PNUD</w:t>
      </w:r>
      <w:r w:rsidR="00083D55" w:rsidRPr="00360970">
        <w:rPr>
          <w:rFonts w:asciiTheme="majorHAnsi" w:hAnsiTheme="majorHAnsi" w:cs="Arial"/>
          <w:sz w:val="22"/>
          <w:szCs w:val="22"/>
          <w:lang w:val="fr-FR"/>
        </w:rPr>
        <w:t>,</w:t>
      </w:r>
      <w:r w:rsidR="009B06F5" w:rsidRPr="00360970">
        <w:rPr>
          <w:rFonts w:asciiTheme="majorHAnsi" w:hAnsiTheme="majorHAnsi" w:cs="Arial"/>
          <w:sz w:val="22"/>
          <w:szCs w:val="22"/>
          <w:lang w:val="fr-FR"/>
        </w:rPr>
        <w:t xml:space="preserve"> </w:t>
      </w:r>
      <w:r w:rsidRPr="00360970">
        <w:rPr>
          <w:rFonts w:asciiTheme="majorHAnsi" w:hAnsiTheme="majorHAnsi" w:cs="Arial"/>
          <w:sz w:val="22"/>
          <w:szCs w:val="22"/>
          <w:lang w:val="fr-FR"/>
        </w:rPr>
        <w:t>ou de membres extérieurs ou d’un groupe</w:t>
      </w:r>
      <w:r w:rsidR="0092314B" w:rsidRPr="00360970">
        <w:rPr>
          <w:rFonts w:asciiTheme="majorHAnsi" w:hAnsiTheme="majorHAnsi" w:cs="Arial"/>
          <w:sz w:val="22"/>
          <w:szCs w:val="22"/>
          <w:lang w:val="fr-FR"/>
        </w:rPr>
        <w:t xml:space="preserve"> composé de ces derniers. Il </w:t>
      </w:r>
      <w:r w:rsidR="009B06F5" w:rsidRPr="00360970">
        <w:rPr>
          <w:rFonts w:asciiTheme="majorHAnsi" w:hAnsiTheme="majorHAnsi" w:cs="Arial"/>
          <w:sz w:val="22"/>
          <w:szCs w:val="22"/>
          <w:lang w:val="fr-FR"/>
        </w:rPr>
        <w:t>peut s’agir de</w:t>
      </w:r>
      <w:r w:rsidR="0092314B" w:rsidRPr="00360970">
        <w:rPr>
          <w:rFonts w:asciiTheme="majorHAnsi" w:hAnsiTheme="majorHAnsi" w:cs="Arial"/>
          <w:sz w:val="22"/>
          <w:szCs w:val="22"/>
          <w:lang w:val="fr-FR"/>
        </w:rPr>
        <w:t xml:space="preserve"> situations dans lesquelles </w:t>
      </w:r>
      <w:r w:rsidR="009B06F5" w:rsidRPr="00360970">
        <w:rPr>
          <w:rFonts w:asciiTheme="majorHAnsi" w:hAnsiTheme="majorHAnsi" w:cs="Arial"/>
          <w:sz w:val="22"/>
          <w:szCs w:val="22"/>
          <w:lang w:val="fr-FR"/>
        </w:rPr>
        <w:t>l’auteur</w:t>
      </w:r>
      <w:r w:rsidR="0092314B" w:rsidRPr="00360970">
        <w:rPr>
          <w:rFonts w:asciiTheme="majorHAnsi" w:hAnsiTheme="majorHAnsi" w:cs="Arial"/>
          <w:sz w:val="22"/>
          <w:szCs w:val="22"/>
          <w:lang w:val="fr-FR"/>
        </w:rPr>
        <w:t xml:space="preserve"> en question </w:t>
      </w:r>
      <w:r w:rsidR="009B06F5" w:rsidRPr="00360970">
        <w:rPr>
          <w:rFonts w:asciiTheme="majorHAnsi" w:hAnsiTheme="majorHAnsi" w:cs="Arial"/>
          <w:sz w:val="22"/>
          <w:szCs w:val="22"/>
          <w:lang w:val="fr-FR"/>
        </w:rPr>
        <w:t>use de</w:t>
      </w:r>
      <w:r w:rsidR="0092314B" w:rsidRPr="00360970">
        <w:rPr>
          <w:rFonts w:asciiTheme="majorHAnsi" w:hAnsiTheme="majorHAnsi" w:cs="Arial"/>
          <w:sz w:val="22"/>
          <w:szCs w:val="22"/>
          <w:lang w:val="fr-FR"/>
        </w:rPr>
        <w:t xml:space="preserve"> son influence, pouvoir ou autorité pour </w:t>
      </w:r>
      <w:r w:rsidR="001A1B06" w:rsidRPr="00360970">
        <w:rPr>
          <w:rFonts w:asciiTheme="majorHAnsi" w:hAnsiTheme="majorHAnsi" w:cs="Arial"/>
          <w:sz w:val="22"/>
          <w:szCs w:val="22"/>
          <w:lang w:val="fr-FR"/>
        </w:rPr>
        <w:t xml:space="preserve">exercer arbitrairement une </w:t>
      </w:r>
      <w:r w:rsidR="0092314B" w:rsidRPr="00360970">
        <w:rPr>
          <w:rFonts w:asciiTheme="majorHAnsi" w:hAnsiTheme="majorHAnsi" w:cs="Arial"/>
          <w:sz w:val="22"/>
          <w:szCs w:val="22"/>
          <w:lang w:val="fr-FR"/>
        </w:rPr>
        <w:t>influe</w:t>
      </w:r>
      <w:r w:rsidR="001A1B06" w:rsidRPr="00360970">
        <w:rPr>
          <w:rFonts w:asciiTheme="majorHAnsi" w:hAnsiTheme="majorHAnsi" w:cs="Arial"/>
          <w:sz w:val="22"/>
          <w:szCs w:val="22"/>
          <w:lang w:val="fr-FR"/>
        </w:rPr>
        <w:t>nce</w:t>
      </w:r>
      <w:r w:rsidR="0092314B" w:rsidRPr="00360970">
        <w:rPr>
          <w:rFonts w:asciiTheme="majorHAnsi" w:hAnsiTheme="majorHAnsi" w:cs="Arial"/>
          <w:sz w:val="22"/>
          <w:szCs w:val="22"/>
          <w:lang w:val="fr-FR"/>
        </w:rPr>
        <w:t xml:space="preserve"> </w:t>
      </w:r>
      <w:r w:rsidR="009B06F5" w:rsidRPr="00360970">
        <w:rPr>
          <w:rFonts w:asciiTheme="majorHAnsi" w:hAnsiTheme="majorHAnsi" w:cs="Arial"/>
          <w:sz w:val="22"/>
          <w:szCs w:val="22"/>
          <w:lang w:val="fr-FR"/>
        </w:rPr>
        <w:t xml:space="preserve">sur </w:t>
      </w:r>
      <w:r w:rsidR="0092314B" w:rsidRPr="00360970">
        <w:rPr>
          <w:rFonts w:asciiTheme="majorHAnsi" w:hAnsiTheme="majorHAnsi" w:cs="Arial"/>
          <w:sz w:val="22"/>
          <w:szCs w:val="22"/>
          <w:lang w:val="fr-FR"/>
        </w:rPr>
        <w:t xml:space="preserve">la carrière ou les conditions </w:t>
      </w:r>
      <w:r w:rsidR="009B06F5" w:rsidRPr="00360970">
        <w:rPr>
          <w:rFonts w:asciiTheme="majorHAnsi" w:hAnsiTheme="majorHAnsi" w:cs="Arial"/>
          <w:sz w:val="22"/>
          <w:szCs w:val="22"/>
          <w:lang w:val="fr-FR"/>
        </w:rPr>
        <w:t>d’emploi</w:t>
      </w:r>
      <w:r w:rsidR="0092314B" w:rsidRPr="00360970">
        <w:rPr>
          <w:rFonts w:asciiTheme="majorHAnsi" w:hAnsiTheme="majorHAnsi" w:cs="Arial"/>
          <w:sz w:val="22"/>
          <w:szCs w:val="22"/>
          <w:lang w:val="fr-FR"/>
        </w:rPr>
        <w:t xml:space="preserve"> (</w:t>
      </w:r>
      <w:r w:rsidR="001A1B06" w:rsidRPr="00360970">
        <w:rPr>
          <w:rFonts w:asciiTheme="majorHAnsi" w:hAnsiTheme="majorHAnsi" w:cs="Arial"/>
          <w:sz w:val="22"/>
          <w:szCs w:val="22"/>
          <w:lang w:val="fr-FR"/>
        </w:rPr>
        <w:t>y compris</w:t>
      </w:r>
      <w:r w:rsidR="0092314B" w:rsidRPr="00360970">
        <w:rPr>
          <w:rFonts w:asciiTheme="majorHAnsi" w:hAnsiTheme="majorHAnsi" w:cs="Arial"/>
          <w:sz w:val="22"/>
          <w:szCs w:val="22"/>
          <w:lang w:val="fr-FR"/>
        </w:rPr>
        <w:t xml:space="preserve">, mais </w:t>
      </w:r>
      <w:r w:rsidR="009B06F5" w:rsidRPr="00360970">
        <w:rPr>
          <w:rFonts w:asciiTheme="majorHAnsi" w:hAnsiTheme="majorHAnsi" w:cs="Arial"/>
          <w:sz w:val="22"/>
          <w:szCs w:val="22"/>
          <w:lang w:val="fr-FR"/>
        </w:rPr>
        <w:t>pas exclusivement</w:t>
      </w:r>
      <w:r w:rsidR="0092314B" w:rsidRPr="00360970">
        <w:rPr>
          <w:rFonts w:asciiTheme="majorHAnsi" w:hAnsiTheme="majorHAnsi" w:cs="Arial"/>
          <w:sz w:val="22"/>
          <w:szCs w:val="22"/>
          <w:lang w:val="fr-FR"/>
        </w:rPr>
        <w:t xml:space="preserve">, </w:t>
      </w:r>
      <w:r w:rsidR="001A1B06" w:rsidRPr="00360970">
        <w:rPr>
          <w:rFonts w:asciiTheme="majorHAnsi" w:hAnsiTheme="majorHAnsi" w:cs="Arial"/>
          <w:sz w:val="22"/>
          <w:szCs w:val="22"/>
          <w:lang w:val="fr-FR"/>
        </w:rPr>
        <w:t xml:space="preserve">dans le cadre d’une </w:t>
      </w:r>
      <w:r w:rsidR="0092314B" w:rsidRPr="00360970">
        <w:rPr>
          <w:rFonts w:asciiTheme="majorHAnsi" w:hAnsiTheme="majorHAnsi" w:cs="Arial"/>
          <w:sz w:val="22"/>
          <w:szCs w:val="22"/>
          <w:lang w:val="fr-FR"/>
        </w:rPr>
        <w:t xml:space="preserve">nomination, </w:t>
      </w:r>
      <w:r w:rsidR="001A1B06" w:rsidRPr="00360970">
        <w:rPr>
          <w:rFonts w:asciiTheme="majorHAnsi" w:hAnsiTheme="majorHAnsi" w:cs="Arial"/>
          <w:sz w:val="22"/>
          <w:szCs w:val="22"/>
          <w:lang w:val="fr-FR"/>
        </w:rPr>
        <w:t xml:space="preserve">d’une </w:t>
      </w:r>
      <w:r w:rsidR="009B06F5" w:rsidRPr="00360970">
        <w:rPr>
          <w:rFonts w:asciiTheme="majorHAnsi" w:hAnsiTheme="majorHAnsi" w:cs="Arial"/>
          <w:sz w:val="22"/>
          <w:szCs w:val="22"/>
          <w:lang w:val="fr-FR"/>
        </w:rPr>
        <w:t>affectation</w:t>
      </w:r>
      <w:r w:rsidR="0092314B" w:rsidRPr="00360970">
        <w:rPr>
          <w:rFonts w:asciiTheme="majorHAnsi" w:hAnsiTheme="majorHAnsi" w:cs="Arial"/>
          <w:sz w:val="22"/>
          <w:szCs w:val="22"/>
          <w:lang w:val="fr-FR"/>
        </w:rPr>
        <w:t xml:space="preserve">, </w:t>
      </w:r>
      <w:r w:rsidR="001A1B06" w:rsidRPr="00360970">
        <w:rPr>
          <w:rFonts w:asciiTheme="majorHAnsi" w:hAnsiTheme="majorHAnsi" w:cs="Arial"/>
          <w:sz w:val="22"/>
          <w:szCs w:val="22"/>
          <w:lang w:val="fr-FR"/>
        </w:rPr>
        <w:t>d’un</w:t>
      </w:r>
      <w:r w:rsidR="009B06F5" w:rsidRPr="00360970">
        <w:rPr>
          <w:rFonts w:asciiTheme="majorHAnsi" w:hAnsiTheme="majorHAnsi" w:cs="Arial"/>
          <w:sz w:val="22"/>
          <w:szCs w:val="22"/>
          <w:lang w:val="fr-FR"/>
        </w:rPr>
        <w:t xml:space="preserve"> </w:t>
      </w:r>
      <w:r w:rsidR="0092314B" w:rsidRPr="00360970">
        <w:rPr>
          <w:rFonts w:asciiTheme="majorHAnsi" w:hAnsiTheme="majorHAnsi" w:cs="Arial"/>
          <w:sz w:val="22"/>
          <w:szCs w:val="22"/>
          <w:lang w:val="fr-FR"/>
        </w:rPr>
        <w:t xml:space="preserve">renouvellement de contrat, </w:t>
      </w:r>
      <w:r w:rsidR="001A1B06" w:rsidRPr="00360970">
        <w:rPr>
          <w:rFonts w:asciiTheme="majorHAnsi" w:hAnsiTheme="majorHAnsi" w:cs="Arial"/>
          <w:sz w:val="22"/>
          <w:szCs w:val="22"/>
          <w:lang w:val="fr-FR"/>
        </w:rPr>
        <w:t>d’une évaluation de</w:t>
      </w:r>
      <w:r w:rsidR="0092314B" w:rsidRPr="00360970">
        <w:rPr>
          <w:rFonts w:asciiTheme="majorHAnsi" w:hAnsiTheme="majorHAnsi" w:cs="Arial"/>
          <w:sz w:val="22"/>
          <w:szCs w:val="22"/>
          <w:lang w:val="fr-FR"/>
        </w:rPr>
        <w:t xml:space="preserve"> résultats ou </w:t>
      </w:r>
      <w:r w:rsidR="001A1B06" w:rsidRPr="00360970">
        <w:rPr>
          <w:rFonts w:asciiTheme="majorHAnsi" w:hAnsiTheme="majorHAnsi" w:cs="Arial"/>
          <w:sz w:val="22"/>
          <w:szCs w:val="22"/>
          <w:lang w:val="fr-FR"/>
        </w:rPr>
        <w:t>d’une</w:t>
      </w:r>
      <w:r w:rsidR="009B06F5" w:rsidRPr="00360970">
        <w:rPr>
          <w:rFonts w:asciiTheme="majorHAnsi" w:hAnsiTheme="majorHAnsi" w:cs="Arial"/>
          <w:sz w:val="22"/>
          <w:szCs w:val="22"/>
          <w:lang w:val="fr-FR"/>
        </w:rPr>
        <w:t xml:space="preserve"> </w:t>
      </w:r>
      <w:r w:rsidR="0092314B" w:rsidRPr="00360970">
        <w:rPr>
          <w:rFonts w:asciiTheme="majorHAnsi" w:hAnsiTheme="majorHAnsi" w:cs="Arial"/>
          <w:sz w:val="22"/>
          <w:szCs w:val="22"/>
          <w:lang w:val="fr-FR"/>
        </w:rPr>
        <w:t>promotion) d’autres membres du personnel du PNUD ou de membres extérieurs.</w:t>
      </w:r>
    </w:p>
    <w:p w14:paraId="35886B68" w14:textId="77777777" w:rsidR="00792547" w:rsidRPr="00360970" w:rsidRDefault="00792547" w:rsidP="00E6575C">
      <w:pPr>
        <w:pStyle w:val="ListParagraph"/>
        <w:widowControl w:val="0"/>
        <w:tabs>
          <w:tab w:val="left" w:pos="806"/>
        </w:tabs>
        <w:autoSpaceDE w:val="0"/>
        <w:autoSpaceDN w:val="0"/>
        <w:contextualSpacing w:val="0"/>
        <w:jc w:val="both"/>
        <w:rPr>
          <w:rFonts w:asciiTheme="majorHAnsi" w:hAnsiTheme="majorHAnsi" w:cs="Arial"/>
          <w:sz w:val="22"/>
          <w:szCs w:val="22"/>
          <w:lang w:val="fr-FR"/>
        </w:rPr>
      </w:pPr>
    </w:p>
    <w:p w14:paraId="4D8D4FBF" w14:textId="77777777" w:rsidR="00212B40" w:rsidRPr="00360970" w:rsidRDefault="0092314B" w:rsidP="00E6575C">
      <w:pPr>
        <w:pStyle w:val="ListParagraph"/>
        <w:widowControl w:val="0"/>
        <w:tabs>
          <w:tab w:val="left" w:pos="806"/>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lang w:val="fr-FR"/>
        </w:rPr>
        <w:t xml:space="preserve">L’abus de pouvoir peut </w:t>
      </w:r>
      <w:r w:rsidR="001A1B06" w:rsidRPr="00360970">
        <w:rPr>
          <w:rFonts w:asciiTheme="majorHAnsi" w:hAnsiTheme="majorHAnsi" w:cs="Arial"/>
          <w:sz w:val="22"/>
          <w:szCs w:val="22"/>
          <w:lang w:val="fr-FR"/>
        </w:rPr>
        <w:t xml:space="preserve">comprendre </w:t>
      </w:r>
      <w:r w:rsidRPr="00360970">
        <w:rPr>
          <w:rFonts w:asciiTheme="majorHAnsi" w:hAnsiTheme="majorHAnsi" w:cs="Arial"/>
          <w:sz w:val="22"/>
          <w:szCs w:val="22"/>
          <w:lang w:val="fr-FR"/>
        </w:rPr>
        <w:t xml:space="preserve">un incident unique ou une série d’incidents. Il peut aussi </w:t>
      </w:r>
      <w:r w:rsidR="001A1B06" w:rsidRPr="00360970">
        <w:rPr>
          <w:rFonts w:asciiTheme="majorHAnsi" w:hAnsiTheme="majorHAnsi" w:cs="Arial"/>
          <w:sz w:val="22"/>
          <w:szCs w:val="22"/>
          <w:lang w:val="fr-FR"/>
        </w:rPr>
        <w:t xml:space="preserve">impliquer </w:t>
      </w:r>
      <w:r w:rsidRPr="00360970">
        <w:rPr>
          <w:rFonts w:asciiTheme="majorHAnsi" w:hAnsiTheme="majorHAnsi" w:cs="Arial"/>
          <w:sz w:val="22"/>
          <w:szCs w:val="22"/>
          <w:lang w:val="fr-FR"/>
        </w:rPr>
        <w:t xml:space="preserve">une conduite qui génère un </w:t>
      </w:r>
      <w:r w:rsidR="00602EAD" w:rsidRPr="00360970">
        <w:rPr>
          <w:rFonts w:asciiTheme="majorHAnsi" w:hAnsiTheme="majorHAnsi" w:cs="Arial"/>
          <w:sz w:val="22"/>
          <w:szCs w:val="22"/>
          <w:lang w:val="fr-FR"/>
        </w:rPr>
        <w:t xml:space="preserve">climat d’hostilité ou de vexation </w:t>
      </w:r>
      <w:r w:rsidR="001A1B06" w:rsidRPr="00360970">
        <w:rPr>
          <w:rFonts w:asciiTheme="majorHAnsi" w:hAnsiTheme="majorHAnsi" w:cs="Arial"/>
          <w:sz w:val="22"/>
          <w:szCs w:val="22"/>
          <w:lang w:val="fr-FR"/>
        </w:rPr>
        <w:t xml:space="preserve">dans l’environnement de travail, comprenant </w:t>
      </w:r>
      <w:r w:rsidR="00602EAD" w:rsidRPr="00360970">
        <w:rPr>
          <w:rFonts w:asciiTheme="majorHAnsi" w:hAnsiTheme="majorHAnsi" w:cs="Arial"/>
          <w:sz w:val="22"/>
          <w:szCs w:val="22"/>
          <w:lang w:val="fr-FR"/>
        </w:rPr>
        <w:t>notamment, mais pas exclusivement</w:t>
      </w:r>
      <w:r w:rsidRPr="00360970">
        <w:rPr>
          <w:rFonts w:asciiTheme="majorHAnsi" w:hAnsiTheme="majorHAnsi" w:cs="Arial"/>
          <w:sz w:val="22"/>
          <w:szCs w:val="22"/>
          <w:lang w:val="fr-FR"/>
        </w:rPr>
        <w:t xml:space="preserve">, </w:t>
      </w:r>
      <w:r w:rsidR="001A1B06" w:rsidRPr="00360970">
        <w:rPr>
          <w:rFonts w:asciiTheme="majorHAnsi" w:hAnsiTheme="majorHAnsi" w:cs="Arial"/>
          <w:sz w:val="22"/>
          <w:szCs w:val="22"/>
          <w:lang w:val="fr-FR"/>
        </w:rPr>
        <w:t>le recours à l</w:t>
      </w:r>
      <w:r w:rsidR="00602EAD" w:rsidRPr="00360970">
        <w:rPr>
          <w:rFonts w:asciiTheme="majorHAnsi" w:hAnsiTheme="majorHAnsi" w:cs="Arial"/>
          <w:sz w:val="22"/>
          <w:szCs w:val="22"/>
          <w:lang w:val="fr-FR"/>
        </w:rPr>
        <w:t>’</w:t>
      </w:r>
      <w:r w:rsidRPr="00360970">
        <w:rPr>
          <w:rFonts w:asciiTheme="majorHAnsi" w:hAnsiTheme="majorHAnsi" w:cs="Arial"/>
          <w:sz w:val="22"/>
          <w:szCs w:val="22"/>
          <w:lang w:val="fr-FR"/>
        </w:rPr>
        <w:t>intimidation, de</w:t>
      </w:r>
      <w:r w:rsidR="001A1B06" w:rsidRPr="00360970">
        <w:rPr>
          <w:rFonts w:asciiTheme="majorHAnsi" w:hAnsiTheme="majorHAnsi" w:cs="Arial"/>
          <w:sz w:val="22"/>
          <w:szCs w:val="22"/>
          <w:lang w:val="fr-FR"/>
        </w:rPr>
        <w:t>s</w:t>
      </w:r>
      <w:r w:rsidRPr="00360970">
        <w:rPr>
          <w:rFonts w:asciiTheme="majorHAnsi" w:hAnsiTheme="majorHAnsi" w:cs="Arial"/>
          <w:sz w:val="22"/>
          <w:szCs w:val="22"/>
          <w:lang w:val="fr-FR"/>
        </w:rPr>
        <w:t xml:space="preserve"> menaces, d</w:t>
      </w:r>
      <w:r w:rsidR="001A1B06" w:rsidRPr="00360970">
        <w:rPr>
          <w:rFonts w:asciiTheme="majorHAnsi" w:hAnsiTheme="majorHAnsi" w:cs="Arial"/>
          <w:sz w:val="22"/>
          <w:szCs w:val="22"/>
          <w:lang w:val="fr-FR"/>
        </w:rPr>
        <w:t>u</w:t>
      </w:r>
      <w:r w:rsidRPr="00360970">
        <w:rPr>
          <w:rFonts w:asciiTheme="majorHAnsi" w:hAnsiTheme="majorHAnsi" w:cs="Arial"/>
          <w:sz w:val="22"/>
          <w:szCs w:val="22"/>
          <w:lang w:val="fr-FR"/>
        </w:rPr>
        <w:t xml:space="preserve"> chantage ou de</w:t>
      </w:r>
      <w:r w:rsidR="001A1B06" w:rsidRPr="00360970">
        <w:rPr>
          <w:rFonts w:asciiTheme="majorHAnsi" w:hAnsiTheme="majorHAnsi" w:cs="Arial"/>
          <w:sz w:val="22"/>
          <w:szCs w:val="22"/>
          <w:lang w:val="fr-FR"/>
        </w:rPr>
        <w:t>s actes de</w:t>
      </w:r>
      <w:r w:rsidRPr="00360970">
        <w:rPr>
          <w:rFonts w:asciiTheme="majorHAnsi" w:hAnsiTheme="majorHAnsi" w:cs="Arial"/>
          <w:sz w:val="22"/>
          <w:szCs w:val="22"/>
          <w:lang w:val="fr-FR"/>
        </w:rPr>
        <w:t xml:space="preserve"> coerci</w:t>
      </w:r>
      <w:r w:rsidR="00193F9A" w:rsidRPr="00360970">
        <w:rPr>
          <w:rFonts w:asciiTheme="majorHAnsi" w:hAnsiTheme="majorHAnsi" w:cs="Arial"/>
          <w:sz w:val="22"/>
          <w:szCs w:val="22"/>
          <w:lang w:val="fr-FR"/>
        </w:rPr>
        <w:t>t</w:t>
      </w:r>
      <w:r w:rsidRPr="00360970">
        <w:rPr>
          <w:rFonts w:asciiTheme="majorHAnsi" w:hAnsiTheme="majorHAnsi" w:cs="Arial"/>
          <w:sz w:val="22"/>
          <w:szCs w:val="22"/>
          <w:lang w:val="fr-FR"/>
        </w:rPr>
        <w:t>ion.</w:t>
      </w:r>
    </w:p>
    <w:p w14:paraId="413924F5" w14:textId="77777777" w:rsidR="00212B40" w:rsidRPr="00360970" w:rsidRDefault="00212B40" w:rsidP="00E6575C">
      <w:pPr>
        <w:pStyle w:val="NoSpacing"/>
        <w:rPr>
          <w:rFonts w:asciiTheme="majorHAnsi" w:hAnsiTheme="majorHAnsi" w:cs="Arial"/>
          <w:sz w:val="22"/>
          <w:szCs w:val="22"/>
          <w:lang w:val="fr-FR"/>
        </w:rPr>
      </w:pPr>
    </w:p>
    <w:p w14:paraId="484BAB49" w14:textId="46A2269B" w:rsidR="00932F62" w:rsidRPr="00360970" w:rsidRDefault="0092314B" w:rsidP="00141CEA">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18"/>
          <w:lang w:val="fr-FR"/>
        </w:rPr>
        <w:t>Les</w:t>
      </w:r>
      <w:r w:rsidRPr="00360970">
        <w:rPr>
          <w:rFonts w:asciiTheme="majorHAnsi" w:hAnsiTheme="majorHAnsi" w:cs="Arial"/>
          <w:b/>
          <w:i/>
          <w:sz w:val="22"/>
          <w:szCs w:val="18"/>
          <w:lang w:val="fr-FR"/>
        </w:rPr>
        <w:t xml:space="preserve"> </w:t>
      </w:r>
      <w:r w:rsidRPr="00360970">
        <w:rPr>
          <w:rFonts w:asciiTheme="majorHAnsi" w:hAnsiTheme="majorHAnsi" w:cs="Arial"/>
          <w:b/>
          <w:sz w:val="22"/>
          <w:szCs w:val="18"/>
          <w:lang w:val="fr-FR"/>
        </w:rPr>
        <w:t>représailles</w:t>
      </w:r>
      <w:r w:rsidRPr="00360970">
        <w:rPr>
          <w:rFonts w:asciiTheme="majorHAnsi" w:hAnsiTheme="majorHAnsi" w:cs="Arial"/>
          <w:sz w:val="22"/>
          <w:szCs w:val="18"/>
          <w:lang w:val="fr-FR"/>
        </w:rPr>
        <w:t xml:space="preserve"> dé</w:t>
      </w:r>
      <w:r w:rsidR="001A1B06" w:rsidRPr="00360970">
        <w:rPr>
          <w:rFonts w:asciiTheme="majorHAnsi" w:hAnsiTheme="majorHAnsi" w:cs="Arial"/>
          <w:sz w:val="22"/>
          <w:szCs w:val="18"/>
          <w:lang w:val="fr-FR"/>
        </w:rPr>
        <w:t xml:space="preserve">signent toute mesure </w:t>
      </w:r>
      <w:r w:rsidRPr="00360970">
        <w:rPr>
          <w:rFonts w:asciiTheme="majorHAnsi" w:hAnsiTheme="majorHAnsi" w:cs="Arial"/>
          <w:sz w:val="22"/>
          <w:szCs w:val="18"/>
          <w:lang w:val="fr-FR"/>
        </w:rPr>
        <w:t>préjudiciable</w:t>
      </w:r>
      <w:r w:rsidR="001A1B06" w:rsidRPr="00360970">
        <w:rPr>
          <w:rFonts w:asciiTheme="majorHAnsi" w:hAnsiTheme="majorHAnsi" w:cs="Arial"/>
          <w:sz w:val="22"/>
          <w:szCs w:val="18"/>
          <w:lang w:val="fr-FR"/>
        </w:rPr>
        <w:t xml:space="preserve"> directe ou indirecte</w:t>
      </w:r>
      <w:r w:rsidRPr="00360970">
        <w:rPr>
          <w:rFonts w:asciiTheme="majorHAnsi" w:hAnsiTheme="majorHAnsi" w:cs="Arial"/>
          <w:sz w:val="22"/>
          <w:szCs w:val="18"/>
          <w:lang w:val="fr-FR"/>
        </w:rPr>
        <w:t xml:space="preserve"> recommandée ou prise à l’encontre d’une personne parce qu’elle s’est livrée à </w:t>
      </w:r>
      <w:r w:rsidR="00471DA6" w:rsidRPr="00360970">
        <w:rPr>
          <w:rFonts w:asciiTheme="majorHAnsi" w:hAnsiTheme="majorHAnsi" w:cs="Arial"/>
          <w:sz w:val="22"/>
          <w:szCs w:val="18"/>
          <w:lang w:val="fr-FR"/>
        </w:rPr>
        <w:t xml:space="preserve">une </w:t>
      </w:r>
      <w:r w:rsidRPr="00360970">
        <w:rPr>
          <w:rFonts w:asciiTheme="majorHAnsi" w:hAnsiTheme="majorHAnsi" w:cs="Arial"/>
          <w:sz w:val="22"/>
          <w:szCs w:val="18"/>
          <w:lang w:val="fr-FR"/>
        </w:rPr>
        <w:t xml:space="preserve">« Activité protégée », telle que définie </w:t>
      </w:r>
      <w:r w:rsidR="001A46DD" w:rsidRPr="00360970">
        <w:rPr>
          <w:rFonts w:asciiTheme="majorHAnsi" w:hAnsiTheme="majorHAnsi" w:cs="Arial"/>
          <w:sz w:val="22"/>
          <w:szCs w:val="18"/>
          <w:lang w:val="fr-FR"/>
        </w:rPr>
        <w:t>dans la</w:t>
      </w:r>
      <w:r w:rsidR="00471DA6" w:rsidRPr="00360970">
        <w:rPr>
          <w:rFonts w:asciiTheme="majorHAnsi" w:hAnsiTheme="majorHAnsi" w:cs="Arial"/>
          <w:sz w:val="22"/>
          <w:szCs w:val="18"/>
          <w:lang w:val="fr-FR"/>
        </w:rPr>
        <w:t xml:space="preserve"> </w:t>
      </w:r>
      <w:hyperlink r:id="rId16" w:history="1">
        <w:r w:rsidR="00471DA6" w:rsidRPr="00360970">
          <w:rPr>
            <w:rStyle w:val="Hyperlink"/>
            <w:rFonts w:asciiTheme="majorHAnsi" w:hAnsiTheme="majorHAnsi" w:cs="Arial"/>
            <w:sz w:val="22"/>
            <w:szCs w:val="22"/>
            <w:lang w:val="fr-FR"/>
          </w:rPr>
          <w:t>Politique de protection contre les représailles</w:t>
        </w:r>
      </w:hyperlink>
      <w:r w:rsidRPr="00360970">
        <w:rPr>
          <w:rFonts w:asciiTheme="majorHAnsi" w:hAnsiTheme="majorHAnsi" w:cs="Arial"/>
          <w:sz w:val="22"/>
          <w:szCs w:val="18"/>
          <w:lang w:val="fr-FR"/>
        </w:rPr>
        <w:t xml:space="preserve">, ou la menace d’une telle mesure. </w:t>
      </w:r>
      <w:r w:rsidR="00471DA6" w:rsidRPr="00360970">
        <w:rPr>
          <w:rStyle w:val="Hyperlink"/>
          <w:rFonts w:asciiTheme="majorHAnsi" w:hAnsiTheme="majorHAnsi" w:cs="Arial"/>
          <w:color w:val="auto"/>
          <w:sz w:val="22"/>
          <w:szCs w:val="22"/>
          <w:lang w:val="fr-FR"/>
        </w:rPr>
        <w:t xml:space="preserve">Des mesures de protection provisoires et permanentes peuvent </w:t>
      </w:r>
      <w:r w:rsidR="001A1B06" w:rsidRPr="00360970">
        <w:rPr>
          <w:rStyle w:val="Hyperlink"/>
          <w:rFonts w:asciiTheme="majorHAnsi" w:hAnsiTheme="majorHAnsi" w:cs="Arial"/>
          <w:color w:val="auto"/>
          <w:sz w:val="22"/>
          <w:szCs w:val="22"/>
          <w:lang w:val="fr-FR"/>
        </w:rPr>
        <w:t>également</w:t>
      </w:r>
      <w:r w:rsidR="00471DA6" w:rsidRPr="00360970">
        <w:rPr>
          <w:rStyle w:val="Hyperlink"/>
          <w:rFonts w:asciiTheme="majorHAnsi" w:hAnsiTheme="majorHAnsi" w:cs="Arial"/>
          <w:color w:val="auto"/>
          <w:sz w:val="22"/>
          <w:szCs w:val="22"/>
          <w:lang w:val="fr-FR"/>
        </w:rPr>
        <w:t xml:space="preserve"> être prises pour faire en sorte que la victime des représailles soit protégée contre des menaces ou des actes de rétribution présents ou futurs. </w:t>
      </w:r>
      <w:r w:rsidR="001A2B54" w:rsidRPr="00360970">
        <w:rPr>
          <w:rFonts w:asciiTheme="majorHAnsi" w:hAnsiTheme="majorHAnsi" w:cs="Arial"/>
          <w:sz w:val="22"/>
          <w:szCs w:val="18"/>
          <w:lang w:val="fr-FR"/>
        </w:rPr>
        <w:t xml:space="preserve">Toutefois, l’application légitime des règlements, règles ou politiques, textes ou procédures de nature administrative, ou la simple expression d’un désaccord, de réprimandes, d’une critique ou de toute autre remarque similaire relative à la qualité du travail d’une personne, à son comportement ou à des questions connexes dans le cadre d’un rapport de subordination ou d’autres relations similaires, ne constitue pas des Représailles. </w:t>
      </w:r>
      <w:r w:rsidRPr="00360970">
        <w:rPr>
          <w:rFonts w:asciiTheme="majorHAnsi" w:hAnsiTheme="majorHAnsi" w:cs="Arial"/>
          <w:sz w:val="22"/>
          <w:szCs w:val="18"/>
          <w:lang w:val="fr-FR"/>
        </w:rPr>
        <w:t xml:space="preserve">Les Représailles elles-mêmes </w:t>
      </w:r>
      <w:r w:rsidR="001A1B06" w:rsidRPr="00360970">
        <w:rPr>
          <w:rFonts w:asciiTheme="majorHAnsi" w:hAnsiTheme="majorHAnsi" w:cs="Arial"/>
          <w:sz w:val="22"/>
          <w:szCs w:val="18"/>
          <w:lang w:val="fr-FR"/>
        </w:rPr>
        <w:t xml:space="preserve">désignent </w:t>
      </w:r>
      <w:r w:rsidRPr="00360970">
        <w:rPr>
          <w:rFonts w:asciiTheme="majorHAnsi" w:hAnsiTheme="majorHAnsi" w:cs="Arial"/>
          <w:sz w:val="22"/>
          <w:szCs w:val="18"/>
          <w:lang w:val="fr-FR"/>
        </w:rPr>
        <w:t>un manquement distinct et une violation de la</w:t>
      </w:r>
      <w:r w:rsidR="00471DA6" w:rsidRPr="00360970">
        <w:rPr>
          <w:rFonts w:asciiTheme="majorHAnsi" w:hAnsiTheme="majorHAnsi" w:cs="Arial"/>
          <w:sz w:val="22"/>
          <w:szCs w:val="18"/>
          <w:lang w:val="fr-FR"/>
        </w:rPr>
        <w:t xml:space="preserve"> </w:t>
      </w:r>
      <w:hyperlink r:id="rId17" w:history="1">
        <w:r w:rsidR="00471DA6" w:rsidRPr="00360970">
          <w:rPr>
            <w:rStyle w:val="Hyperlink"/>
            <w:rFonts w:asciiTheme="majorHAnsi" w:hAnsiTheme="majorHAnsi" w:cs="Arial"/>
            <w:sz w:val="22"/>
            <w:szCs w:val="22"/>
            <w:lang w:val="fr-FR"/>
          </w:rPr>
          <w:t>Politique de protection contre les représailles</w:t>
        </w:r>
      </w:hyperlink>
      <w:r w:rsidRPr="00360970">
        <w:rPr>
          <w:rFonts w:asciiTheme="majorHAnsi" w:hAnsiTheme="majorHAnsi" w:cs="Arial"/>
          <w:sz w:val="22"/>
          <w:szCs w:val="18"/>
          <w:lang w:val="fr-FR"/>
        </w:rPr>
        <w:t xml:space="preserve">. </w:t>
      </w:r>
    </w:p>
    <w:p w14:paraId="19F6F905" w14:textId="77777777" w:rsidR="003B2780" w:rsidRPr="00360970" w:rsidRDefault="003B2780" w:rsidP="00E6575C">
      <w:pPr>
        <w:pStyle w:val="ListParagraph"/>
        <w:rPr>
          <w:rFonts w:asciiTheme="majorHAnsi" w:hAnsiTheme="majorHAnsi" w:cs="Arial"/>
          <w:sz w:val="22"/>
          <w:szCs w:val="22"/>
          <w:lang w:val="fr-FR"/>
        </w:rPr>
      </w:pPr>
    </w:p>
    <w:p w14:paraId="32BC0511" w14:textId="77777777" w:rsidR="004B73FE" w:rsidRPr="00360970" w:rsidRDefault="001A2B54" w:rsidP="00E6575C">
      <w:pPr>
        <w:pStyle w:val="ListParagraph"/>
        <w:widowControl w:val="0"/>
        <w:numPr>
          <w:ilvl w:val="0"/>
          <w:numId w:val="4"/>
        </w:numPr>
        <w:jc w:val="both"/>
        <w:rPr>
          <w:rFonts w:asciiTheme="majorHAnsi" w:hAnsiTheme="majorHAnsi" w:cs="Arial"/>
          <w:sz w:val="22"/>
          <w:szCs w:val="22"/>
          <w:lang w:val="fr-FR"/>
        </w:rPr>
      </w:pPr>
      <w:r w:rsidRPr="00360970">
        <w:rPr>
          <w:rFonts w:asciiTheme="majorHAnsi" w:hAnsiTheme="majorHAnsi" w:cs="Arial"/>
          <w:sz w:val="22"/>
          <w:szCs w:val="22"/>
          <w:lang w:val="fr-FR"/>
        </w:rPr>
        <w:t xml:space="preserve">Aux fins de la présente politique, la conduite </w:t>
      </w:r>
      <w:r w:rsidR="00F213E4" w:rsidRPr="00360970">
        <w:rPr>
          <w:rFonts w:asciiTheme="majorHAnsi" w:hAnsiTheme="majorHAnsi" w:cs="Arial"/>
          <w:sz w:val="22"/>
          <w:szCs w:val="22"/>
          <w:lang w:val="fr-FR"/>
        </w:rPr>
        <w:t>prohibée</w:t>
      </w:r>
      <w:r w:rsidRPr="00360970">
        <w:rPr>
          <w:rFonts w:asciiTheme="majorHAnsi" w:hAnsiTheme="majorHAnsi" w:cs="Arial"/>
          <w:sz w:val="22"/>
          <w:szCs w:val="22"/>
          <w:lang w:val="fr-FR"/>
        </w:rPr>
        <w:t xml:space="preserve"> ne couvre pas l’exploitation et l’abus sexuels. L’</w:t>
      </w:r>
      <w:r w:rsidRPr="00360970">
        <w:rPr>
          <w:rFonts w:asciiTheme="majorHAnsi" w:hAnsiTheme="majorHAnsi" w:cs="Arial"/>
          <w:b/>
          <w:sz w:val="22"/>
          <w:szCs w:val="22"/>
          <w:lang w:val="fr-FR"/>
        </w:rPr>
        <w:t>ex</w:t>
      </w:r>
      <w:r w:rsidR="00F213E4" w:rsidRPr="00360970">
        <w:rPr>
          <w:rFonts w:asciiTheme="majorHAnsi" w:hAnsiTheme="majorHAnsi" w:cs="Arial"/>
          <w:b/>
          <w:sz w:val="22"/>
          <w:szCs w:val="22"/>
          <w:lang w:val="fr-FR"/>
        </w:rPr>
        <w:t>p</w:t>
      </w:r>
      <w:r w:rsidRPr="00360970">
        <w:rPr>
          <w:rFonts w:asciiTheme="majorHAnsi" w:hAnsiTheme="majorHAnsi" w:cs="Arial"/>
          <w:b/>
          <w:sz w:val="22"/>
          <w:szCs w:val="22"/>
          <w:lang w:val="fr-FR"/>
        </w:rPr>
        <w:t xml:space="preserve">loitation sexuelle </w:t>
      </w:r>
      <w:r w:rsidRPr="00360970">
        <w:rPr>
          <w:rFonts w:asciiTheme="majorHAnsi" w:hAnsiTheme="majorHAnsi" w:cs="Arial"/>
          <w:sz w:val="22"/>
          <w:szCs w:val="22"/>
          <w:lang w:val="fr-FR"/>
        </w:rPr>
        <w:t>correspond à tout abus réel ou toute tentative d’a</w:t>
      </w:r>
      <w:r w:rsidR="00F213E4" w:rsidRPr="00360970">
        <w:rPr>
          <w:rFonts w:asciiTheme="majorHAnsi" w:hAnsiTheme="majorHAnsi" w:cs="Arial"/>
          <w:sz w:val="22"/>
          <w:szCs w:val="22"/>
          <w:lang w:val="fr-FR"/>
        </w:rPr>
        <w:t>bu</w:t>
      </w:r>
      <w:r w:rsidRPr="00360970">
        <w:rPr>
          <w:rFonts w:asciiTheme="majorHAnsi" w:hAnsiTheme="majorHAnsi" w:cs="Arial"/>
          <w:sz w:val="22"/>
          <w:szCs w:val="22"/>
          <w:lang w:val="fr-FR"/>
        </w:rPr>
        <w:t xml:space="preserve">s par un membre du personnel du PNUD </w:t>
      </w:r>
      <w:r w:rsidR="00F17043" w:rsidRPr="00360970">
        <w:rPr>
          <w:rFonts w:asciiTheme="majorHAnsi" w:hAnsiTheme="majorHAnsi" w:cs="Arial"/>
          <w:sz w:val="22"/>
          <w:szCs w:val="22"/>
          <w:lang w:val="fr-FR"/>
        </w:rPr>
        <w:t>d’</w:t>
      </w:r>
      <w:r w:rsidRPr="00360970">
        <w:rPr>
          <w:rFonts w:asciiTheme="majorHAnsi" w:hAnsiTheme="majorHAnsi" w:cs="Arial"/>
          <w:sz w:val="22"/>
          <w:szCs w:val="22"/>
          <w:lang w:val="fr-FR"/>
        </w:rPr>
        <w:t>une position de vuln</w:t>
      </w:r>
      <w:r w:rsidR="00F17043" w:rsidRPr="00360970">
        <w:rPr>
          <w:rFonts w:asciiTheme="majorHAnsi" w:hAnsiTheme="majorHAnsi" w:cs="Arial"/>
          <w:sz w:val="22"/>
          <w:szCs w:val="22"/>
          <w:lang w:val="fr-FR"/>
        </w:rPr>
        <w:t>é</w:t>
      </w:r>
      <w:r w:rsidRPr="00360970">
        <w:rPr>
          <w:rFonts w:asciiTheme="majorHAnsi" w:hAnsiTheme="majorHAnsi" w:cs="Arial"/>
          <w:sz w:val="22"/>
          <w:szCs w:val="22"/>
          <w:lang w:val="fr-FR"/>
        </w:rPr>
        <w:t xml:space="preserve">rabilité, </w:t>
      </w:r>
      <w:r w:rsidR="00F17043" w:rsidRPr="00360970">
        <w:rPr>
          <w:rFonts w:asciiTheme="majorHAnsi" w:hAnsiTheme="majorHAnsi" w:cs="Arial"/>
          <w:sz w:val="22"/>
          <w:szCs w:val="22"/>
          <w:lang w:val="fr-FR"/>
        </w:rPr>
        <w:t>de position de force</w:t>
      </w:r>
      <w:r w:rsidRPr="00360970">
        <w:rPr>
          <w:rFonts w:asciiTheme="majorHAnsi" w:hAnsiTheme="majorHAnsi" w:cs="Arial"/>
          <w:sz w:val="22"/>
          <w:szCs w:val="22"/>
          <w:lang w:val="fr-FR"/>
        </w:rPr>
        <w:t xml:space="preserve"> ou </w:t>
      </w:r>
      <w:r w:rsidR="00F17043" w:rsidRPr="00360970">
        <w:rPr>
          <w:rFonts w:asciiTheme="majorHAnsi" w:hAnsiTheme="majorHAnsi" w:cs="Arial"/>
          <w:sz w:val="22"/>
          <w:szCs w:val="22"/>
          <w:lang w:val="fr-FR"/>
        </w:rPr>
        <w:t xml:space="preserve">de </w:t>
      </w:r>
      <w:r w:rsidRPr="00360970">
        <w:rPr>
          <w:rFonts w:asciiTheme="majorHAnsi" w:hAnsiTheme="majorHAnsi" w:cs="Arial"/>
          <w:sz w:val="22"/>
          <w:szCs w:val="22"/>
          <w:lang w:val="fr-FR"/>
        </w:rPr>
        <w:t xml:space="preserve">confiance à des fins sexuelles, notamment, mais </w:t>
      </w:r>
      <w:r w:rsidR="00F17043" w:rsidRPr="00360970">
        <w:rPr>
          <w:rFonts w:asciiTheme="majorHAnsi" w:hAnsiTheme="majorHAnsi" w:cs="Arial"/>
          <w:sz w:val="22"/>
          <w:szCs w:val="22"/>
          <w:lang w:val="fr-FR"/>
        </w:rPr>
        <w:t>pas exclusivement</w:t>
      </w:r>
      <w:r w:rsidRPr="00360970">
        <w:rPr>
          <w:rFonts w:asciiTheme="majorHAnsi" w:hAnsiTheme="majorHAnsi" w:cs="Arial"/>
          <w:sz w:val="22"/>
          <w:szCs w:val="22"/>
          <w:lang w:val="fr-FR"/>
        </w:rPr>
        <w:t xml:space="preserve">, pour </w:t>
      </w:r>
      <w:r w:rsidR="00F17043" w:rsidRPr="00360970">
        <w:rPr>
          <w:rFonts w:asciiTheme="majorHAnsi" w:hAnsiTheme="majorHAnsi" w:cs="Arial"/>
          <w:sz w:val="22"/>
          <w:szCs w:val="22"/>
          <w:lang w:val="fr-FR"/>
        </w:rPr>
        <w:t>tirer un profit</w:t>
      </w:r>
      <w:r w:rsidRPr="00360970">
        <w:rPr>
          <w:rFonts w:asciiTheme="majorHAnsi" w:hAnsiTheme="majorHAnsi" w:cs="Arial"/>
          <w:sz w:val="22"/>
          <w:szCs w:val="22"/>
          <w:lang w:val="fr-FR"/>
        </w:rPr>
        <w:t xml:space="preserve"> financier, social ou politique de l’exploitation sexuelle d’autrui. De même, l’</w:t>
      </w:r>
      <w:r w:rsidRPr="00360970">
        <w:rPr>
          <w:rFonts w:asciiTheme="majorHAnsi" w:hAnsiTheme="majorHAnsi" w:cs="Arial"/>
          <w:b/>
          <w:sz w:val="22"/>
          <w:szCs w:val="22"/>
          <w:lang w:val="fr-FR"/>
        </w:rPr>
        <w:t xml:space="preserve">abus sexuel </w:t>
      </w:r>
      <w:r w:rsidR="001A1B06" w:rsidRPr="00360970">
        <w:rPr>
          <w:rFonts w:asciiTheme="majorHAnsi" w:hAnsiTheme="majorHAnsi" w:cs="Arial"/>
          <w:sz w:val="22"/>
          <w:szCs w:val="22"/>
          <w:lang w:val="fr-FR"/>
        </w:rPr>
        <w:t>désigne</w:t>
      </w:r>
      <w:r w:rsidRPr="00360970">
        <w:rPr>
          <w:rFonts w:asciiTheme="majorHAnsi" w:hAnsiTheme="majorHAnsi" w:cs="Arial"/>
          <w:sz w:val="22"/>
          <w:szCs w:val="22"/>
          <w:lang w:val="fr-FR"/>
        </w:rPr>
        <w:t xml:space="preserve"> l’intrusion physique réelle ou </w:t>
      </w:r>
      <w:r w:rsidR="00F17043" w:rsidRPr="00360970">
        <w:rPr>
          <w:rFonts w:asciiTheme="majorHAnsi" w:hAnsiTheme="majorHAnsi" w:cs="Arial"/>
          <w:sz w:val="22"/>
          <w:szCs w:val="22"/>
          <w:lang w:val="fr-FR"/>
        </w:rPr>
        <w:t>la</w:t>
      </w:r>
      <w:r w:rsidRPr="00360970">
        <w:rPr>
          <w:rFonts w:asciiTheme="majorHAnsi" w:hAnsiTheme="majorHAnsi" w:cs="Arial"/>
          <w:sz w:val="22"/>
          <w:szCs w:val="22"/>
          <w:lang w:val="fr-FR"/>
        </w:rPr>
        <w:t xml:space="preserve"> menace </w:t>
      </w:r>
      <w:r w:rsidR="00F17043" w:rsidRPr="00360970">
        <w:rPr>
          <w:rFonts w:asciiTheme="majorHAnsi" w:hAnsiTheme="majorHAnsi" w:cs="Arial"/>
          <w:sz w:val="22"/>
          <w:szCs w:val="22"/>
          <w:lang w:val="fr-FR"/>
        </w:rPr>
        <w:t xml:space="preserve">d’une telle intrusion </w:t>
      </w:r>
      <w:r w:rsidRPr="00360970">
        <w:rPr>
          <w:rFonts w:asciiTheme="majorHAnsi" w:hAnsiTheme="majorHAnsi" w:cs="Arial"/>
          <w:sz w:val="22"/>
          <w:szCs w:val="22"/>
          <w:lang w:val="fr-FR"/>
        </w:rPr>
        <w:t>de nature sexuelle par un membre du personnel du PNUD, que ce soit par la force</w:t>
      </w:r>
      <w:r w:rsidR="00F17043" w:rsidRPr="00360970">
        <w:rPr>
          <w:rFonts w:asciiTheme="majorHAnsi" w:hAnsiTheme="majorHAnsi" w:cs="Arial"/>
          <w:sz w:val="22"/>
          <w:szCs w:val="22"/>
          <w:lang w:val="fr-FR"/>
        </w:rPr>
        <w:t>, par la contrainte ou à la faveur d’un rapport inégal</w:t>
      </w:r>
      <w:r w:rsidRPr="00360970">
        <w:rPr>
          <w:rFonts w:asciiTheme="majorHAnsi" w:hAnsiTheme="majorHAnsi" w:cs="Arial"/>
          <w:sz w:val="22"/>
          <w:szCs w:val="22"/>
          <w:lang w:val="fr-FR"/>
        </w:rPr>
        <w:t>. Tous les cas d’explo</w:t>
      </w:r>
      <w:r w:rsidR="00F17043" w:rsidRPr="00360970">
        <w:rPr>
          <w:rFonts w:asciiTheme="majorHAnsi" w:hAnsiTheme="majorHAnsi" w:cs="Arial"/>
          <w:sz w:val="22"/>
          <w:szCs w:val="22"/>
          <w:lang w:val="fr-FR"/>
        </w:rPr>
        <w:t>i</w:t>
      </w:r>
      <w:r w:rsidRPr="00360970">
        <w:rPr>
          <w:rFonts w:asciiTheme="majorHAnsi" w:hAnsiTheme="majorHAnsi" w:cs="Arial"/>
          <w:sz w:val="22"/>
          <w:szCs w:val="22"/>
          <w:lang w:val="fr-FR"/>
        </w:rPr>
        <w:t>tation et d’abus sexuels</w:t>
      </w:r>
      <w:r w:rsidR="00F17043" w:rsidRPr="00360970">
        <w:rPr>
          <w:rFonts w:asciiTheme="majorHAnsi" w:hAnsiTheme="majorHAnsi" w:cs="Arial"/>
          <w:sz w:val="22"/>
          <w:szCs w:val="22"/>
          <w:lang w:val="fr-FR"/>
        </w:rPr>
        <w:t xml:space="preserve"> (EAS)</w:t>
      </w:r>
      <w:r w:rsidRPr="00360970">
        <w:rPr>
          <w:rFonts w:asciiTheme="majorHAnsi" w:hAnsiTheme="majorHAnsi" w:cs="Arial"/>
          <w:sz w:val="22"/>
          <w:szCs w:val="22"/>
          <w:lang w:val="fr-FR"/>
        </w:rPr>
        <w:t xml:space="preserve"> sont traités </w:t>
      </w:r>
      <w:r w:rsidR="00F17043" w:rsidRPr="00360970">
        <w:rPr>
          <w:rFonts w:asciiTheme="majorHAnsi" w:hAnsiTheme="majorHAnsi" w:cs="Arial"/>
          <w:sz w:val="22"/>
          <w:szCs w:val="22"/>
          <w:lang w:val="fr-FR"/>
        </w:rPr>
        <w:t xml:space="preserve">de manière spécifique </w:t>
      </w:r>
      <w:r w:rsidRPr="00360970">
        <w:rPr>
          <w:rFonts w:asciiTheme="majorHAnsi" w:hAnsiTheme="majorHAnsi" w:cs="Arial"/>
          <w:sz w:val="22"/>
          <w:szCs w:val="22"/>
          <w:lang w:val="fr-FR"/>
        </w:rPr>
        <w:t>dans l</w:t>
      </w:r>
      <w:r w:rsidR="00F17043" w:rsidRPr="00360970">
        <w:rPr>
          <w:rFonts w:asciiTheme="majorHAnsi" w:hAnsiTheme="majorHAnsi" w:cs="Arial"/>
          <w:sz w:val="22"/>
          <w:szCs w:val="22"/>
          <w:lang w:val="fr-FR"/>
        </w:rPr>
        <w:t xml:space="preserve">a </w:t>
      </w:r>
      <w:hyperlink r:id="rId18" w:history="1">
        <w:r w:rsidR="00F17043" w:rsidRPr="00360970">
          <w:rPr>
            <w:rStyle w:val="Hyperlink"/>
            <w:rFonts w:asciiTheme="majorHAnsi" w:hAnsiTheme="majorHAnsi" w:cs="Arial"/>
            <w:bCs/>
            <w:sz w:val="22"/>
            <w:szCs w:val="22"/>
            <w:u w:val="single"/>
            <w:lang w:val="fr-FR"/>
          </w:rPr>
          <w:t>Circulaire du Secrétaire général ST/SGB/2003/13</w:t>
        </w:r>
        <w:r w:rsidR="00F401E3" w:rsidRPr="00360970">
          <w:rPr>
            <w:rStyle w:val="Hyperlink"/>
            <w:rFonts w:asciiTheme="majorHAnsi" w:hAnsiTheme="majorHAnsi" w:cs="Arial"/>
            <w:bCs/>
            <w:sz w:val="22"/>
            <w:szCs w:val="22"/>
            <w:u w:val="single"/>
            <w:lang w:val="fr-FR"/>
          </w:rPr>
          <w:t> </w:t>
        </w:r>
        <w:r w:rsidR="00F17043" w:rsidRPr="00360970">
          <w:rPr>
            <w:rStyle w:val="Hyperlink"/>
            <w:rFonts w:asciiTheme="majorHAnsi" w:hAnsiTheme="majorHAnsi" w:cs="Arial"/>
            <w:bCs/>
            <w:sz w:val="22"/>
            <w:szCs w:val="22"/>
            <w:u w:val="single"/>
            <w:lang w:val="fr-FR"/>
          </w:rPr>
          <w:t>: Dispositions spéciales visant à prévenir l</w:t>
        </w:r>
        <w:r w:rsidR="00F401E3" w:rsidRPr="00360970">
          <w:rPr>
            <w:rStyle w:val="Hyperlink"/>
            <w:rFonts w:asciiTheme="majorHAnsi" w:hAnsiTheme="majorHAnsi" w:cs="Arial"/>
            <w:bCs/>
            <w:sz w:val="22"/>
            <w:szCs w:val="22"/>
            <w:u w:val="single"/>
            <w:lang w:val="fr-FR"/>
          </w:rPr>
          <w:t>’</w:t>
        </w:r>
        <w:r w:rsidR="00F17043" w:rsidRPr="00360970">
          <w:rPr>
            <w:rStyle w:val="Hyperlink"/>
            <w:rFonts w:asciiTheme="majorHAnsi" w:hAnsiTheme="majorHAnsi" w:cs="Arial"/>
            <w:bCs/>
            <w:sz w:val="22"/>
            <w:szCs w:val="22"/>
            <w:u w:val="single"/>
            <w:lang w:val="fr-FR"/>
          </w:rPr>
          <w:t>exploitation et les abus sexuels</w:t>
        </w:r>
      </w:hyperlink>
      <w:r w:rsidR="00F17043" w:rsidRPr="00360970">
        <w:rPr>
          <w:rFonts w:asciiTheme="majorHAnsi" w:hAnsiTheme="majorHAnsi" w:cs="Arial"/>
          <w:sz w:val="22"/>
          <w:szCs w:val="22"/>
          <w:lang w:val="fr-FR"/>
        </w:rPr>
        <w:t>.</w:t>
      </w:r>
    </w:p>
    <w:p w14:paraId="721B2541" w14:textId="77777777" w:rsidR="003B2780" w:rsidRPr="00360970" w:rsidRDefault="003B2780" w:rsidP="00E6575C">
      <w:pPr>
        <w:pStyle w:val="ListParagraph"/>
        <w:rPr>
          <w:rFonts w:asciiTheme="majorHAnsi" w:hAnsiTheme="majorHAnsi" w:cs="Arial"/>
          <w:sz w:val="22"/>
          <w:szCs w:val="22"/>
          <w:lang w:val="fr-FR"/>
        </w:rPr>
      </w:pPr>
    </w:p>
    <w:p w14:paraId="167124C7" w14:textId="77777777" w:rsidR="00DD23ED" w:rsidRPr="00360970" w:rsidRDefault="00E6575C" w:rsidP="00E6575C">
      <w:pPr>
        <w:pStyle w:val="NoSpacing"/>
        <w:rPr>
          <w:rFonts w:asciiTheme="majorHAnsi" w:hAnsiTheme="majorHAnsi" w:cs="Arial"/>
          <w:b/>
          <w:snapToGrid w:val="0"/>
          <w:sz w:val="22"/>
          <w:szCs w:val="22"/>
          <w:lang w:val="fr-FR"/>
        </w:rPr>
      </w:pPr>
      <w:bookmarkStart w:id="0" w:name="_TOC_250015"/>
      <w:bookmarkStart w:id="1" w:name="_TOC_250014"/>
      <w:bookmarkEnd w:id="0"/>
      <w:bookmarkEnd w:id="1"/>
      <w:r w:rsidRPr="00360970">
        <w:rPr>
          <w:rFonts w:asciiTheme="majorHAnsi" w:hAnsiTheme="majorHAnsi" w:cs="Arial"/>
          <w:b/>
          <w:snapToGrid w:val="0"/>
          <w:sz w:val="22"/>
          <w:szCs w:val="22"/>
          <w:lang w:val="fr-FR"/>
        </w:rPr>
        <w:t>5.0</w:t>
      </w:r>
      <w:r w:rsidRPr="00360970">
        <w:rPr>
          <w:rFonts w:asciiTheme="majorHAnsi" w:hAnsiTheme="majorHAnsi" w:cs="Arial"/>
          <w:b/>
          <w:snapToGrid w:val="0"/>
          <w:sz w:val="22"/>
          <w:szCs w:val="22"/>
          <w:lang w:val="fr-FR"/>
        </w:rPr>
        <w:tab/>
      </w:r>
      <w:r w:rsidR="00DD23ED" w:rsidRPr="00360970">
        <w:rPr>
          <w:rFonts w:asciiTheme="majorHAnsi" w:hAnsiTheme="majorHAnsi" w:cs="Arial"/>
          <w:b/>
          <w:snapToGrid w:val="0"/>
          <w:sz w:val="22"/>
          <w:szCs w:val="22"/>
          <w:u w:val="single"/>
          <w:lang w:val="fr-FR"/>
        </w:rPr>
        <w:t>Respons</w:t>
      </w:r>
      <w:r w:rsidR="001A2B54" w:rsidRPr="00360970">
        <w:rPr>
          <w:rFonts w:asciiTheme="majorHAnsi" w:hAnsiTheme="majorHAnsi" w:cs="Arial"/>
          <w:b/>
          <w:snapToGrid w:val="0"/>
          <w:sz w:val="22"/>
          <w:szCs w:val="22"/>
          <w:u w:val="single"/>
          <w:lang w:val="fr-FR"/>
        </w:rPr>
        <w:t>a</w:t>
      </w:r>
      <w:r w:rsidR="00DD23ED" w:rsidRPr="00360970">
        <w:rPr>
          <w:rFonts w:asciiTheme="majorHAnsi" w:hAnsiTheme="majorHAnsi" w:cs="Arial"/>
          <w:b/>
          <w:snapToGrid w:val="0"/>
          <w:sz w:val="22"/>
          <w:szCs w:val="22"/>
          <w:u w:val="single"/>
          <w:lang w:val="fr-FR"/>
        </w:rPr>
        <w:t>bilit</w:t>
      </w:r>
      <w:r w:rsidR="0087621B" w:rsidRPr="00360970">
        <w:rPr>
          <w:rFonts w:asciiTheme="majorHAnsi" w:hAnsiTheme="majorHAnsi" w:cs="Arial"/>
          <w:b/>
          <w:snapToGrid w:val="0"/>
          <w:sz w:val="22"/>
          <w:szCs w:val="22"/>
          <w:u w:val="single"/>
          <w:lang w:val="fr-FR"/>
        </w:rPr>
        <w:t>és du personnel du PNUD</w:t>
      </w:r>
    </w:p>
    <w:p w14:paraId="0D9CAB01" w14:textId="77777777" w:rsidR="00DD23ED" w:rsidRPr="00360970" w:rsidRDefault="00DD23ED" w:rsidP="00E6575C">
      <w:pPr>
        <w:pStyle w:val="BodyText"/>
        <w:rPr>
          <w:rFonts w:asciiTheme="majorHAnsi" w:hAnsiTheme="majorHAnsi"/>
          <w:b/>
          <w:lang w:val="fr-FR"/>
        </w:rPr>
      </w:pPr>
    </w:p>
    <w:p w14:paraId="4E590E7E" w14:textId="77777777" w:rsidR="00DD23ED" w:rsidRPr="00360970" w:rsidRDefault="0087621B" w:rsidP="00E6575C">
      <w:pPr>
        <w:pStyle w:val="ListParagraph"/>
        <w:widowControl w:val="0"/>
        <w:numPr>
          <w:ilvl w:val="0"/>
          <w:numId w:val="4"/>
        </w:numPr>
        <w:tabs>
          <w:tab w:val="left" w:pos="816"/>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lang w:val="fr-FR"/>
        </w:rPr>
        <w:t>Le personnel du PNUD doit :</w:t>
      </w:r>
    </w:p>
    <w:p w14:paraId="498DDC67" w14:textId="77777777" w:rsidR="00DD23ED" w:rsidRPr="00360970" w:rsidRDefault="00DD23ED" w:rsidP="00E6575C">
      <w:pPr>
        <w:pStyle w:val="BodyText"/>
        <w:rPr>
          <w:rFonts w:asciiTheme="majorHAnsi" w:hAnsiTheme="majorHAnsi"/>
          <w:lang w:val="fr-FR"/>
        </w:rPr>
      </w:pPr>
    </w:p>
    <w:p w14:paraId="624D3315" w14:textId="77777777" w:rsidR="00DD23ED" w:rsidRPr="00360970" w:rsidRDefault="00A2332C" w:rsidP="00E6575C">
      <w:pPr>
        <w:pStyle w:val="ListParagraph"/>
        <w:widowControl w:val="0"/>
        <w:numPr>
          <w:ilvl w:val="1"/>
          <w:numId w:val="12"/>
        </w:numPr>
        <w:tabs>
          <w:tab w:val="left" w:pos="1181"/>
        </w:tabs>
        <w:autoSpaceDE w:val="0"/>
        <w:autoSpaceDN w:val="0"/>
        <w:contextualSpacing w:val="0"/>
        <w:rPr>
          <w:rFonts w:asciiTheme="majorHAnsi" w:hAnsiTheme="majorHAnsi" w:cs="Arial"/>
          <w:sz w:val="22"/>
          <w:szCs w:val="22"/>
          <w:lang w:val="fr-FR"/>
        </w:rPr>
      </w:pPr>
      <w:r w:rsidRPr="00360970">
        <w:rPr>
          <w:rFonts w:asciiTheme="majorHAnsi" w:hAnsiTheme="majorHAnsi" w:cs="Arial"/>
          <w:sz w:val="22"/>
          <w:szCs w:val="22"/>
          <w:lang w:val="fr-FR"/>
        </w:rPr>
        <w:t>ê</w:t>
      </w:r>
      <w:r w:rsidR="001A2B54" w:rsidRPr="00360970">
        <w:rPr>
          <w:rFonts w:asciiTheme="majorHAnsi" w:hAnsiTheme="majorHAnsi" w:cs="Arial"/>
          <w:sz w:val="22"/>
          <w:szCs w:val="22"/>
          <w:lang w:val="fr-FR"/>
        </w:rPr>
        <w:t xml:space="preserve">tre respectueux </w:t>
      </w:r>
      <w:r w:rsidR="00F17043" w:rsidRPr="00360970">
        <w:rPr>
          <w:rFonts w:asciiTheme="majorHAnsi" w:hAnsiTheme="majorHAnsi" w:cs="Arial"/>
          <w:sz w:val="22"/>
          <w:szCs w:val="22"/>
          <w:lang w:val="fr-FR"/>
        </w:rPr>
        <w:t>d’autrui</w:t>
      </w:r>
      <w:r w:rsidR="001A2B54" w:rsidRPr="00360970">
        <w:rPr>
          <w:rFonts w:asciiTheme="majorHAnsi" w:hAnsiTheme="majorHAnsi" w:cs="Arial"/>
          <w:sz w:val="22"/>
          <w:szCs w:val="22"/>
          <w:lang w:val="fr-FR"/>
        </w:rPr>
        <w:t xml:space="preserve"> et </w:t>
      </w:r>
      <w:r w:rsidR="00F17043" w:rsidRPr="00360970">
        <w:rPr>
          <w:rFonts w:asciiTheme="majorHAnsi" w:hAnsiTheme="majorHAnsi" w:cs="Arial"/>
          <w:sz w:val="22"/>
          <w:szCs w:val="22"/>
          <w:lang w:val="fr-FR"/>
        </w:rPr>
        <w:t>observer</w:t>
      </w:r>
      <w:r w:rsidR="001A2B54" w:rsidRPr="00360970">
        <w:rPr>
          <w:rFonts w:asciiTheme="majorHAnsi" w:hAnsiTheme="majorHAnsi" w:cs="Arial"/>
          <w:sz w:val="22"/>
          <w:szCs w:val="22"/>
          <w:lang w:val="fr-FR"/>
        </w:rPr>
        <w:t xml:space="preserve"> les normes de conduite les plus </w:t>
      </w:r>
      <w:r w:rsidR="00F17043" w:rsidRPr="00360970">
        <w:rPr>
          <w:rFonts w:asciiTheme="majorHAnsi" w:hAnsiTheme="majorHAnsi" w:cs="Arial"/>
          <w:sz w:val="22"/>
          <w:szCs w:val="22"/>
          <w:lang w:val="fr-FR"/>
        </w:rPr>
        <w:t>rigoureuses</w:t>
      </w:r>
      <w:r w:rsidR="001A2B54" w:rsidRPr="00360970">
        <w:rPr>
          <w:rFonts w:asciiTheme="majorHAnsi" w:hAnsiTheme="majorHAnsi" w:cs="Arial"/>
          <w:sz w:val="22"/>
          <w:szCs w:val="22"/>
          <w:lang w:val="fr-FR"/>
        </w:rPr>
        <w:t> ;</w:t>
      </w:r>
    </w:p>
    <w:p w14:paraId="46AD9A66" w14:textId="77777777" w:rsidR="00DD23ED" w:rsidRPr="00360970" w:rsidRDefault="00DD23ED" w:rsidP="00E6575C">
      <w:pPr>
        <w:pStyle w:val="BodyText"/>
        <w:rPr>
          <w:rFonts w:asciiTheme="majorHAnsi" w:hAnsiTheme="majorHAnsi"/>
          <w:lang w:val="fr-FR"/>
        </w:rPr>
      </w:pPr>
    </w:p>
    <w:p w14:paraId="0D0918DE" w14:textId="77777777" w:rsidR="00DD23ED" w:rsidRPr="00360970" w:rsidRDefault="00A2332C" w:rsidP="00E6575C">
      <w:pPr>
        <w:pStyle w:val="ListParagraph"/>
        <w:widowControl w:val="0"/>
        <w:numPr>
          <w:ilvl w:val="1"/>
          <w:numId w:val="12"/>
        </w:numPr>
        <w:tabs>
          <w:tab w:val="left" w:pos="1181"/>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lang w:val="fr-FR"/>
        </w:rPr>
        <w:t>p</w:t>
      </w:r>
      <w:r w:rsidR="00417D36" w:rsidRPr="00360970">
        <w:rPr>
          <w:rFonts w:asciiTheme="majorHAnsi" w:hAnsiTheme="majorHAnsi" w:cs="Arial"/>
          <w:sz w:val="22"/>
          <w:szCs w:val="22"/>
          <w:lang w:val="fr-FR"/>
        </w:rPr>
        <w:t xml:space="preserve">réserver un environnement de travail harmonieux en adoptant un comportement </w:t>
      </w:r>
      <w:r w:rsidR="000932E4" w:rsidRPr="00360970">
        <w:rPr>
          <w:rFonts w:asciiTheme="majorHAnsi" w:hAnsiTheme="majorHAnsi" w:cs="Arial"/>
          <w:sz w:val="22"/>
          <w:szCs w:val="22"/>
          <w:lang w:val="fr-FR"/>
        </w:rPr>
        <w:t>exempt</w:t>
      </w:r>
      <w:r w:rsidR="00417D36" w:rsidRPr="00360970">
        <w:rPr>
          <w:rFonts w:asciiTheme="majorHAnsi" w:hAnsiTheme="majorHAnsi" w:cs="Arial"/>
          <w:sz w:val="22"/>
          <w:szCs w:val="22"/>
          <w:lang w:val="fr-FR"/>
        </w:rPr>
        <w:t xml:space="preserve"> d’intimidation, d’hostilité, </w:t>
      </w:r>
      <w:r w:rsidR="000932E4" w:rsidRPr="00360970">
        <w:rPr>
          <w:rFonts w:asciiTheme="majorHAnsi" w:hAnsiTheme="majorHAnsi" w:cs="Arial"/>
          <w:sz w:val="22"/>
          <w:szCs w:val="22"/>
          <w:lang w:val="fr-FR"/>
        </w:rPr>
        <w:t>d’outrage</w:t>
      </w:r>
      <w:r w:rsidR="00417D36" w:rsidRPr="00360970">
        <w:rPr>
          <w:rFonts w:asciiTheme="majorHAnsi" w:hAnsiTheme="majorHAnsi" w:cs="Arial"/>
          <w:sz w:val="22"/>
          <w:szCs w:val="22"/>
          <w:lang w:val="fr-FR"/>
        </w:rPr>
        <w:t xml:space="preserve"> et de toute autre forme de conduite </w:t>
      </w:r>
      <w:r w:rsidR="000932E4" w:rsidRPr="00360970">
        <w:rPr>
          <w:rFonts w:asciiTheme="majorHAnsi" w:hAnsiTheme="majorHAnsi" w:cs="Arial"/>
          <w:sz w:val="22"/>
          <w:szCs w:val="22"/>
          <w:lang w:val="fr-FR"/>
        </w:rPr>
        <w:t>prohibée</w:t>
      </w:r>
      <w:r w:rsidR="00417D36" w:rsidRPr="00360970">
        <w:rPr>
          <w:rFonts w:asciiTheme="majorHAnsi" w:hAnsiTheme="majorHAnsi" w:cs="Arial"/>
          <w:sz w:val="22"/>
          <w:szCs w:val="22"/>
          <w:lang w:val="fr-FR"/>
        </w:rPr>
        <w:t> ;</w:t>
      </w:r>
    </w:p>
    <w:p w14:paraId="310BC003" w14:textId="77777777" w:rsidR="00DD23ED" w:rsidRPr="00360970" w:rsidRDefault="00DD23ED" w:rsidP="00E6575C">
      <w:pPr>
        <w:pStyle w:val="BodyText"/>
        <w:rPr>
          <w:rFonts w:asciiTheme="majorHAnsi" w:hAnsiTheme="majorHAnsi"/>
          <w:lang w:val="fr-FR"/>
        </w:rPr>
      </w:pPr>
    </w:p>
    <w:p w14:paraId="2AD1F1E2" w14:textId="77777777" w:rsidR="00DD23ED" w:rsidRPr="00360970" w:rsidRDefault="00A2332C" w:rsidP="00E6575C">
      <w:pPr>
        <w:pStyle w:val="ListParagraph"/>
        <w:widowControl w:val="0"/>
        <w:numPr>
          <w:ilvl w:val="1"/>
          <w:numId w:val="12"/>
        </w:numPr>
        <w:tabs>
          <w:tab w:val="left" w:pos="1181"/>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lang w:val="fr-FR"/>
        </w:rPr>
        <w:t>p</w:t>
      </w:r>
      <w:r w:rsidR="00417D36" w:rsidRPr="00360970">
        <w:rPr>
          <w:rFonts w:asciiTheme="majorHAnsi" w:hAnsiTheme="majorHAnsi" w:cs="Arial"/>
          <w:sz w:val="22"/>
          <w:szCs w:val="22"/>
          <w:lang w:val="fr-FR"/>
        </w:rPr>
        <w:t>rendre connaissance des politiques du PNUD</w:t>
      </w:r>
      <w:r w:rsidR="000932E4" w:rsidRPr="00360970">
        <w:rPr>
          <w:rFonts w:asciiTheme="majorHAnsi" w:hAnsiTheme="majorHAnsi" w:cs="Arial"/>
          <w:sz w:val="22"/>
          <w:szCs w:val="22"/>
          <w:lang w:val="fr-FR"/>
        </w:rPr>
        <w:t xml:space="preserve"> et </w:t>
      </w:r>
      <w:r w:rsidR="00417D36" w:rsidRPr="00360970">
        <w:rPr>
          <w:rFonts w:asciiTheme="majorHAnsi" w:hAnsiTheme="majorHAnsi" w:cs="Arial"/>
          <w:sz w:val="22"/>
          <w:szCs w:val="22"/>
          <w:lang w:val="fr-FR"/>
        </w:rPr>
        <w:t>comprendre notamment ce qu</w:t>
      </w:r>
      <w:r w:rsidRPr="00360970">
        <w:rPr>
          <w:rFonts w:asciiTheme="majorHAnsi" w:hAnsiTheme="majorHAnsi" w:cs="Arial"/>
          <w:sz w:val="22"/>
          <w:szCs w:val="22"/>
          <w:lang w:val="fr-FR"/>
        </w:rPr>
        <w:t>i</w:t>
      </w:r>
      <w:r w:rsidR="00417D36" w:rsidRPr="00360970">
        <w:rPr>
          <w:rFonts w:asciiTheme="majorHAnsi" w:hAnsiTheme="majorHAnsi" w:cs="Arial"/>
          <w:sz w:val="22"/>
          <w:szCs w:val="22"/>
          <w:lang w:val="fr-FR"/>
        </w:rPr>
        <w:t xml:space="preserve"> </w:t>
      </w:r>
      <w:r w:rsidRPr="00360970">
        <w:rPr>
          <w:rFonts w:asciiTheme="majorHAnsi" w:hAnsiTheme="majorHAnsi" w:cs="Arial"/>
          <w:sz w:val="22"/>
          <w:szCs w:val="22"/>
          <w:lang w:val="fr-FR"/>
        </w:rPr>
        <w:t xml:space="preserve">constitue </w:t>
      </w:r>
      <w:r w:rsidR="00417D36" w:rsidRPr="00360970">
        <w:rPr>
          <w:rFonts w:asciiTheme="majorHAnsi" w:hAnsiTheme="majorHAnsi" w:cs="Arial"/>
          <w:sz w:val="22"/>
          <w:szCs w:val="22"/>
          <w:lang w:val="fr-FR"/>
        </w:rPr>
        <w:t xml:space="preserve">une conduite </w:t>
      </w:r>
      <w:r w:rsidR="000932E4" w:rsidRPr="00360970">
        <w:rPr>
          <w:rFonts w:asciiTheme="majorHAnsi" w:hAnsiTheme="majorHAnsi" w:cs="Arial"/>
          <w:sz w:val="22"/>
          <w:szCs w:val="22"/>
          <w:lang w:val="fr-FR"/>
        </w:rPr>
        <w:t>prohibée</w:t>
      </w:r>
      <w:r w:rsidR="00417D36" w:rsidRPr="00360970">
        <w:rPr>
          <w:rFonts w:asciiTheme="majorHAnsi" w:hAnsiTheme="majorHAnsi" w:cs="Arial"/>
          <w:sz w:val="22"/>
          <w:szCs w:val="22"/>
          <w:lang w:val="fr-FR"/>
        </w:rPr>
        <w:t xml:space="preserve">. En outre, le personnel du PNUD doit suivre des cours obligatoires sur la conduite </w:t>
      </w:r>
      <w:r w:rsidRPr="00360970">
        <w:rPr>
          <w:rFonts w:asciiTheme="majorHAnsi" w:hAnsiTheme="majorHAnsi" w:cs="Arial"/>
          <w:sz w:val="22"/>
          <w:szCs w:val="22"/>
          <w:lang w:val="fr-FR"/>
        </w:rPr>
        <w:t>prohibée</w:t>
      </w:r>
      <w:r w:rsidR="000932E4" w:rsidRPr="00360970">
        <w:rPr>
          <w:rFonts w:asciiTheme="majorHAnsi" w:hAnsiTheme="majorHAnsi" w:cs="Arial"/>
          <w:sz w:val="22"/>
          <w:szCs w:val="22"/>
          <w:lang w:val="fr-FR"/>
        </w:rPr>
        <w:t xml:space="preserve">, </w:t>
      </w:r>
      <w:r w:rsidRPr="00360970">
        <w:rPr>
          <w:rFonts w:asciiTheme="majorHAnsi" w:hAnsiTheme="majorHAnsi" w:cs="Arial"/>
          <w:sz w:val="22"/>
          <w:szCs w:val="22"/>
          <w:lang w:val="fr-FR"/>
        </w:rPr>
        <w:t xml:space="preserve">selon ce que prévoit </w:t>
      </w:r>
      <w:r w:rsidR="000932E4" w:rsidRPr="00360970">
        <w:rPr>
          <w:rFonts w:asciiTheme="majorHAnsi" w:hAnsiTheme="majorHAnsi" w:cs="Arial"/>
          <w:sz w:val="22"/>
          <w:szCs w:val="22"/>
          <w:lang w:val="fr-FR"/>
        </w:rPr>
        <w:t>l’Organisation</w:t>
      </w:r>
      <w:r w:rsidRPr="00360970">
        <w:rPr>
          <w:rFonts w:asciiTheme="majorHAnsi" w:hAnsiTheme="majorHAnsi" w:cs="Arial"/>
          <w:sz w:val="22"/>
          <w:szCs w:val="22"/>
          <w:lang w:val="fr-FR"/>
        </w:rPr>
        <w:t> ;</w:t>
      </w:r>
    </w:p>
    <w:p w14:paraId="533926D2" w14:textId="77777777" w:rsidR="00DD23ED" w:rsidRPr="00360970" w:rsidRDefault="00DD23ED" w:rsidP="00E6575C">
      <w:pPr>
        <w:pStyle w:val="BodyText"/>
        <w:rPr>
          <w:rFonts w:asciiTheme="majorHAnsi" w:hAnsiTheme="majorHAnsi"/>
          <w:lang w:val="fr-FR"/>
        </w:rPr>
      </w:pPr>
    </w:p>
    <w:p w14:paraId="52931736" w14:textId="77777777" w:rsidR="00DD23ED" w:rsidRPr="00360970" w:rsidRDefault="00A2332C" w:rsidP="00E6575C">
      <w:pPr>
        <w:pStyle w:val="ListParagraph"/>
        <w:widowControl w:val="0"/>
        <w:numPr>
          <w:ilvl w:val="1"/>
          <w:numId w:val="12"/>
        </w:numPr>
        <w:tabs>
          <w:tab w:val="left" w:pos="1181"/>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lang w:val="fr-FR"/>
        </w:rPr>
        <w:t>a</w:t>
      </w:r>
      <w:r w:rsidR="00417D36" w:rsidRPr="00360970">
        <w:rPr>
          <w:rFonts w:asciiTheme="majorHAnsi" w:hAnsiTheme="majorHAnsi" w:cs="Arial"/>
          <w:sz w:val="22"/>
          <w:szCs w:val="22"/>
          <w:lang w:val="fr-FR"/>
        </w:rPr>
        <w:t xml:space="preserve">voir connaissance des différentes options et </w:t>
      </w:r>
      <w:r w:rsidR="000932E4" w:rsidRPr="00360970">
        <w:rPr>
          <w:rFonts w:asciiTheme="majorHAnsi" w:hAnsiTheme="majorHAnsi" w:cs="Arial"/>
          <w:sz w:val="22"/>
          <w:szCs w:val="22"/>
          <w:lang w:val="fr-FR"/>
        </w:rPr>
        <w:t>procédures</w:t>
      </w:r>
      <w:r w:rsidR="00417D36" w:rsidRPr="00360970">
        <w:rPr>
          <w:rFonts w:asciiTheme="majorHAnsi" w:hAnsiTheme="majorHAnsi" w:cs="Arial"/>
          <w:sz w:val="22"/>
          <w:szCs w:val="22"/>
          <w:lang w:val="fr-FR"/>
        </w:rPr>
        <w:t xml:space="preserve"> internes existant</w:t>
      </w:r>
      <w:r w:rsidR="000932E4" w:rsidRPr="00360970">
        <w:rPr>
          <w:rFonts w:asciiTheme="majorHAnsi" w:hAnsiTheme="majorHAnsi" w:cs="Arial"/>
          <w:sz w:val="22"/>
          <w:szCs w:val="22"/>
          <w:lang w:val="fr-FR"/>
        </w:rPr>
        <w:t>e</w:t>
      </w:r>
      <w:r w:rsidR="00417D36" w:rsidRPr="00360970">
        <w:rPr>
          <w:rFonts w:asciiTheme="majorHAnsi" w:hAnsiTheme="majorHAnsi" w:cs="Arial"/>
          <w:sz w:val="22"/>
          <w:szCs w:val="22"/>
          <w:lang w:val="fr-FR"/>
        </w:rPr>
        <w:t xml:space="preserve">s pour </w:t>
      </w:r>
      <w:r w:rsidRPr="00360970">
        <w:rPr>
          <w:rFonts w:asciiTheme="majorHAnsi" w:hAnsiTheme="majorHAnsi" w:cs="Arial"/>
          <w:sz w:val="22"/>
          <w:szCs w:val="22"/>
          <w:lang w:val="fr-FR"/>
        </w:rPr>
        <w:t>dénoncer</w:t>
      </w:r>
      <w:r w:rsidR="00417D36" w:rsidRPr="00360970">
        <w:rPr>
          <w:rFonts w:asciiTheme="majorHAnsi" w:hAnsiTheme="majorHAnsi" w:cs="Arial"/>
          <w:sz w:val="22"/>
          <w:szCs w:val="22"/>
          <w:lang w:val="fr-FR"/>
        </w:rPr>
        <w:t xml:space="preserve"> et/ou </w:t>
      </w:r>
      <w:r w:rsidRPr="00360970">
        <w:rPr>
          <w:rFonts w:asciiTheme="majorHAnsi" w:hAnsiTheme="majorHAnsi" w:cs="Arial"/>
          <w:sz w:val="22"/>
          <w:szCs w:val="22"/>
          <w:lang w:val="fr-FR"/>
        </w:rPr>
        <w:t>traiter</w:t>
      </w:r>
      <w:r w:rsidR="00417D36" w:rsidRPr="00360970">
        <w:rPr>
          <w:rFonts w:asciiTheme="majorHAnsi" w:hAnsiTheme="majorHAnsi" w:cs="Arial"/>
          <w:sz w:val="22"/>
          <w:szCs w:val="22"/>
          <w:lang w:val="fr-FR"/>
        </w:rPr>
        <w:t xml:space="preserve"> d’une autre manière ce type de comportement ;</w:t>
      </w:r>
      <w:r w:rsidR="000932E4" w:rsidRPr="00360970">
        <w:rPr>
          <w:rFonts w:asciiTheme="majorHAnsi" w:hAnsiTheme="majorHAnsi" w:cs="Arial"/>
          <w:sz w:val="22"/>
          <w:szCs w:val="22"/>
          <w:lang w:val="fr-FR"/>
        </w:rPr>
        <w:t xml:space="preserve"> et</w:t>
      </w:r>
    </w:p>
    <w:p w14:paraId="6FEE530C" w14:textId="77777777" w:rsidR="00DD23ED" w:rsidRPr="00360970" w:rsidRDefault="00DD23ED" w:rsidP="00E6575C">
      <w:pPr>
        <w:pStyle w:val="BodyText"/>
        <w:rPr>
          <w:rFonts w:asciiTheme="majorHAnsi" w:hAnsiTheme="majorHAnsi"/>
          <w:lang w:val="fr-FR"/>
        </w:rPr>
      </w:pPr>
    </w:p>
    <w:p w14:paraId="24F4EACC" w14:textId="77777777" w:rsidR="00DD23ED" w:rsidRPr="00360970" w:rsidRDefault="00A2332C" w:rsidP="00E6575C">
      <w:pPr>
        <w:pStyle w:val="ListParagraph"/>
        <w:widowControl w:val="0"/>
        <w:numPr>
          <w:ilvl w:val="1"/>
          <w:numId w:val="12"/>
        </w:numPr>
        <w:tabs>
          <w:tab w:val="left" w:pos="1181"/>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lang w:val="fr-FR"/>
        </w:rPr>
        <w:t>r</w:t>
      </w:r>
      <w:r w:rsidR="00417D36" w:rsidRPr="00360970">
        <w:rPr>
          <w:rFonts w:asciiTheme="majorHAnsi" w:hAnsiTheme="majorHAnsi" w:cs="Arial"/>
          <w:sz w:val="22"/>
          <w:szCs w:val="22"/>
          <w:lang w:val="fr-FR"/>
        </w:rPr>
        <w:t xml:space="preserve">especter la confidentialité et coopérer pleinement avec les personnes chargées </w:t>
      </w:r>
      <w:r w:rsidR="000932E4" w:rsidRPr="00360970">
        <w:rPr>
          <w:rFonts w:asciiTheme="majorHAnsi" w:hAnsiTheme="majorHAnsi" w:cs="Arial"/>
          <w:sz w:val="22"/>
          <w:szCs w:val="22"/>
          <w:lang w:val="fr-FR"/>
        </w:rPr>
        <w:t xml:space="preserve">d’enquêter sur des </w:t>
      </w:r>
      <w:r w:rsidRPr="00360970">
        <w:rPr>
          <w:rFonts w:asciiTheme="majorHAnsi" w:hAnsiTheme="majorHAnsi" w:cs="Arial"/>
          <w:sz w:val="22"/>
          <w:szCs w:val="22"/>
          <w:lang w:val="fr-FR"/>
        </w:rPr>
        <w:t>signalements d’</w:t>
      </w:r>
      <w:r w:rsidR="00417D36" w:rsidRPr="00360970">
        <w:rPr>
          <w:rFonts w:asciiTheme="majorHAnsi" w:hAnsiTheme="majorHAnsi" w:cs="Arial"/>
          <w:sz w:val="22"/>
          <w:szCs w:val="22"/>
          <w:lang w:val="fr-FR"/>
        </w:rPr>
        <w:t xml:space="preserve">une conduite </w:t>
      </w:r>
      <w:r w:rsidR="000932E4" w:rsidRPr="00360970">
        <w:rPr>
          <w:rFonts w:asciiTheme="majorHAnsi" w:hAnsiTheme="majorHAnsi" w:cs="Arial"/>
          <w:sz w:val="22"/>
          <w:szCs w:val="22"/>
          <w:lang w:val="fr-FR"/>
        </w:rPr>
        <w:t>prohibée</w:t>
      </w:r>
      <w:r w:rsidR="00417D36" w:rsidRPr="00360970">
        <w:rPr>
          <w:rFonts w:asciiTheme="majorHAnsi" w:hAnsiTheme="majorHAnsi" w:cs="Arial"/>
          <w:sz w:val="22"/>
          <w:szCs w:val="22"/>
          <w:lang w:val="fr-FR"/>
        </w:rPr>
        <w:t xml:space="preserve"> dans le cadre de la présente politique.</w:t>
      </w:r>
    </w:p>
    <w:p w14:paraId="62E05C43" w14:textId="77777777" w:rsidR="006C3FD1" w:rsidRPr="00360970" w:rsidRDefault="006C3FD1" w:rsidP="00E6575C">
      <w:pPr>
        <w:pStyle w:val="ListParagraph"/>
        <w:rPr>
          <w:rFonts w:asciiTheme="majorHAnsi" w:hAnsiTheme="majorHAnsi" w:cs="Arial"/>
          <w:sz w:val="22"/>
          <w:szCs w:val="22"/>
          <w:lang w:val="fr-FR"/>
        </w:rPr>
      </w:pPr>
    </w:p>
    <w:p w14:paraId="54407378" w14:textId="77777777" w:rsidR="00DD23ED" w:rsidRPr="00360970" w:rsidRDefault="00E6575C" w:rsidP="00E6575C">
      <w:pPr>
        <w:pStyle w:val="NoSpacing"/>
        <w:rPr>
          <w:rFonts w:asciiTheme="majorHAnsi" w:hAnsiTheme="majorHAnsi" w:cs="Arial"/>
          <w:b/>
          <w:snapToGrid w:val="0"/>
          <w:sz w:val="22"/>
          <w:szCs w:val="22"/>
          <w:lang w:val="fr-FR"/>
        </w:rPr>
      </w:pPr>
      <w:bookmarkStart w:id="2" w:name="_TOC_250012"/>
      <w:bookmarkEnd w:id="2"/>
      <w:r w:rsidRPr="00360970">
        <w:rPr>
          <w:rFonts w:asciiTheme="majorHAnsi" w:hAnsiTheme="majorHAnsi" w:cs="Arial"/>
          <w:b/>
          <w:snapToGrid w:val="0"/>
          <w:sz w:val="22"/>
          <w:szCs w:val="22"/>
          <w:lang w:val="fr-FR"/>
        </w:rPr>
        <w:t>6.0</w:t>
      </w:r>
      <w:r w:rsidRPr="00360970">
        <w:rPr>
          <w:rFonts w:asciiTheme="majorHAnsi" w:hAnsiTheme="majorHAnsi" w:cs="Arial"/>
          <w:b/>
          <w:snapToGrid w:val="0"/>
          <w:sz w:val="22"/>
          <w:szCs w:val="22"/>
          <w:lang w:val="fr-FR"/>
        </w:rPr>
        <w:tab/>
      </w:r>
      <w:r w:rsidR="00DD23ED" w:rsidRPr="00360970">
        <w:rPr>
          <w:rFonts w:asciiTheme="majorHAnsi" w:hAnsiTheme="majorHAnsi" w:cs="Arial"/>
          <w:b/>
          <w:snapToGrid w:val="0"/>
          <w:sz w:val="22"/>
          <w:szCs w:val="22"/>
          <w:u w:val="single"/>
          <w:lang w:val="fr-FR"/>
        </w:rPr>
        <w:t>Respons</w:t>
      </w:r>
      <w:r w:rsidR="00417D36" w:rsidRPr="00360970">
        <w:rPr>
          <w:rFonts w:asciiTheme="majorHAnsi" w:hAnsiTheme="majorHAnsi" w:cs="Arial"/>
          <w:b/>
          <w:snapToGrid w:val="0"/>
          <w:sz w:val="22"/>
          <w:szCs w:val="22"/>
          <w:u w:val="single"/>
          <w:lang w:val="fr-FR"/>
        </w:rPr>
        <w:t>a</w:t>
      </w:r>
      <w:r w:rsidR="00DD23ED" w:rsidRPr="00360970">
        <w:rPr>
          <w:rFonts w:asciiTheme="majorHAnsi" w:hAnsiTheme="majorHAnsi" w:cs="Arial"/>
          <w:b/>
          <w:snapToGrid w:val="0"/>
          <w:sz w:val="22"/>
          <w:szCs w:val="22"/>
          <w:u w:val="single"/>
          <w:lang w:val="fr-FR"/>
        </w:rPr>
        <w:t>bilit</w:t>
      </w:r>
      <w:r w:rsidR="00417D36" w:rsidRPr="00360970">
        <w:rPr>
          <w:rFonts w:asciiTheme="majorHAnsi" w:hAnsiTheme="majorHAnsi" w:cs="Arial"/>
          <w:b/>
          <w:snapToGrid w:val="0"/>
          <w:sz w:val="22"/>
          <w:szCs w:val="22"/>
          <w:u w:val="single"/>
          <w:lang w:val="fr-FR"/>
        </w:rPr>
        <w:t>é</w:t>
      </w:r>
      <w:r w:rsidR="00DD23ED" w:rsidRPr="00360970">
        <w:rPr>
          <w:rFonts w:asciiTheme="majorHAnsi" w:hAnsiTheme="majorHAnsi" w:cs="Arial"/>
          <w:b/>
          <w:snapToGrid w:val="0"/>
          <w:sz w:val="22"/>
          <w:szCs w:val="22"/>
          <w:u w:val="single"/>
          <w:lang w:val="fr-FR"/>
        </w:rPr>
        <w:t xml:space="preserve">s </w:t>
      </w:r>
      <w:r w:rsidR="00417D36" w:rsidRPr="00360970">
        <w:rPr>
          <w:rFonts w:asciiTheme="majorHAnsi" w:hAnsiTheme="majorHAnsi" w:cs="Arial"/>
          <w:b/>
          <w:snapToGrid w:val="0"/>
          <w:sz w:val="22"/>
          <w:szCs w:val="22"/>
          <w:u w:val="single"/>
          <w:lang w:val="fr-FR"/>
        </w:rPr>
        <w:t>des</w:t>
      </w:r>
      <w:r w:rsidR="00DD23ED" w:rsidRPr="00360970">
        <w:rPr>
          <w:rFonts w:asciiTheme="majorHAnsi" w:hAnsiTheme="majorHAnsi" w:cs="Arial"/>
          <w:b/>
          <w:snapToGrid w:val="0"/>
          <w:sz w:val="22"/>
          <w:szCs w:val="22"/>
          <w:u w:val="single"/>
          <w:lang w:val="fr-FR"/>
        </w:rPr>
        <w:t xml:space="preserve"> </w:t>
      </w:r>
      <w:r w:rsidR="00340001" w:rsidRPr="00360970">
        <w:rPr>
          <w:rFonts w:asciiTheme="majorHAnsi" w:hAnsiTheme="majorHAnsi" w:cs="Arial"/>
          <w:b/>
          <w:snapToGrid w:val="0"/>
          <w:sz w:val="22"/>
          <w:szCs w:val="22"/>
          <w:u w:val="single"/>
          <w:lang w:val="fr-FR"/>
        </w:rPr>
        <w:t>cadres</w:t>
      </w:r>
      <w:r w:rsidR="00417D36" w:rsidRPr="00360970">
        <w:rPr>
          <w:rFonts w:asciiTheme="majorHAnsi" w:hAnsiTheme="majorHAnsi" w:cs="Arial"/>
          <w:b/>
          <w:snapToGrid w:val="0"/>
          <w:sz w:val="22"/>
          <w:szCs w:val="22"/>
          <w:u w:val="single"/>
          <w:lang w:val="fr-FR"/>
        </w:rPr>
        <w:t xml:space="preserve"> et </w:t>
      </w:r>
      <w:r w:rsidR="00340001" w:rsidRPr="00360970">
        <w:rPr>
          <w:rFonts w:asciiTheme="majorHAnsi" w:hAnsiTheme="majorHAnsi" w:cs="Arial"/>
          <w:b/>
          <w:snapToGrid w:val="0"/>
          <w:sz w:val="22"/>
          <w:szCs w:val="22"/>
          <w:u w:val="single"/>
          <w:lang w:val="fr-FR"/>
        </w:rPr>
        <w:t>supérieurs hiérarchiques</w:t>
      </w:r>
    </w:p>
    <w:p w14:paraId="479AA978" w14:textId="77777777" w:rsidR="00DD23ED" w:rsidRPr="00360970" w:rsidRDefault="00DD23ED" w:rsidP="00E6575C">
      <w:pPr>
        <w:pStyle w:val="BodyText"/>
        <w:rPr>
          <w:rFonts w:asciiTheme="majorHAnsi" w:hAnsiTheme="majorHAnsi"/>
          <w:b/>
          <w:lang w:val="fr-FR"/>
        </w:rPr>
      </w:pPr>
    </w:p>
    <w:p w14:paraId="1364497F" w14:textId="77777777" w:rsidR="00DD23ED" w:rsidRPr="00360970" w:rsidRDefault="00417D36"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lang w:val="fr-FR"/>
        </w:rPr>
        <w:t xml:space="preserve">Les </w:t>
      </w:r>
      <w:r w:rsidR="00340001" w:rsidRPr="00360970">
        <w:rPr>
          <w:rFonts w:asciiTheme="majorHAnsi" w:hAnsiTheme="majorHAnsi" w:cs="Arial"/>
          <w:sz w:val="22"/>
          <w:szCs w:val="22"/>
          <w:lang w:val="fr-FR"/>
        </w:rPr>
        <w:t>cadres et supérieurs hiérarchiques</w:t>
      </w:r>
      <w:r w:rsidRPr="00360970">
        <w:rPr>
          <w:rFonts w:asciiTheme="majorHAnsi" w:hAnsiTheme="majorHAnsi" w:cs="Arial"/>
          <w:sz w:val="22"/>
          <w:szCs w:val="22"/>
          <w:lang w:val="fr-FR"/>
        </w:rPr>
        <w:t xml:space="preserve"> ont des obligations spéciales pour prévenir et dissuader une conduite prohibée et doivent :</w:t>
      </w:r>
    </w:p>
    <w:p w14:paraId="09644C01" w14:textId="77777777" w:rsidR="00DD23ED" w:rsidRPr="00360970" w:rsidRDefault="00DD23ED" w:rsidP="00E6575C">
      <w:pPr>
        <w:pStyle w:val="BodyText"/>
        <w:rPr>
          <w:rFonts w:asciiTheme="majorHAnsi" w:hAnsiTheme="majorHAnsi"/>
          <w:lang w:val="fr-FR"/>
        </w:rPr>
      </w:pPr>
    </w:p>
    <w:p w14:paraId="67C4850C" w14:textId="77777777" w:rsidR="00DD23ED" w:rsidRPr="00360970" w:rsidRDefault="00317F5A" w:rsidP="00E6575C">
      <w:pPr>
        <w:pStyle w:val="ListParagraph"/>
        <w:widowControl w:val="0"/>
        <w:numPr>
          <w:ilvl w:val="0"/>
          <w:numId w:val="17"/>
        </w:numPr>
        <w:tabs>
          <w:tab w:val="left" w:pos="1181"/>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lang w:val="fr-FR"/>
        </w:rPr>
        <w:t>c</w:t>
      </w:r>
      <w:r w:rsidR="00417D36" w:rsidRPr="00360970">
        <w:rPr>
          <w:rFonts w:asciiTheme="majorHAnsi" w:hAnsiTheme="majorHAnsi" w:cs="Arial"/>
          <w:sz w:val="22"/>
          <w:szCs w:val="22"/>
          <w:lang w:val="fr-FR"/>
        </w:rPr>
        <w:t xml:space="preserve">réer un environnement de travail </w:t>
      </w:r>
      <w:r w:rsidR="00D20A37" w:rsidRPr="00360970">
        <w:rPr>
          <w:rFonts w:asciiTheme="majorHAnsi" w:hAnsiTheme="majorHAnsi" w:cs="Arial"/>
          <w:sz w:val="22"/>
          <w:szCs w:val="22"/>
          <w:lang w:val="fr-FR"/>
        </w:rPr>
        <w:t>sécurisant</w:t>
      </w:r>
      <w:r w:rsidR="00417D36" w:rsidRPr="00360970">
        <w:rPr>
          <w:rFonts w:asciiTheme="majorHAnsi" w:hAnsiTheme="majorHAnsi" w:cs="Arial"/>
          <w:sz w:val="22"/>
          <w:szCs w:val="22"/>
          <w:lang w:val="fr-FR"/>
        </w:rPr>
        <w:t xml:space="preserve"> et harmonieux, </w:t>
      </w:r>
      <w:r w:rsidR="00D20A37" w:rsidRPr="00360970">
        <w:rPr>
          <w:rFonts w:asciiTheme="majorHAnsi" w:hAnsiTheme="majorHAnsi" w:cs="Arial"/>
          <w:sz w:val="22"/>
          <w:szCs w:val="22"/>
          <w:lang w:val="fr-FR"/>
        </w:rPr>
        <w:t>exempt d’</w:t>
      </w:r>
      <w:r w:rsidR="00417D36" w:rsidRPr="00360970">
        <w:rPr>
          <w:rFonts w:asciiTheme="majorHAnsi" w:hAnsiTheme="majorHAnsi" w:cs="Arial"/>
          <w:sz w:val="22"/>
          <w:szCs w:val="22"/>
          <w:lang w:val="fr-FR"/>
        </w:rPr>
        <w:t xml:space="preserve">intimidation, </w:t>
      </w:r>
      <w:r w:rsidR="00D20A37" w:rsidRPr="00360970">
        <w:rPr>
          <w:rFonts w:asciiTheme="majorHAnsi" w:hAnsiTheme="majorHAnsi" w:cs="Arial"/>
          <w:sz w:val="22"/>
          <w:szCs w:val="22"/>
          <w:lang w:val="fr-FR"/>
        </w:rPr>
        <w:t>d’</w:t>
      </w:r>
      <w:r w:rsidR="00417D36" w:rsidRPr="00360970">
        <w:rPr>
          <w:rFonts w:asciiTheme="majorHAnsi" w:hAnsiTheme="majorHAnsi" w:cs="Arial"/>
          <w:sz w:val="22"/>
          <w:szCs w:val="22"/>
          <w:lang w:val="fr-FR"/>
        </w:rPr>
        <w:t xml:space="preserve">hostilité, </w:t>
      </w:r>
      <w:r w:rsidR="00D20A37" w:rsidRPr="00360970">
        <w:rPr>
          <w:rFonts w:asciiTheme="majorHAnsi" w:hAnsiTheme="majorHAnsi" w:cs="Arial"/>
          <w:sz w:val="22"/>
          <w:szCs w:val="22"/>
          <w:lang w:val="fr-FR"/>
        </w:rPr>
        <w:t>de vexation</w:t>
      </w:r>
      <w:r w:rsidR="00417D36" w:rsidRPr="00360970">
        <w:rPr>
          <w:rFonts w:asciiTheme="majorHAnsi" w:hAnsiTheme="majorHAnsi" w:cs="Arial"/>
          <w:sz w:val="22"/>
          <w:szCs w:val="22"/>
          <w:lang w:val="fr-FR"/>
        </w:rPr>
        <w:t xml:space="preserve"> </w:t>
      </w:r>
      <w:r w:rsidR="00D20A37" w:rsidRPr="00360970">
        <w:rPr>
          <w:rFonts w:asciiTheme="majorHAnsi" w:hAnsiTheme="majorHAnsi" w:cs="Arial"/>
          <w:sz w:val="22"/>
          <w:szCs w:val="22"/>
          <w:lang w:val="fr-FR"/>
        </w:rPr>
        <w:t>et</w:t>
      </w:r>
      <w:r w:rsidR="00417D36" w:rsidRPr="00360970">
        <w:rPr>
          <w:rFonts w:asciiTheme="majorHAnsi" w:hAnsiTheme="majorHAnsi" w:cs="Arial"/>
          <w:sz w:val="22"/>
          <w:szCs w:val="22"/>
          <w:lang w:val="fr-FR"/>
        </w:rPr>
        <w:t xml:space="preserve"> </w:t>
      </w:r>
      <w:r w:rsidR="00D20A37" w:rsidRPr="00360970">
        <w:rPr>
          <w:rFonts w:asciiTheme="majorHAnsi" w:hAnsiTheme="majorHAnsi" w:cs="Arial"/>
          <w:sz w:val="22"/>
          <w:szCs w:val="22"/>
          <w:lang w:val="fr-FR"/>
        </w:rPr>
        <w:t xml:space="preserve">de </w:t>
      </w:r>
      <w:r w:rsidR="00417D36" w:rsidRPr="00360970">
        <w:rPr>
          <w:rFonts w:asciiTheme="majorHAnsi" w:hAnsiTheme="majorHAnsi" w:cs="Arial"/>
          <w:sz w:val="22"/>
          <w:szCs w:val="22"/>
          <w:lang w:val="fr-FR"/>
        </w:rPr>
        <w:t xml:space="preserve">toute forme de conduite prohibée. </w:t>
      </w:r>
      <w:r w:rsidR="00D20A37" w:rsidRPr="00360970">
        <w:rPr>
          <w:rFonts w:asciiTheme="majorHAnsi" w:hAnsiTheme="majorHAnsi" w:cs="Arial"/>
          <w:sz w:val="22"/>
          <w:szCs w:val="22"/>
          <w:lang w:val="fr-FR"/>
        </w:rPr>
        <w:t>À cette fin</w:t>
      </w:r>
      <w:r w:rsidR="00417D36" w:rsidRPr="00360970">
        <w:rPr>
          <w:rFonts w:asciiTheme="majorHAnsi" w:hAnsiTheme="majorHAnsi" w:cs="Arial"/>
          <w:sz w:val="22"/>
          <w:szCs w:val="22"/>
          <w:lang w:val="fr-FR"/>
        </w:rPr>
        <w:t xml:space="preserve">, les </w:t>
      </w:r>
      <w:r w:rsidR="00D20A37" w:rsidRPr="00360970">
        <w:rPr>
          <w:rFonts w:asciiTheme="majorHAnsi" w:hAnsiTheme="majorHAnsi" w:cs="Arial"/>
          <w:sz w:val="22"/>
          <w:szCs w:val="22"/>
          <w:lang w:val="fr-FR"/>
        </w:rPr>
        <w:t>cadres et supérieurs hiérarchiques</w:t>
      </w:r>
      <w:r w:rsidR="00417D36" w:rsidRPr="00360970">
        <w:rPr>
          <w:rFonts w:asciiTheme="majorHAnsi" w:hAnsiTheme="majorHAnsi" w:cs="Arial"/>
          <w:sz w:val="22"/>
          <w:szCs w:val="22"/>
          <w:lang w:val="fr-FR"/>
        </w:rPr>
        <w:t xml:space="preserve"> doivent </w:t>
      </w:r>
      <w:r w:rsidR="000466A5" w:rsidRPr="00360970">
        <w:rPr>
          <w:rFonts w:asciiTheme="majorHAnsi" w:hAnsiTheme="majorHAnsi" w:cs="Arial"/>
          <w:sz w:val="22"/>
          <w:szCs w:val="22"/>
          <w:lang w:val="fr-FR"/>
        </w:rPr>
        <w:t>ad</w:t>
      </w:r>
      <w:r w:rsidR="00D20A37" w:rsidRPr="00360970">
        <w:rPr>
          <w:rFonts w:asciiTheme="majorHAnsi" w:hAnsiTheme="majorHAnsi" w:cs="Arial"/>
          <w:sz w:val="22"/>
          <w:szCs w:val="22"/>
          <w:lang w:val="fr-FR"/>
        </w:rPr>
        <w:t>o</w:t>
      </w:r>
      <w:r w:rsidR="000466A5" w:rsidRPr="00360970">
        <w:rPr>
          <w:rFonts w:asciiTheme="majorHAnsi" w:hAnsiTheme="majorHAnsi" w:cs="Arial"/>
          <w:sz w:val="22"/>
          <w:szCs w:val="22"/>
          <w:lang w:val="fr-FR"/>
        </w:rPr>
        <w:t xml:space="preserve">pter un comportement exemplaire et respecter les normes </w:t>
      </w:r>
      <w:r w:rsidR="00D20A37" w:rsidRPr="00360970">
        <w:rPr>
          <w:rFonts w:asciiTheme="majorHAnsi" w:hAnsiTheme="majorHAnsi" w:cs="Arial"/>
          <w:sz w:val="22"/>
          <w:szCs w:val="22"/>
          <w:lang w:val="fr-FR"/>
        </w:rPr>
        <w:t>d</w:t>
      </w:r>
      <w:r w:rsidR="000466A5" w:rsidRPr="00360970">
        <w:rPr>
          <w:rFonts w:asciiTheme="majorHAnsi" w:hAnsiTheme="majorHAnsi" w:cs="Arial"/>
          <w:sz w:val="22"/>
          <w:szCs w:val="22"/>
          <w:lang w:val="fr-FR"/>
        </w:rPr>
        <w:t xml:space="preserve">e conduite les plus </w:t>
      </w:r>
      <w:r w:rsidR="00D20A37" w:rsidRPr="00360970">
        <w:rPr>
          <w:rFonts w:asciiTheme="majorHAnsi" w:hAnsiTheme="majorHAnsi" w:cs="Arial"/>
          <w:sz w:val="22"/>
          <w:szCs w:val="22"/>
          <w:lang w:val="fr-FR"/>
        </w:rPr>
        <w:t>rigoureuses</w:t>
      </w:r>
      <w:r w:rsidRPr="00360970">
        <w:rPr>
          <w:rFonts w:asciiTheme="majorHAnsi" w:hAnsiTheme="majorHAnsi" w:cs="Arial"/>
          <w:sz w:val="22"/>
          <w:szCs w:val="22"/>
          <w:lang w:val="fr-FR"/>
        </w:rPr>
        <w:t> ;</w:t>
      </w:r>
    </w:p>
    <w:p w14:paraId="79311085" w14:textId="77777777" w:rsidR="00DD23ED" w:rsidRPr="00360970" w:rsidRDefault="00DD23ED" w:rsidP="00E6575C">
      <w:pPr>
        <w:pStyle w:val="BodyText"/>
        <w:rPr>
          <w:rFonts w:asciiTheme="majorHAnsi" w:hAnsiTheme="majorHAnsi"/>
          <w:lang w:val="fr-FR"/>
        </w:rPr>
      </w:pPr>
    </w:p>
    <w:p w14:paraId="6A53C57C" w14:textId="77777777" w:rsidR="00DD23ED" w:rsidRPr="00360970" w:rsidRDefault="00317F5A" w:rsidP="000466A5">
      <w:pPr>
        <w:pStyle w:val="ListParagraph"/>
        <w:widowControl w:val="0"/>
        <w:numPr>
          <w:ilvl w:val="0"/>
          <w:numId w:val="17"/>
        </w:numPr>
        <w:tabs>
          <w:tab w:val="left" w:pos="1181"/>
        </w:tabs>
        <w:autoSpaceDE w:val="0"/>
        <w:autoSpaceDN w:val="0"/>
        <w:contextualSpacing w:val="0"/>
        <w:jc w:val="both"/>
        <w:rPr>
          <w:rFonts w:asciiTheme="majorHAnsi" w:hAnsiTheme="majorHAnsi" w:cs="Arial"/>
          <w:sz w:val="22"/>
          <w:szCs w:val="22"/>
          <w:lang w:val="fr-FR"/>
        </w:rPr>
      </w:pPr>
      <w:r w:rsidRPr="00360970">
        <w:rPr>
          <w:rStyle w:val="CommentReference"/>
          <w:rFonts w:asciiTheme="majorHAnsi" w:hAnsiTheme="majorHAnsi" w:cs="Arial"/>
          <w:sz w:val="22"/>
          <w:szCs w:val="22"/>
          <w:lang w:val="fr-FR"/>
        </w:rPr>
        <w:t>c</w:t>
      </w:r>
      <w:r w:rsidR="000466A5" w:rsidRPr="00360970">
        <w:rPr>
          <w:rStyle w:val="CommentReference"/>
          <w:rFonts w:asciiTheme="majorHAnsi" w:hAnsiTheme="majorHAnsi" w:cs="Arial"/>
          <w:sz w:val="22"/>
          <w:szCs w:val="22"/>
          <w:lang w:val="fr-FR"/>
        </w:rPr>
        <w:t xml:space="preserve">ommuniquer la présente politique à l’ensemble des </w:t>
      </w:r>
      <w:r w:rsidR="000466A5" w:rsidRPr="00360970">
        <w:rPr>
          <w:rFonts w:asciiTheme="majorHAnsi" w:hAnsiTheme="majorHAnsi" w:cs="Arial"/>
          <w:sz w:val="22"/>
          <w:szCs w:val="22"/>
          <w:lang w:val="fr-FR"/>
        </w:rPr>
        <w:t>membres du personnel du PNUD, veiller à ce qu’ils suivent les cours obligatoires en vue d’obtenir les certifications</w:t>
      </w:r>
      <w:r w:rsidR="00D20A37" w:rsidRPr="00360970">
        <w:rPr>
          <w:rFonts w:asciiTheme="majorHAnsi" w:hAnsiTheme="majorHAnsi" w:cs="Arial"/>
          <w:sz w:val="22"/>
          <w:szCs w:val="22"/>
          <w:lang w:val="fr-FR"/>
        </w:rPr>
        <w:t xml:space="preserve"> correspondantes</w:t>
      </w:r>
      <w:r w:rsidR="000466A5" w:rsidRPr="00360970">
        <w:rPr>
          <w:rFonts w:asciiTheme="majorHAnsi" w:hAnsiTheme="majorHAnsi" w:cs="Arial"/>
          <w:sz w:val="22"/>
          <w:szCs w:val="22"/>
          <w:lang w:val="fr-FR"/>
        </w:rPr>
        <w:t xml:space="preserve"> et servir de ressource au personnel du PNUD et au personnel extérieur</w:t>
      </w:r>
      <w:r w:rsidRPr="00360970">
        <w:rPr>
          <w:rFonts w:asciiTheme="majorHAnsi" w:hAnsiTheme="majorHAnsi" w:cs="Arial"/>
          <w:sz w:val="22"/>
          <w:szCs w:val="22"/>
          <w:lang w:val="fr-FR"/>
        </w:rPr>
        <w:t> ;</w:t>
      </w:r>
    </w:p>
    <w:p w14:paraId="2ACC19F6" w14:textId="77777777" w:rsidR="00DD23ED" w:rsidRPr="00360970" w:rsidRDefault="00DD23ED" w:rsidP="00E6575C">
      <w:pPr>
        <w:pStyle w:val="BodyText"/>
        <w:rPr>
          <w:rFonts w:asciiTheme="majorHAnsi" w:hAnsiTheme="majorHAnsi"/>
          <w:lang w:val="fr-FR"/>
        </w:rPr>
      </w:pPr>
    </w:p>
    <w:p w14:paraId="730CCC21" w14:textId="77777777" w:rsidR="00DD23ED" w:rsidRPr="00360970" w:rsidRDefault="00317F5A" w:rsidP="00E6575C">
      <w:pPr>
        <w:pStyle w:val="ListParagraph"/>
        <w:widowControl w:val="0"/>
        <w:numPr>
          <w:ilvl w:val="0"/>
          <w:numId w:val="17"/>
        </w:numPr>
        <w:tabs>
          <w:tab w:val="left" w:pos="1181"/>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lang w:val="fr-FR"/>
        </w:rPr>
        <w:t>traiter</w:t>
      </w:r>
      <w:r w:rsidR="000466A5" w:rsidRPr="00360970">
        <w:rPr>
          <w:rFonts w:asciiTheme="majorHAnsi" w:hAnsiTheme="majorHAnsi" w:cs="Arial"/>
          <w:sz w:val="22"/>
          <w:szCs w:val="22"/>
          <w:lang w:val="fr-FR"/>
        </w:rPr>
        <w:t xml:space="preserve">, signaler et faire remonter les incidents </w:t>
      </w:r>
      <w:r w:rsidR="00D20A37" w:rsidRPr="00360970">
        <w:rPr>
          <w:rFonts w:asciiTheme="majorHAnsi" w:hAnsiTheme="majorHAnsi" w:cs="Arial"/>
          <w:sz w:val="22"/>
          <w:szCs w:val="22"/>
          <w:lang w:val="fr-FR"/>
        </w:rPr>
        <w:t>présumés</w:t>
      </w:r>
      <w:r w:rsidR="000466A5" w:rsidRPr="00360970">
        <w:rPr>
          <w:rFonts w:asciiTheme="majorHAnsi" w:hAnsiTheme="majorHAnsi" w:cs="Arial"/>
          <w:sz w:val="22"/>
          <w:szCs w:val="22"/>
          <w:lang w:val="fr-FR"/>
        </w:rPr>
        <w:t xml:space="preserve"> de conduite prohibée </w:t>
      </w:r>
      <w:r w:rsidR="00D20A37" w:rsidRPr="00360970">
        <w:rPr>
          <w:rFonts w:asciiTheme="majorHAnsi" w:hAnsiTheme="majorHAnsi" w:cs="Arial"/>
          <w:sz w:val="22"/>
          <w:szCs w:val="22"/>
          <w:lang w:val="fr-FR"/>
        </w:rPr>
        <w:t>tels qu</w:t>
      </w:r>
      <w:r w:rsidRPr="00360970">
        <w:rPr>
          <w:rFonts w:asciiTheme="majorHAnsi" w:hAnsiTheme="majorHAnsi" w:cs="Arial"/>
          <w:sz w:val="22"/>
          <w:szCs w:val="22"/>
          <w:lang w:val="fr-FR"/>
        </w:rPr>
        <w:t>’ils sont</w:t>
      </w:r>
      <w:r w:rsidR="00D20A37" w:rsidRPr="00360970">
        <w:rPr>
          <w:rFonts w:asciiTheme="majorHAnsi" w:hAnsiTheme="majorHAnsi" w:cs="Arial"/>
          <w:sz w:val="22"/>
          <w:szCs w:val="22"/>
          <w:lang w:val="fr-FR"/>
        </w:rPr>
        <w:t xml:space="preserve"> définis </w:t>
      </w:r>
      <w:r w:rsidRPr="00360970">
        <w:rPr>
          <w:rFonts w:asciiTheme="majorHAnsi" w:hAnsiTheme="majorHAnsi" w:cs="Arial"/>
          <w:sz w:val="22"/>
          <w:szCs w:val="22"/>
          <w:lang w:val="fr-FR"/>
        </w:rPr>
        <w:t xml:space="preserve">dans </w:t>
      </w:r>
      <w:r w:rsidR="000466A5" w:rsidRPr="00360970">
        <w:rPr>
          <w:rFonts w:asciiTheme="majorHAnsi" w:hAnsiTheme="majorHAnsi" w:cs="Arial"/>
          <w:sz w:val="22"/>
          <w:szCs w:val="22"/>
          <w:lang w:val="fr-FR"/>
        </w:rPr>
        <w:t>la présente politique</w:t>
      </w:r>
      <w:r w:rsidRPr="00360970">
        <w:rPr>
          <w:rFonts w:asciiTheme="majorHAnsi" w:hAnsiTheme="majorHAnsi" w:cs="Arial"/>
          <w:sz w:val="22"/>
          <w:szCs w:val="22"/>
          <w:lang w:val="fr-FR"/>
        </w:rPr>
        <w:t> ;</w:t>
      </w:r>
    </w:p>
    <w:p w14:paraId="4CFFFF0E" w14:textId="77777777" w:rsidR="00DD23ED" w:rsidRPr="00360970" w:rsidRDefault="00DD23ED" w:rsidP="00E6575C">
      <w:pPr>
        <w:pStyle w:val="BodyText"/>
        <w:rPr>
          <w:rFonts w:asciiTheme="majorHAnsi" w:hAnsiTheme="majorHAnsi"/>
          <w:lang w:val="fr-FR"/>
        </w:rPr>
      </w:pPr>
    </w:p>
    <w:p w14:paraId="13E899AD" w14:textId="77777777" w:rsidR="00DD23ED" w:rsidRPr="00360970" w:rsidRDefault="00317F5A" w:rsidP="00E6575C">
      <w:pPr>
        <w:pStyle w:val="ListParagraph"/>
        <w:widowControl w:val="0"/>
        <w:numPr>
          <w:ilvl w:val="0"/>
          <w:numId w:val="17"/>
        </w:numPr>
        <w:tabs>
          <w:tab w:val="left" w:pos="1181"/>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lang w:val="fr-FR"/>
        </w:rPr>
        <w:t>v</w:t>
      </w:r>
      <w:r w:rsidR="000466A5" w:rsidRPr="00360970">
        <w:rPr>
          <w:rFonts w:asciiTheme="majorHAnsi" w:hAnsiTheme="majorHAnsi" w:cs="Arial"/>
          <w:sz w:val="22"/>
          <w:szCs w:val="22"/>
          <w:lang w:val="fr-FR"/>
        </w:rPr>
        <w:t xml:space="preserve">eiller à ce que les incidents de conduite prohibée soient </w:t>
      </w:r>
      <w:r w:rsidR="00D20A37" w:rsidRPr="00360970">
        <w:rPr>
          <w:rFonts w:asciiTheme="majorHAnsi" w:hAnsiTheme="majorHAnsi" w:cs="Arial"/>
          <w:sz w:val="22"/>
          <w:szCs w:val="22"/>
          <w:lang w:val="fr-FR"/>
        </w:rPr>
        <w:t>traités</w:t>
      </w:r>
      <w:r w:rsidR="000466A5" w:rsidRPr="00360970">
        <w:rPr>
          <w:rFonts w:asciiTheme="majorHAnsi" w:hAnsiTheme="majorHAnsi" w:cs="Arial"/>
          <w:sz w:val="22"/>
          <w:szCs w:val="22"/>
          <w:lang w:val="fr-FR"/>
        </w:rPr>
        <w:t xml:space="preserve"> rapidement en passant par les </w:t>
      </w:r>
      <w:r w:rsidR="00D20A37" w:rsidRPr="00360970">
        <w:rPr>
          <w:rFonts w:asciiTheme="majorHAnsi" w:hAnsiTheme="majorHAnsi" w:cs="Arial"/>
          <w:sz w:val="22"/>
          <w:szCs w:val="22"/>
          <w:lang w:val="fr-FR"/>
        </w:rPr>
        <w:t>procédures</w:t>
      </w:r>
      <w:r w:rsidR="000466A5" w:rsidRPr="00360970">
        <w:rPr>
          <w:rFonts w:asciiTheme="majorHAnsi" w:hAnsiTheme="majorHAnsi" w:cs="Arial"/>
          <w:sz w:val="22"/>
          <w:szCs w:val="22"/>
          <w:lang w:val="fr-FR"/>
        </w:rPr>
        <w:t xml:space="preserve"> approprié</w:t>
      </w:r>
      <w:r w:rsidR="00D20A37" w:rsidRPr="00360970">
        <w:rPr>
          <w:rFonts w:asciiTheme="majorHAnsi" w:hAnsiTheme="majorHAnsi" w:cs="Arial"/>
          <w:sz w:val="22"/>
          <w:szCs w:val="22"/>
          <w:lang w:val="fr-FR"/>
        </w:rPr>
        <w:t>e</w:t>
      </w:r>
      <w:r w:rsidR="000466A5" w:rsidRPr="00360970">
        <w:rPr>
          <w:rFonts w:asciiTheme="majorHAnsi" w:hAnsiTheme="majorHAnsi" w:cs="Arial"/>
          <w:sz w:val="22"/>
          <w:szCs w:val="22"/>
          <w:lang w:val="fr-FR"/>
        </w:rPr>
        <w:t xml:space="preserve">s. Dans ces cas, les </w:t>
      </w:r>
      <w:r w:rsidR="00D20A37" w:rsidRPr="00360970">
        <w:rPr>
          <w:rFonts w:asciiTheme="majorHAnsi" w:hAnsiTheme="majorHAnsi" w:cs="Arial"/>
          <w:sz w:val="22"/>
          <w:szCs w:val="22"/>
          <w:lang w:val="fr-FR"/>
        </w:rPr>
        <w:t>cadres et supérieurs hiérarchiques</w:t>
      </w:r>
      <w:r w:rsidR="000466A5" w:rsidRPr="00360970">
        <w:rPr>
          <w:rFonts w:asciiTheme="majorHAnsi" w:hAnsiTheme="majorHAnsi" w:cs="Arial"/>
          <w:sz w:val="22"/>
          <w:szCs w:val="22"/>
          <w:lang w:val="fr-FR"/>
        </w:rPr>
        <w:t xml:space="preserve"> doivent faire preuve d</w:t>
      </w:r>
      <w:r w:rsidR="00D20A37" w:rsidRPr="00360970">
        <w:rPr>
          <w:rFonts w:asciiTheme="majorHAnsi" w:hAnsiTheme="majorHAnsi" w:cs="Arial"/>
          <w:sz w:val="22"/>
          <w:szCs w:val="22"/>
          <w:lang w:val="fr-FR"/>
        </w:rPr>
        <w:t>’équité et</w:t>
      </w:r>
      <w:r w:rsidR="000466A5" w:rsidRPr="00360970">
        <w:rPr>
          <w:rFonts w:asciiTheme="majorHAnsi" w:hAnsiTheme="majorHAnsi" w:cs="Arial"/>
          <w:sz w:val="22"/>
          <w:szCs w:val="22"/>
          <w:lang w:val="fr-FR"/>
        </w:rPr>
        <w:t xml:space="preserve"> d’impar</w:t>
      </w:r>
      <w:r w:rsidR="00D20A37" w:rsidRPr="00360970">
        <w:rPr>
          <w:rFonts w:asciiTheme="majorHAnsi" w:hAnsiTheme="majorHAnsi" w:cs="Arial"/>
          <w:sz w:val="22"/>
          <w:szCs w:val="22"/>
          <w:lang w:val="fr-FR"/>
        </w:rPr>
        <w:t>t</w:t>
      </w:r>
      <w:r w:rsidR="000466A5" w:rsidRPr="00360970">
        <w:rPr>
          <w:rFonts w:asciiTheme="majorHAnsi" w:hAnsiTheme="majorHAnsi" w:cs="Arial"/>
          <w:sz w:val="22"/>
          <w:szCs w:val="22"/>
          <w:lang w:val="fr-FR"/>
        </w:rPr>
        <w:t xml:space="preserve">ialité et </w:t>
      </w:r>
      <w:r w:rsidRPr="00360970">
        <w:rPr>
          <w:rFonts w:asciiTheme="majorHAnsi" w:hAnsiTheme="majorHAnsi" w:cs="Arial"/>
          <w:sz w:val="22"/>
          <w:szCs w:val="22"/>
          <w:lang w:val="fr-FR"/>
        </w:rPr>
        <w:t xml:space="preserve">ne pas pratiquer </w:t>
      </w:r>
      <w:r w:rsidR="000466A5" w:rsidRPr="00360970">
        <w:rPr>
          <w:rFonts w:asciiTheme="majorHAnsi" w:hAnsiTheme="majorHAnsi" w:cs="Arial"/>
          <w:sz w:val="22"/>
          <w:szCs w:val="22"/>
          <w:lang w:val="fr-FR"/>
        </w:rPr>
        <w:t xml:space="preserve">d’intimidation ou de favoritisme ; les </w:t>
      </w:r>
      <w:r w:rsidR="00D20A37" w:rsidRPr="00360970">
        <w:rPr>
          <w:rFonts w:asciiTheme="majorHAnsi" w:hAnsiTheme="majorHAnsi" w:cs="Arial"/>
          <w:sz w:val="22"/>
          <w:szCs w:val="22"/>
          <w:lang w:val="fr-FR"/>
        </w:rPr>
        <w:t>cadres</w:t>
      </w:r>
      <w:r w:rsidR="000466A5" w:rsidRPr="00360970">
        <w:rPr>
          <w:rFonts w:asciiTheme="majorHAnsi" w:hAnsiTheme="majorHAnsi" w:cs="Arial"/>
          <w:sz w:val="22"/>
          <w:szCs w:val="22"/>
          <w:lang w:val="fr-FR"/>
        </w:rPr>
        <w:t xml:space="preserve"> ne doivent pas tenter de </w:t>
      </w:r>
      <w:r w:rsidR="00D20A37" w:rsidRPr="00360970">
        <w:rPr>
          <w:rFonts w:asciiTheme="majorHAnsi" w:hAnsiTheme="majorHAnsi" w:cs="Arial"/>
          <w:sz w:val="22"/>
          <w:szCs w:val="22"/>
          <w:lang w:val="fr-FR"/>
        </w:rPr>
        <w:t>mener une enquête préliminaire</w:t>
      </w:r>
      <w:r w:rsidR="000466A5" w:rsidRPr="00360970">
        <w:rPr>
          <w:rFonts w:asciiTheme="majorHAnsi" w:hAnsiTheme="majorHAnsi" w:cs="Arial"/>
          <w:sz w:val="22"/>
          <w:szCs w:val="22"/>
          <w:lang w:val="fr-FR"/>
        </w:rPr>
        <w:t xml:space="preserve"> sur les allégations</w:t>
      </w:r>
      <w:r w:rsidRPr="00360970">
        <w:rPr>
          <w:rFonts w:asciiTheme="majorHAnsi" w:hAnsiTheme="majorHAnsi" w:cs="Arial"/>
          <w:sz w:val="22"/>
          <w:szCs w:val="22"/>
          <w:lang w:val="fr-FR"/>
        </w:rPr>
        <w:t> ;</w:t>
      </w:r>
    </w:p>
    <w:p w14:paraId="5D5C304D" w14:textId="77777777" w:rsidR="00DD23ED" w:rsidRPr="00360970" w:rsidRDefault="00DD23ED" w:rsidP="00E6575C">
      <w:pPr>
        <w:pStyle w:val="BodyText"/>
        <w:rPr>
          <w:rFonts w:asciiTheme="majorHAnsi" w:hAnsiTheme="majorHAnsi"/>
          <w:lang w:val="fr-FR"/>
        </w:rPr>
      </w:pPr>
    </w:p>
    <w:p w14:paraId="34B5EB7D" w14:textId="77777777" w:rsidR="00DD23ED" w:rsidRPr="00360970" w:rsidRDefault="00317F5A" w:rsidP="00E6575C">
      <w:pPr>
        <w:pStyle w:val="ListParagraph"/>
        <w:widowControl w:val="0"/>
        <w:numPr>
          <w:ilvl w:val="0"/>
          <w:numId w:val="17"/>
        </w:numPr>
        <w:tabs>
          <w:tab w:val="left" w:pos="1181"/>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lang w:val="fr-FR"/>
        </w:rPr>
        <w:t>v</w:t>
      </w:r>
      <w:r w:rsidR="000466A5" w:rsidRPr="00360970">
        <w:rPr>
          <w:rFonts w:asciiTheme="majorHAnsi" w:hAnsiTheme="majorHAnsi" w:cs="Arial"/>
          <w:sz w:val="22"/>
          <w:szCs w:val="22"/>
          <w:lang w:val="fr-FR"/>
        </w:rPr>
        <w:t xml:space="preserve">eiller à ce que toutes les discussions, communications et actions soient traitées avec une discrétion, </w:t>
      </w:r>
      <w:r w:rsidR="00F401E3" w:rsidRPr="00360970">
        <w:rPr>
          <w:rFonts w:asciiTheme="majorHAnsi" w:hAnsiTheme="majorHAnsi" w:cs="Arial"/>
          <w:sz w:val="22"/>
          <w:szCs w:val="22"/>
          <w:lang w:val="fr-FR"/>
        </w:rPr>
        <w:t xml:space="preserve">une </w:t>
      </w:r>
      <w:r w:rsidRPr="00360970">
        <w:rPr>
          <w:rFonts w:asciiTheme="majorHAnsi" w:hAnsiTheme="majorHAnsi" w:cs="Arial"/>
          <w:sz w:val="22"/>
          <w:szCs w:val="22"/>
          <w:lang w:val="fr-FR"/>
        </w:rPr>
        <w:t xml:space="preserve">sensibilité </w:t>
      </w:r>
      <w:r w:rsidR="000466A5" w:rsidRPr="00360970">
        <w:rPr>
          <w:rFonts w:asciiTheme="majorHAnsi" w:hAnsiTheme="majorHAnsi" w:cs="Arial"/>
          <w:sz w:val="22"/>
          <w:szCs w:val="22"/>
          <w:lang w:val="fr-FR"/>
        </w:rPr>
        <w:t xml:space="preserve">et </w:t>
      </w:r>
      <w:r w:rsidR="00F401E3" w:rsidRPr="00360970">
        <w:rPr>
          <w:rFonts w:asciiTheme="majorHAnsi" w:hAnsiTheme="majorHAnsi" w:cs="Arial"/>
          <w:sz w:val="22"/>
          <w:szCs w:val="22"/>
          <w:lang w:val="fr-FR"/>
        </w:rPr>
        <w:t xml:space="preserve">une </w:t>
      </w:r>
      <w:r w:rsidR="000466A5" w:rsidRPr="00360970">
        <w:rPr>
          <w:rFonts w:asciiTheme="majorHAnsi" w:hAnsiTheme="majorHAnsi" w:cs="Arial"/>
          <w:sz w:val="22"/>
          <w:szCs w:val="22"/>
          <w:lang w:val="fr-FR"/>
        </w:rPr>
        <w:t xml:space="preserve">confidentialité </w:t>
      </w:r>
      <w:r w:rsidRPr="00360970">
        <w:rPr>
          <w:rFonts w:asciiTheme="majorHAnsi" w:hAnsiTheme="majorHAnsi" w:cs="Arial"/>
          <w:sz w:val="22"/>
          <w:szCs w:val="22"/>
          <w:lang w:val="fr-FR"/>
        </w:rPr>
        <w:t>extrêmes</w:t>
      </w:r>
      <w:r w:rsidR="00F401E3" w:rsidRPr="00360970">
        <w:rPr>
          <w:rFonts w:asciiTheme="majorHAnsi" w:hAnsiTheme="majorHAnsi" w:cs="Arial"/>
          <w:sz w:val="22"/>
          <w:szCs w:val="22"/>
          <w:lang w:val="fr-FR"/>
        </w:rPr>
        <w:t> </w:t>
      </w:r>
      <w:r w:rsidR="000466A5" w:rsidRPr="00360970">
        <w:rPr>
          <w:rFonts w:asciiTheme="majorHAnsi" w:hAnsiTheme="majorHAnsi" w:cs="Arial"/>
          <w:sz w:val="22"/>
          <w:szCs w:val="22"/>
          <w:lang w:val="fr-FR"/>
        </w:rPr>
        <w:t>; et</w:t>
      </w:r>
    </w:p>
    <w:p w14:paraId="4217FB5E" w14:textId="77777777" w:rsidR="00DD23ED" w:rsidRPr="00360970" w:rsidRDefault="00DD23ED" w:rsidP="00E6575C">
      <w:pPr>
        <w:pStyle w:val="BodyText"/>
        <w:rPr>
          <w:rFonts w:asciiTheme="majorHAnsi" w:hAnsiTheme="majorHAnsi"/>
          <w:lang w:val="fr-FR"/>
        </w:rPr>
      </w:pPr>
    </w:p>
    <w:p w14:paraId="2D1320A3" w14:textId="77777777" w:rsidR="00DD23ED" w:rsidRPr="00360970" w:rsidRDefault="00317F5A" w:rsidP="00E6575C">
      <w:pPr>
        <w:pStyle w:val="ListParagraph"/>
        <w:widowControl w:val="0"/>
        <w:numPr>
          <w:ilvl w:val="0"/>
          <w:numId w:val="17"/>
        </w:numPr>
        <w:tabs>
          <w:tab w:val="left" w:pos="1181"/>
        </w:tabs>
        <w:autoSpaceDE w:val="0"/>
        <w:autoSpaceDN w:val="0"/>
        <w:contextualSpacing w:val="0"/>
        <w:rPr>
          <w:rFonts w:asciiTheme="majorHAnsi" w:hAnsiTheme="majorHAnsi" w:cs="Arial"/>
          <w:sz w:val="22"/>
          <w:szCs w:val="22"/>
          <w:lang w:val="fr-FR"/>
        </w:rPr>
      </w:pPr>
      <w:r w:rsidRPr="00360970">
        <w:rPr>
          <w:rFonts w:asciiTheme="majorHAnsi" w:hAnsiTheme="majorHAnsi" w:cs="Arial"/>
          <w:sz w:val="22"/>
          <w:szCs w:val="22"/>
          <w:lang w:val="fr-FR"/>
        </w:rPr>
        <w:t>v</w:t>
      </w:r>
      <w:r w:rsidR="000466A5" w:rsidRPr="00360970">
        <w:rPr>
          <w:rFonts w:asciiTheme="majorHAnsi" w:hAnsiTheme="majorHAnsi" w:cs="Arial"/>
          <w:sz w:val="22"/>
          <w:szCs w:val="22"/>
          <w:lang w:val="fr-FR"/>
        </w:rPr>
        <w:t xml:space="preserve">eiller à ce que des mesures appropriées soient prises afin </w:t>
      </w:r>
      <w:r w:rsidR="0060747A" w:rsidRPr="00360970">
        <w:rPr>
          <w:rFonts w:asciiTheme="majorHAnsi" w:hAnsiTheme="majorHAnsi" w:cs="Arial"/>
          <w:sz w:val="22"/>
          <w:szCs w:val="22"/>
          <w:lang w:val="fr-FR"/>
        </w:rPr>
        <w:t>d’empêcher</w:t>
      </w:r>
      <w:r w:rsidR="000466A5" w:rsidRPr="00360970">
        <w:rPr>
          <w:rFonts w:asciiTheme="majorHAnsi" w:hAnsiTheme="majorHAnsi" w:cs="Arial"/>
          <w:sz w:val="22"/>
          <w:szCs w:val="22"/>
          <w:lang w:val="fr-FR"/>
        </w:rPr>
        <w:t xml:space="preserve"> toutes représailles du personnel du PNUD</w:t>
      </w:r>
      <w:r w:rsidRPr="00360970">
        <w:rPr>
          <w:rFonts w:asciiTheme="majorHAnsi" w:hAnsiTheme="majorHAnsi" w:cs="Arial"/>
          <w:sz w:val="22"/>
          <w:szCs w:val="22"/>
          <w:lang w:val="fr-FR"/>
        </w:rPr>
        <w:t> ;</w:t>
      </w:r>
    </w:p>
    <w:p w14:paraId="51D7DEBC" w14:textId="77777777" w:rsidR="00873A3C" w:rsidRPr="00360970" w:rsidRDefault="00873A3C" w:rsidP="00E6575C">
      <w:pPr>
        <w:pStyle w:val="ListParagraph"/>
        <w:rPr>
          <w:rFonts w:asciiTheme="majorHAnsi" w:hAnsiTheme="majorHAnsi" w:cs="Arial"/>
          <w:sz w:val="22"/>
          <w:szCs w:val="22"/>
          <w:lang w:val="fr-FR"/>
        </w:rPr>
      </w:pPr>
    </w:p>
    <w:p w14:paraId="6188C41C" w14:textId="77777777" w:rsidR="00AA1C4D" w:rsidRPr="00360970" w:rsidRDefault="00317F5A" w:rsidP="00E6575C">
      <w:pPr>
        <w:pStyle w:val="ListParagraph"/>
        <w:widowControl w:val="0"/>
        <w:numPr>
          <w:ilvl w:val="0"/>
          <w:numId w:val="17"/>
        </w:numPr>
        <w:tabs>
          <w:tab w:val="left" w:pos="1181"/>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lang w:val="fr-FR"/>
        </w:rPr>
        <w:t>t</w:t>
      </w:r>
      <w:r w:rsidR="000466A5" w:rsidRPr="00360970">
        <w:rPr>
          <w:rFonts w:asciiTheme="majorHAnsi" w:hAnsiTheme="majorHAnsi" w:cs="Arial"/>
          <w:sz w:val="22"/>
          <w:szCs w:val="22"/>
          <w:lang w:val="fr-FR"/>
        </w:rPr>
        <w:t xml:space="preserve">ous les directeurs </w:t>
      </w:r>
      <w:r w:rsidR="0060747A" w:rsidRPr="00360970">
        <w:rPr>
          <w:rFonts w:asciiTheme="majorHAnsi" w:hAnsiTheme="majorHAnsi" w:cs="Arial"/>
          <w:sz w:val="22"/>
          <w:szCs w:val="22"/>
          <w:lang w:val="fr-FR"/>
        </w:rPr>
        <w:t>et chef</w:t>
      </w:r>
      <w:r w:rsidRPr="00360970">
        <w:rPr>
          <w:rFonts w:asciiTheme="majorHAnsi" w:hAnsiTheme="majorHAnsi" w:cs="Arial"/>
          <w:sz w:val="22"/>
          <w:szCs w:val="22"/>
          <w:lang w:val="fr-FR"/>
        </w:rPr>
        <w:t>s</w:t>
      </w:r>
      <w:r w:rsidR="0060747A" w:rsidRPr="00360970">
        <w:rPr>
          <w:rFonts w:asciiTheme="majorHAnsi" w:hAnsiTheme="majorHAnsi" w:cs="Arial"/>
          <w:sz w:val="22"/>
          <w:szCs w:val="22"/>
          <w:lang w:val="fr-FR"/>
        </w:rPr>
        <w:t xml:space="preserve"> de </w:t>
      </w:r>
      <w:r w:rsidR="000466A5" w:rsidRPr="00360970">
        <w:rPr>
          <w:rFonts w:asciiTheme="majorHAnsi" w:hAnsiTheme="majorHAnsi" w:cs="Arial"/>
          <w:sz w:val="22"/>
          <w:szCs w:val="22"/>
          <w:lang w:val="fr-FR"/>
        </w:rPr>
        <w:t>bureau sont tenus de fournir un</w:t>
      </w:r>
      <w:r w:rsidR="00F8150D" w:rsidRPr="00360970">
        <w:rPr>
          <w:rFonts w:asciiTheme="majorHAnsi" w:hAnsiTheme="majorHAnsi" w:cs="Arial"/>
          <w:sz w:val="22"/>
          <w:szCs w:val="22"/>
          <w:lang w:val="fr-FR"/>
        </w:rPr>
        <w:t>e</w:t>
      </w:r>
      <w:r w:rsidR="000466A5" w:rsidRPr="00360970">
        <w:rPr>
          <w:rFonts w:asciiTheme="majorHAnsi" w:hAnsiTheme="majorHAnsi" w:cs="Arial"/>
          <w:sz w:val="22"/>
          <w:szCs w:val="22"/>
          <w:lang w:val="fr-FR"/>
        </w:rPr>
        <w:t xml:space="preserve"> </w:t>
      </w:r>
      <w:r w:rsidR="00F8150D" w:rsidRPr="00360970">
        <w:rPr>
          <w:rFonts w:asciiTheme="majorHAnsi" w:hAnsiTheme="majorHAnsi" w:cs="Arial"/>
          <w:sz w:val="22"/>
          <w:szCs w:val="22"/>
          <w:lang w:val="fr-FR"/>
        </w:rPr>
        <w:t>attestation</w:t>
      </w:r>
      <w:r w:rsidR="000466A5" w:rsidRPr="00360970">
        <w:rPr>
          <w:rFonts w:asciiTheme="majorHAnsi" w:hAnsiTheme="majorHAnsi" w:cs="Arial"/>
          <w:sz w:val="22"/>
          <w:szCs w:val="22"/>
          <w:lang w:val="fr-FR"/>
        </w:rPr>
        <w:t xml:space="preserve"> annuel</w:t>
      </w:r>
      <w:r w:rsidR="00F8150D" w:rsidRPr="00360970">
        <w:rPr>
          <w:rFonts w:asciiTheme="majorHAnsi" w:hAnsiTheme="majorHAnsi" w:cs="Arial"/>
          <w:sz w:val="22"/>
          <w:szCs w:val="22"/>
          <w:lang w:val="fr-FR"/>
        </w:rPr>
        <w:t>le</w:t>
      </w:r>
      <w:r w:rsidR="000466A5" w:rsidRPr="00360970">
        <w:rPr>
          <w:rFonts w:asciiTheme="majorHAnsi" w:hAnsiTheme="majorHAnsi" w:cs="Arial"/>
          <w:sz w:val="22"/>
          <w:szCs w:val="22"/>
          <w:lang w:val="fr-FR"/>
        </w:rPr>
        <w:t xml:space="preserve"> à l’administrateur pour confirmer</w:t>
      </w:r>
      <w:r w:rsidR="0060747A" w:rsidRPr="00360970">
        <w:rPr>
          <w:rFonts w:asciiTheme="majorHAnsi" w:hAnsiTheme="majorHAnsi" w:cs="Arial"/>
          <w:sz w:val="22"/>
          <w:szCs w:val="22"/>
          <w:lang w:val="fr-FR"/>
        </w:rPr>
        <w:t xml:space="preserve"> qu’au cours de l’année écoulée</w:t>
      </w:r>
      <w:r w:rsidR="000466A5" w:rsidRPr="00360970">
        <w:rPr>
          <w:rFonts w:asciiTheme="majorHAnsi" w:hAnsiTheme="majorHAnsi" w:cs="Arial"/>
          <w:sz w:val="22"/>
          <w:szCs w:val="22"/>
          <w:lang w:val="fr-FR"/>
        </w:rPr>
        <w:t xml:space="preserve">, ils ont évoqué avec tous </w:t>
      </w:r>
      <w:r w:rsidR="0060747A" w:rsidRPr="00360970">
        <w:rPr>
          <w:rFonts w:asciiTheme="majorHAnsi" w:hAnsiTheme="majorHAnsi" w:cs="Arial"/>
          <w:sz w:val="22"/>
          <w:szCs w:val="22"/>
          <w:lang w:val="fr-FR"/>
        </w:rPr>
        <w:t>les</w:t>
      </w:r>
      <w:r w:rsidR="000466A5" w:rsidRPr="00360970">
        <w:rPr>
          <w:rFonts w:asciiTheme="majorHAnsi" w:hAnsiTheme="majorHAnsi" w:cs="Arial"/>
          <w:sz w:val="22"/>
          <w:szCs w:val="22"/>
          <w:lang w:val="fr-FR"/>
        </w:rPr>
        <w:t xml:space="preserve"> membres du personnel du PNUD sous leur </w:t>
      </w:r>
      <w:r w:rsidR="0060747A" w:rsidRPr="00360970">
        <w:rPr>
          <w:rFonts w:asciiTheme="majorHAnsi" w:hAnsiTheme="majorHAnsi" w:cs="Arial"/>
          <w:sz w:val="22"/>
          <w:szCs w:val="22"/>
          <w:lang w:val="fr-FR"/>
        </w:rPr>
        <w:t>direction</w:t>
      </w:r>
      <w:r w:rsidR="000466A5" w:rsidRPr="00360970">
        <w:rPr>
          <w:rFonts w:asciiTheme="majorHAnsi" w:hAnsiTheme="majorHAnsi" w:cs="Arial"/>
          <w:sz w:val="22"/>
          <w:szCs w:val="22"/>
          <w:lang w:val="fr-FR"/>
        </w:rPr>
        <w:t xml:space="preserve"> ou supervision leurs droits et responsabilités dans le cadre de la présente politique et les </w:t>
      </w:r>
      <w:r w:rsidR="0060747A" w:rsidRPr="00360970">
        <w:rPr>
          <w:rFonts w:asciiTheme="majorHAnsi" w:hAnsiTheme="majorHAnsi" w:cs="Arial"/>
          <w:sz w:val="22"/>
          <w:szCs w:val="22"/>
          <w:lang w:val="fr-FR"/>
        </w:rPr>
        <w:t>moyens d’action</w:t>
      </w:r>
      <w:r w:rsidR="000466A5" w:rsidRPr="00360970">
        <w:rPr>
          <w:rFonts w:asciiTheme="majorHAnsi" w:hAnsiTheme="majorHAnsi" w:cs="Arial"/>
          <w:sz w:val="22"/>
          <w:szCs w:val="22"/>
          <w:lang w:val="fr-FR"/>
        </w:rPr>
        <w:t xml:space="preserve"> et sources d’aide </w:t>
      </w:r>
      <w:r w:rsidR="0060747A" w:rsidRPr="00360970">
        <w:rPr>
          <w:rFonts w:asciiTheme="majorHAnsi" w:hAnsiTheme="majorHAnsi" w:cs="Arial"/>
          <w:sz w:val="22"/>
          <w:szCs w:val="22"/>
          <w:lang w:val="fr-FR"/>
        </w:rPr>
        <w:t>dont ils disposent.</w:t>
      </w:r>
    </w:p>
    <w:p w14:paraId="56D86300" w14:textId="77777777" w:rsidR="00190FA3" w:rsidRPr="00360970" w:rsidRDefault="00190FA3" w:rsidP="00E6575C">
      <w:pPr>
        <w:pStyle w:val="ListParagraph"/>
        <w:rPr>
          <w:rFonts w:asciiTheme="majorHAnsi" w:hAnsiTheme="majorHAnsi" w:cs="Arial"/>
          <w:sz w:val="22"/>
          <w:szCs w:val="22"/>
          <w:lang w:val="fr-FR"/>
        </w:rPr>
      </w:pPr>
    </w:p>
    <w:p w14:paraId="465AE85E" w14:textId="77777777" w:rsidR="00875E5B" w:rsidRPr="00360970" w:rsidRDefault="0060747A" w:rsidP="00E6575C">
      <w:pPr>
        <w:pStyle w:val="ListParagraph"/>
        <w:numPr>
          <w:ilvl w:val="0"/>
          <w:numId w:val="4"/>
        </w:numPr>
        <w:jc w:val="both"/>
        <w:rPr>
          <w:rFonts w:asciiTheme="majorHAnsi" w:hAnsiTheme="majorHAnsi" w:cs="Arial"/>
          <w:color w:val="1F497D"/>
          <w:sz w:val="22"/>
          <w:szCs w:val="22"/>
          <w:lang w:val="fr-FR"/>
        </w:rPr>
      </w:pPr>
      <w:r w:rsidRPr="00360970">
        <w:rPr>
          <w:rFonts w:asciiTheme="majorHAnsi" w:hAnsiTheme="majorHAnsi" w:cs="Arial"/>
          <w:sz w:val="22"/>
          <w:szCs w:val="22"/>
          <w:lang w:val="fr-FR"/>
        </w:rPr>
        <w:t>S</w:t>
      </w:r>
      <w:r w:rsidR="00BE4F98" w:rsidRPr="00360970">
        <w:rPr>
          <w:rFonts w:asciiTheme="majorHAnsi" w:hAnsiTheme="majorHAnsi" w:cs="Arial"/>
          <w:sz w:val="22"/>
          <w:szCs w:val="22"/>
          <w:lang w:val="fr-FR"/>
        </w:rPr>
        <w:t xml:space="preserve">i elles sont consensuelles, les relations intimes entre des membres du personnel du PNUD ne sont pas interdites en règle générale, </w:t>
      </w:r>
      <w:r w:rsidR="00317F5A" w:rsidRPr="00360970">
        <w:rPr>
          <w:rFonts w:asciiTheme="majorHAnsi" w:hAnsiTheme="majorHAnsi" w:cs="Arial"/>
          <w:sz w:val="22"/>
          <w:szCs w:val="22"/>
          <w:lang w:val="fr-FR"/>
        </w:rPr>
        <w:t xml:space="preserve">et </w:t>
      </w:r>
      <w:r w:rsidR="00BE4F98" w:rsidRPr="00360970">
        <w:rPr>
          <w:rFonts w:asciiTheme="majorHAnsi" w:hAnsiTheme="majorHAnsi" w:cs="Arial"/>
          <w:sz w:val="22"/>
          <w:szCs w:val="22"/>
          <w:lang w:val="fr-FR"/>
        </w:rPr>
        <w:t xml:space="preserve">les </w:t>
      </w:r>
      <w:r w:rsidRPr="00360970">
        <w:rPr>
          <w:rFonts w:asciiTheme="majorHAnsi" w:hAnsiTheme="majorHAnsi" w:cs="Arial"/>
          <w:sz w:val="22"/>
          <w:szCs w:val="22"/>
          <w:lang w:val="fr-FR"/>
        </w:rPr>
        <w:t>cadres et supérieurs hiérarchiques</w:t>
      </w:r>
      <w:r w:rsidR="00BE4F98" w:rsidRPr="00360970">
        <w:rPr>
          <w:rFonts w:asciiTheme="majorHAnsi" w:hAnsiTheme="majorHAnsi" w:cs="Arial"/>
          <w:sz w:val="22"/>
          <w:szCs w:val="22"/>
          <w:lang w:val="fr-FR"/>
        </w:rPr>
        <w:t xml:space="preserve"> </w:t>
      </w:r>
      <w:r w:rsidR="00317F5A" w:rsidRPr="00360970">
        <w:rPr>
          <w:rFonts w:asciiTheme="majorHAnsi" w:hAnsiTheme="majorHAnsi" w:cs="Arial"/>
          <w:sz w:val="22"/>
          <w:szCs w:val="22"/>
          <w:lang w:val="fr-FR"/>
        </w:rPr>
        <w:t>doivent</w:t>
      </w:r>
      <w:r w:rsidR="00BE4F98" w:rsidRPr="00360970">
        <w:rPr>
          <w:rFonts w:asciiTheme="majorHAnsi" w:hAnsiTheme="majorHAnsi" w:cs="Arial"/>
          <w:sz w:val="22"/>
          <w:szCs w:val="22"/>
          <w:lang w:val="fr-FR"/>
        </w:rPr>
        <w:t xml:space="preserve"> reconnaître que ce type de relation </w:t>
      </w:r>
      <w:r w:rsidRPr="00360970">
        <w:rPr>
          <w:rFonts w:asciiTheme="majorHAnsi" w:hAnsiTheme="majorHAnsi" w:cs="Arial"/>
          <w:sz w:val="22"/>
          <w:szCs w:val="22"/>
          <w:lang w:val="fr-FR"/>
        </w:rPr>
        <w:t>n’est</w:t>
      </w:r>
      <w:r w:rsidR="00BE4F98" w:rsidRPr="00360970">
        <w:rPr>
          <w:rFonts w:asciiTheme="majorHAnsi" w:hAnsiTheme="majorHAnsi" w:cs="Arial"/>
          <w:sz w:val="22"/>
          <w:szCs w:val="22"/>
          <w:lang w:val="fr-FR"/>
        </w:rPr>
        <w:t xml:space="preserve"> pas approprié quand une personne dirige</w:t>
      </w:r>
      <w:r w:rsidR="009A0723" w:rsidRPr="00360970">
        <w:rPr>
          <w:rFonts w:asciiTheme="majorHAnsi" w:hAnsiTheme="majorHAnsi" w:cs="Arial"/>
          <w:sz w:val="22"/>
          <w:szCs w:val="22"/>
          <w:lang w:val="fr-FR"/>
        </w:rPr>
        <w:t>, évalue ou prend des décisions administratives concernant l’autre personne, est subord</w:t>
      </w:r>
      <w:r w:rsidRPr="00360970">
        <w:rPr>
          <w:rFonts w:asciiTheme="majorHAnsi" w:hAnsiTheme="majorHAnsi" w:cs="Arial"/>
          <w:sz w:val="22"/>
          <w:szCs w:val="22"/>
          <w:lang w:val="fr-FR"/>
        </w:rPr>
        <w:t>onn</w:t>
      </w:r>
      <w:r w:rsidR="009A0723" w:rsidRPr="00360970">
        <w:rPr>
          <w:rFonts w:asciiTheme="majorHAnsi" w:hAnsiTheme="majorHAnsi" w:cs="Arial"/>
          <w:sz w:val="22"/>
          <w:szCs w:val="22"/>
          <w:lang w:val="fr-FR"/>
        </w:rPr>
        <w:t xml:space="preserve">ée à l’autre personne dans la même ligne </w:t>
      </w:r>
      <w:r w:rsidR="002617A4" w:rsidRPr="00360970">
        <w:rPr>
          <w:rFonts w:asciiTheme="majorHAnsi" w:hAnsiTheme="majorHAnsi" w:cs="Arial"/>
          <w:sz w:val="22"/>
          <w:szCs w:val="22"/>
          <w:lang w:val="fr-FR"/>
        </w:rPr>
        <w:t xml:space="preserve">hiérarchique </w:t>
      </w:r>
      <w:r w:rsidR="009A0723" w:rsidRPr="00360970">
        <w:rPr>
          <w:rFonts w:asciiTheme="majorHAnsi" w:hAnsiTheme="majorHAnsi" w:cs="Arial"/>
          <w:sz w:val="22"/>
          <w:szCs w:val="22"/>
          <w:lang w:val="fr-FR"/>
        </w:rPr>
        <w:t xml:space="preserve">ou </w:t>
      </w:r>
      <w:r w:rsidR="00087A76" w:rsidRPr="00360970">
        <w:rPr>
          <w:rFonts w:asciiTheme="majorHAnsi" w:hAnsiTheme="majorHAnsi" w:cs="Arial"/>
          <w:sz w:val="22"/>
          <w:szCs w:val="22"/>
          <w:lang w:val="fr-FR"/>
        </w:rPr>
        <w:t xml:space="preserve">se trouve </w:t>
      </w:r>
      <w:r w:rsidR="009A0723" w:rsidRPr="00360970">
        <w:rPr>
          <w:rFonts w:asciiTheme="majorHAnsi" w:hAnsiTheme="majorHAnsi" w:cs="Arial"/>
          <w:sz w:val="22"/>
          <w:szCs w:val="22"/>
          <w:lang w:val="fr-FR"/>
        </w:rPr>
        <w:t xml:space="preserve">dans une position </w:t>
      </w:r>
      <w:r w:rsidR="00087A76" w:rsidRPr="00360970">
        <w:rPr>
          <w:rFonts w:asciiTheme="majorHAnsi" w:hAnsiTheme="majorHAnsi" w:cs="Arial"/>
          <w:sz w:val="22"/>
          <w:szCs w:val="22"/>
          <w:lang w:val="fr-FR"/>
        </w:rPr>
        <w:t xml:space="preserve">telle qu’elle </w:t>
      </w:r>
      <w:r w:rsidR="009A0723" w:rsidRPr="00360970">
        <w:rPr>
          <w:rFonts w:asciiTheme="majorHAnsi" w:hAnsiTheme="majorHAnsi" w:cs="Arial"/>
          <w:sz w:val="22"/>
          <w:szCs w:val="22"/>
          <w:lang w:val="fr-FR"/>
        </w:rPr>
        <w:t xml:space="preserve">peut </w:t>
      </w:r>
      <w:r w:rsidR="00087A76" w:rsidRPr="00360970">
        <w:rPr>
          <w:rFonts w:asciiTheme="majorHAnsi" w:hAnsiTheme="majorHAnsi" w:cs="Arial"/>
          <w:sz w:val="22"/>
          <w:szCs w:val="22"/>
          <w:lang w:val="fr-FR"/>
        </w:rPr>
        <w:t xml:space="preserve">déboucher sur un </w:t>
      </w:r>
      <w:r w:rsidR="009A0723" w:rsidRPr="00360970">
        <w:rPr>
          <w:rFonts w:asciiTheme="majorHAnsi" w:hAnsiTheme="majorHAnsi" w:cs="Arial"/>
          <w:sz w:val="22"/>
          <w:szCs w:val="22"/>
          <w:lang w:val="fr-FR"/>
        </w:rPr>
        <w:t>autre conflit d’intérêt</w:t>
      </w:r>
      <w:r w:rsidR="00F401E3" w:rsidRPr="00360970">
        <w:rPr>
          <w:rFonts w:asciiTheme="majorHAnsi" w:hAnsiTheme="majorHAnsi" w:cs="Arial"/>
          <w:sz w:val="22"/>
          <w:szCs w:val="22"/>
          <w:lang w:val="fr-FR"/>
        </w:rPr>
        <w:t>s</w:t>
      </w:r>
      <w:r w:rsidR="00087A76" w:rsidRPr="00360970">
        <w:rPr>
          <w:rFonts w:asciiTheme="majorHAnsi" w:hAnsiTheme="majorHAnsi" w:cs="Arial"/>
          <w:sz w:val="22"/>
          <w:szCs w:val="22"/>
          <w:lang w:val="fr-FR"/>
        </w:rPr>
        <w:t>, quel qu’il soit</w:t>
      </w:r>
      <w:r w:rsidR="009A0723" w:rsidRPr="00360970">
        <w:rPr>
          <w:rFonts w:asciiTheme="majorHAnsi" w:hAnsiTheme="majorHAnsi" w:cs="Arial"/>
          <w:sz w:val="22"/>
          <w:szCs w:val="22"/>
          <w:lang w:val="fr-FR"/>
        </w:rPr>
        <w:t xml:space="preserve">. Ces relations </w:t>
      </w:r>
      <w:r w:rsidR="002617A4" w:rsidRPr="00360970">
        <w:rPr>
          <w:rFonts w:asciiTheme="majorHAnsi" w:hAnsiTheme="majorHAnsi" w:cs="Arial"/>
          <w:sz w:val="22"/>
          <w:szCs w:val="22"/>
          <w:lang w:val="fr-FR"/>
        </w:rPr>
        <w:t>peuv</w:t>
      </w:r>
      <w:r w:rsidR="009A0723" w:rsidRPr="00360970">
        <w:rPr>
          <w:rFonts w:asciiTheme="majorHAnsi" w:hAnsiTheme="majorHAnsi" w:cs="Arial"/>
          <w:sz w:val="22"/>
          <w:szCs w:val="22"/>
          <w:lang w:val="fr-FR"/>
        </w:rPr>
        <w:t xml:space="preserve">ent, entre autres, avoir des répercussions négatives sur </w:t>
      </w:r>
      <w:r w:rsidR="002617A4" w:rsidRPr="00360970">
        <w:rPr>
          <w:rFonts w:asciiTheme="majorHAnsi" w:hAnsiTheme="majorHAnsi" w:cs="Arial"/>
          <w:sz w:val="22"/>
          <w:szCs w:val="22"/>
          <w:lang w:val="fr-FR"/>
        </w:rPr>
        <w:t>l’état d’esprit</w:t>
      </w:r>
      <w:r w:rsidR="009A0723" w:rsidRPr="00360970">
        <w:rPr>
          <w:rFonts w:asciiTheme="majorHAnsi" w:hAnsiTheme="majorHAnsi" w:cs="Arial"/>
          <w:sz w:val="22"/>
          <w:szCs w:val="22"/>
          <w:lang w:val="fr-FR"/>
        </w:rPr>
        <w:t xml:space="preserve"> d</w:t>
      </w:r>
      <w:r w:rsidR="00087A76" w:rsidRPr="00360970">
        <w:rPr>
          <w:rFonts w:asciiTheme="majorHAnsi" w:hAnsiTheme="majorHAnsi" w:cs="Arial"/>
          <w:sz w:val="22"/>
          <w:szCs w:val="22"/>
          <w:lang w:val="fr-FR"/>
        </w:rPr>
        <w:t>ans le</w:t>
      </w:r>
      <w:r w:rsidR="009A0723" w:rsidRPr="00360970">
        <w:rPr>
          <w:rFonts w:asciiTheme="majorHAnsi" w:hAnsiTheme="majorHAnsi" w:cs="Arial"/>
          <w:sz w:val="22"/>
          <w:szCs w:val="22"/>
          <w:lang w:val="fr-FR"/>
        </w:rPr>
        <w:t xml:space="preserve"> bureau et aboutir à des </w:t>
      </w:r>
      <w:r w:rsidR="00087A76" w:rsidRPr="00360970">
        <w:rPr>
          <w:rFonts w:asciiTheme="majorHAnsi" w:hAnsiTheme="majorHAnsi" w:cs="Arial"/>
          <w:sz w:val="22"/>
          <w:szCs w:val="22"/>
          <w:lang w:val="fr-FR"/>
        </w:rPr>
        <w:t>allégations</w:t>
      </w:r>
      <w:r w:rsidR="009A0723" w:rsidRPr="00360970">
        <w:rPr>
          <w:rFonts w:asciiTheme="majorHAnsi" w:hAnsiTheme="majorHAnsi" w:cs="Arial"/>
          <w:sz w:val="22"/>
          <w:szCs w:val="22"/>
          <w:lang w:val="fr-FR"/>
        </w:rPr>
        <w:t xml:space="preserve"> de favoritisme. Elles peuvent </w:t>
      </w:r>
      <w:r w:rsidR="00087A76" w:rsidRPr="00360970">
        <w:rPr>
          <w:rFonts w:asciiTheme="majorHAnsi" w:hAnsiTheme="majorHAnsi" w:cs="Arial"/>
          <w:sz w:val="22"/>
          <w:szCs w:val="22"/>
          <w:lang w:val="fr-FR"/>
        </w:rPr>
        <w:t xml:space="preserve">également </w:t>
      </w:r>
      <w:r w:rsidR="009A0723" w:rsidRPr="00360970">
        <w:rPr>
          <w:rFonts w:asciiTheme="majorHAnsi" w:hAnsiTheme="majorHAnsi" w:cs="Arial"/>
          <w:sz w:val="22"/>
          <w:szCs w:val="22"/>
          <w:lang w:val="fr-FR"/>
        </w:rPr>
        <w:t xml:space="preserve">conduire à des plaintes pour harcèlement sexuel si la relation s’envenime et que la personne subordonnée prétend </w:t>
      </w:r>
      <w:r w:rsidR="009A0723" w:rsidRPr="00360970">
        <w:rPr>
          <w:rFonts w:asciiTheme="majorHAnsi" w:hAnsiTheme="majorHAnsi" w:cs="Arial"/>
          <w:sz w:val="22"/>
          <w:szCs w:val="22"/>
          <w:lang w:val="fr-FR"/>
        </w:rPr>
        <w:lastRenderedPageBreak/>
        <w:t>qu</w:t>
      </w:r>
      <w:r w:rsidR="002617A4" w:rsidRPr="00360970">
        <w:rPr>
          <w:rFonts w:asciiTheme="majorHAnsi" w:hAnsiTheme="majorHAnsi" w:cs="Arial"/>
          <w:sz w:val="22"/>
          <w:szCs w:val="22"/>
          <w:lang w:val="fr-FR"/>
        </w:rPr>
        <w:t xml:space="preserve">e </w:t>
      </w:r>
      <w:r w:rsidR="009A0723" w:rsidRPr="00360970">
        <w:rPr>
          <w:rFonts w:asciiTheme="majorHAnsi" w:hAnsiTheme="majorHAnsi" w:cs="Arial"/>
          <w:sz w:val="22"/>
          <w:szCs w:val="22"/>
          <w:lang w:val="fr-FR"/>
        </w:rPr>
        <w:t>cette relation</w:t>
      </w:r>
      <w:r w:rsidR="002617A4" w:rsidRPr="00360970">
        <w:rPr>
          <w:rFonts w:asciiTheme="majorHAnsi" w:hAnsiTheme="majorHAnsi" w:cs="Arial"/>
          <w:sz w:val="22"/>
          <w:szCs w:val="22"/>
          <w:lang w:val="fr-FR"/>
        </w:rPr>
        <w:t xml:space="preserve"> lui a été imposée par la contrainte</w:t>
      </w:r>
      <w:r w:rsidR="009A0723" w:rsidRPr="00360970">
        <w:rPr>
          <w:rFonts w:asciiTheme="majorHAnsi" w:hAnsiTheme="majorHAnsi" w:cs="Arial"/>
          <w:sz w:val="22"/>
          <w:szCs w:val="22"/>
          <w:lang w:val="fr-FR"/>
        </w:rPr>
        <w:t xml:space="preserve">. Les parties </w:t>
      </w:r>
      <w:r w:rsidR="00087A76" w:rsidRPr="00360970">
        <w:rPr>
          <w:rFonts w:asciiTheme="majorHAnsi" w:hAnsiTheme="majorHAnsi" w:cs="Arial"/>
          <w:sz w:val="22"/>
          <w:szCs w:val="22"/>
          <w:lang w:val="fr-FR"/>
        </w:rPr>
        <w:t>à</w:t>
      </w:r>
      <w:r w:rsidR="009A0723" w:rsidRPr="00360970">
        <w:rPr>
          <w:rFonts w:asciiTheme="majorHAnsi" w:hAnsiTheme="majorHAnsi" w:cs="Arial"/>
          <w:sz w:val="22"/>
          <w:szCs w:val="22"/>
          <w:lang w:val="fr-FR"/>
        </w:rPr>
        <w:t xml:space="preserve"> toute rel</w:t>
      </w:r>
      <w:r w:rsidR="002617A4" w:rsidRPr="00360970">
        <w:rPr>
          <w:rFonts w:asciiTheme="majorHAnsi" w:hAnsiTheme="majorHAnsi" w:cs="Arial"/>
          <w:sz w:val="22"/>
          <w:szCs w:val="22"/>
          <w:lang w:val="fr-FR"/>
        </w:rPr>
        <w:t>a</w:t>
      </w:r>
      <w:r w:rsidR="009A0723" w:rsidRPr="00360970">
        <w:rPr>
          <w:rFonts w:asciiTheme="majorHAnsi" w:hAnsiTheme="majorHAnsi" w:cs="Arial"/>
          <w:sz w:val="22"/>
          <w:szCs w:val="22"/>
          <w:lang w:val="fr-FR"/>
        </w:rPr>
        <w:t xml:space="preserve">tion de ce type doivent la porter par écrit à la connaissance de leur </w:t>
      </w:r>
      <w:r w:rsidR="00087A76" w:rsidRPr="00360970">
        <w:rPr>
          <w:rFonts w:asciiTheme="majorHAnsi" w:hAnsiTheme="majorHAnsi" w:cs="Arial"/>
          <w:sz w:val="22"/>
          <w:szCs w:val="22"/>
          <w:lang w:val="fr-FR"/>
        </w:rPr>
        <w:t xml:space="preserve">supérieur </w:t>
      </w:r>
      <w:r w:rsidR="009A0723" w:rsidRPr="00360970">
        <w:rPr>
          <w:rFonts w:asciiTheme="majorHAnsi" w:hAnsiTheme="majorHAnsi" w:cs="Arial"/>
          <w:sz w:val="22"/>
          <w:szCs w:val="22"/>
          <w:lang w:val="fr-FR"/>
        </w:rPr>
        <w:t xml:space="preserve">hiérarchique et peuvent demander conseil au </w:t>
      </w:r>
      <w:r w:rsidR="002617A4" w:rsidRPr="00360970">
        <w:rPr>
          <w:rFonts w:asciiTheme="majorHAnsi" w:hAnsiTheme="majorHAnsi" w:cs="Arial"/>
          <w:sz w:val="22"/>
          <w:szCs w:val="22"/>
          <w:lang w:val="fr-FR"/>
        </w:rPr>
        <w:t>B</w:t>
      </w:r>
      <w:r w:rsidR="009A0723" w:rsidRPr="00360970">
        <w:rPr>
          <w:rFonts w:asciiTheme="majorHAnsi" w:hAnsiTheme="majorHAnsi" w:cs="Arial"/>
          <w:sz w:val="22"/>
          <w:szCs w:val="22"/>
          <w:lang w:val="fr-FR"/>
        </w:rPr>
        <w:t xml:space="preserve">ureau </w:t>
      </w:r>
      <w:r w:rsidR="002617A4" w:rsidRPr="00360970">
        <w:rPr>
          <w:rFonts w:asciiTheme="majorHAnsi" w:hAnsiTheme="majorHAnsi" w:cs="Arial"/>
          <w:sz w:val="22"/>
          <w:szCs w:val="22"/>
          <w:lang w:val="fr-FR"/>
        </w:rPr>
        <w:t>de la déontologie</w:t>
      </w:r>
      <w:r w:rsidR="009A0723" w:rsidRPr="00360970">
        <w:rPr>
          <w:rFonts w:asciiTheme="majorHAnsi" w:hAnsiTheme="majorHAnsi" w:cs="Arial"/>
          <w:sz w:val="22"/>
          <w:szCs w:val="22"/>
          <w:lang w:val="fr-FR"/>
        </w:rPr>
        <w:t>.</w:t>
      </w:r>
    </w:p>
    <w:p w14:paraId="2891312C" w14:textId="77777777" w:rsidR="001C27EA" w:rsidRPr="00360970" w:rsidRDefault="00BC395D" w:rsidP="00E6575C">
      <w:pPr>
        <w:widowControl w:val="0"/>
        <w:tabs>
          <w:tab w:val="left" w:pos="1181"/>
        </w:tabs>
        <w:autoSpaceDE w:val="0"/>
        <w:autoSpaceDN w:val="0"/>
        <w:ind w:left="720" w:hanging="360"/>
        <w:rPr>
          <w:rFonts w:asciiTheme="majorHAnsi" w:hAnsiTheme="majorHAnsi" w:cs="Arial"/>
          <w:sz w:val="22"/>
          <w:szCs w:val="22"/>
          <w:lang w:val="fr-FR"/>
        </w:rPr>
      </w:pPr>
      <w:r w:rsidRPr="00360970" w:rsidDel="00BC395D">
        <w:rPr>
          <w:rFonts w:asciiTheme="majorHAnsi" w:hAnsiTheme="majorHAnsi" w:cs="Arial"/>
          <w:sz w:val="22"/>
          <w:szCs w:val="22"/>
          <w:lang w:val="fr-FR"/>
        </w:rPr>
        <w:t xml:space="preserve"> </w:t>
      </w:r>
    </w:p>
    <w:p w14:paraId="65182259" w14:textId="77777777" w:rsidR="00DD23ED" w:rsidRPr="00360970" w:rsidRDefault="009A0723" w:rsidP="00E6575C">
      <w:pPr>
        <w:pStyle w:val="ListParagraph"/>
        <w:widowControl w:val="0"/>
        <w:numPr>
          <w:ilvl w:val="0"/>
          <w:numId w:val="4"/>
        </w:numPr>
        <w:tabs>
          <w:tab w:val="left" w:pos="1181"/>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lang w:val="fr-FR"/>
        </w:rPr>
        <w:t xml:space="preserve">L’incapacité d’un </w:t>
      </w:r>
      <w:r w:rsidR="002617A4" w:rsidRPr="00360970">
        <w:rPr>
          <w:rFonts w:asciiTheme="majorHAnsi" w:hAnsiTheme="majorHAnsi" w:cs="Arial"/>
          <w:sz w:val="22"/>
          <w:szCs w:val="22"/>
          <w:lang w:val="fr-FR"/>
        </w:rPr>
        <w:t>cadre ou supérieur hiérarchique</w:t>
      </w:r>
      <w:r w:rsidRPr="00360970">
        <w:rPr>
          <w:rFonts w:asciiTheme="majorHAnsi" w:hAnsiTheme="majorHAnsi" w:cs="Arial"/>
          <w:sz w:val="22"/>
          <w:szCs w:val="22"/>
          <w:lang w:val="fr-FR"/>
        </w:rPr>
        <w:t xml:space="preserve"> à </w:t>
      </w:r>
      <w:r w:rsidR="002617A4" w:rsidRPr="00360970">
        <w:rPr>
          <w:rFonts w:asciiTheme="majorHAnsi" w:hAnsiTheme="majorHAnsi" w:cs="Arial"/>
          <w:sz w:val="22"/>
          <w:szCs w:val="22"/>
          <w:lang w:val="fr-FR"/>
        </w:rPr>
        <w:t>traiter</w:t>
      </w:r>
      <w:r w:rsidRPr="00360970">
        <w:rPr>
          <w:rFonts w:asciiTheme="majorHAnsi" w:hAnsiTheme="majorHAnsi" w:cs="Arial"/>
          <w:sz w:val="22"/>
          <w:szCs w:val="22"/>
          <w:lang w:val="fr-FR"/>
        </w:rPr>
        <w:t xml:space="preserve"> </w:t>
      </w:r>
      <w:r w:rsidR="00087A76" w:rsidRPr="00360970">
        <w:rPr>
          <w:rFonts w:asciiTheme="majorHAnsi" w:hAnsiTheme="majorHAnsi" w:cs="Arial"/>
          <w:sz w:val="22"/>
          <w:szCs w:val="22"/>
          <w:lang w:val="fr-FR"/>
        </w:rPr>
        <w:t xml:space="preserve">un </w:t>
      </w:r>
      <w:r w:rsidRPr="00360970">
        <w:rPr>
          <w:rFonts w:asciiTheme="majorHAnsi" w:hAnsiTheme="majorHAnsi" w:cs="Arial"/>
          <w:sz w:val="22"/>
          <w:szCs w:val="22"/>
          <w:lang w:val="fr-FR"/>
        </w:rPr>
        <w:t xml:space="preserve">acte </w:t>
      </w:r>
      <w:r w:rsidR="00087A76" w:rsidRPr="00360970">
        <w:rPr>
          <w:rFonts w:asciiTheme="majorHAnsi" w:hAnsiTheme="majorHAnsi" w:cs="Arial"/>
          <w:sz w:val="22"/>
          <w:szCs w:val="22"/>
          <w:lang w:val="fr-FR"/>
        </w:rPr>
        <w:t xml:space="preserve">quelconque </w:t>
      </w:r>
      <w:r w:rsidR="002617A4" w:rsidRPr="00360970">
        <w:rPr>
          <w:rFonts w:asciiTheme="majorHAnsi" w:hAnsiTheme="majorHAnsi" w:cs="Arial"/>
          <w:sz w:val="22"/>
          <w:szCs w:val="22"/>
          <w:lang w:val="fr-FR"/>
        </w:rPr>
        <w:t>de conduite prohibée dont il a connaissance ou qu’il a des raisons de suspecter</w:t>
      </w:r>
      <w:r w:rsidRPr="00360970">
        <w:rPr>
          <w:rFonts w:asciiTheme="majorHAnsi" w:hAnsiTheme="majorHAnsi" w:cs="Arial"/>
          <w:sz w:val="22"/>
          <w:szCs w:val="22"/>
          <w:lang w:val="fr-FR"/>
        </w:rPr>
        <w:t xml:space="preserve"> peut aboutir à des </w:t>
      </w:r>
      <w:r w:rsidR="002617A4" w:rsidRPr="00360970">
        <w:rPr>
          <w:rFonts w:asciiTheme="majorHAnsi" w:hAnsiTheme="majorHAnsi" w:cs="Arial"/>
          <w:sz w:val="22"/>
          <w:szCs w:val="22"/>
          <w:lang w:val="fr-FR"/>
        </w:rPr>
        <w:t>sanctions</w:t>
      </w:r>
      <w:r w:rsidRPr="00360970">
        <w:rPr>
          <w:rFonts w:asciiTheme="majorHAnsi" w:hAnsiTheme="majorHAnsi" w:cs="Arial"/>
          <w:sz w:val="22"/>
          <w:szCs w:val="22"/>
          <w:lang w:val="fr-FR"/>
        </w:rPr>
        <w:t xml:space="preserve"> administratives ou disciplinaires adéquates à l’encontre du </w:t>
      </w:r>
      <w:r w:rsidR="002617A4" w:rsidRPr="00360970">
        <w:rPr>
          <w:rFonts w:asciiTheme="majorHAnsi" w:hAnsiTheme="majorHAnsi" w:cs="Arial"/>
          <w:sz w:val="22"/>
          <w:szCs w:val="22"/>
          <w:lang w:val="fr-FR"/>
        </w:rPr>
        <w:t>cadre</w:t>
      </w:r>
      <w:r w:rsidRPr="00360970">
        <w:rPr>
          <w:rFonts w:asciiTheme="majorHAnsi" w:hAnsiTheme="majorHAnsi" w:cs="Arial"/>
          <w:sz w:val="22"/>
          <w:szCs w:val="22"/>
          <w:lang w:val="fr-FR"/>
        </w:rPr>
        <w:t xml:space="preserve"> ou du </w:t>
      </w:r>
      <w:r w:rsidR="002617A4" w:rsidRPr="00360970">
        <w:rPr>
          <w:rFonts w:asciiTheme="majorHAnsi" w:hAnsiTheme="majorHAnsi" w:cs="Arial"/>
          <w:sz w:val="22"/>
          <w:szCs w:val="22"/>
          <w:lang w:val="fr-FR"/>
        </w:rPr>
        <w:t>supérieur hiérarchique</w:t>
      </w:r>
      <w:r w:rsidRPr="00360970">
        <w:rPr>
          <w:rFonts w:asciiTheme="majorHAnsi" w:hAnsiTheme="majorHAnsi" w:cs="Arial"/>
          <w:sz w:val="22"/>
          <w:szCs w:val="22"/>
          <w:lang w:val="fr-FR"/>
        </w:rPr>
        <w:t>.</w:t>
      </w:r>
    </w:p>
    <w:p w14:paraId="69EAA777" w14:textId="77777777" w:rsidR="00DD23ED" w:rsidRPr="00360970" w:rsidRDefault="00DD23ED" w:rsidP="00E6575C">
      <w:pPr>
        <w:pStyle w:val="BodyText"/>
        <w:rPr>
          <w:rFonts w:asciiTheme="majorHAnsi" w:hAnsiTheme="majorHAnsi"/>
          <w:lang w:val="fr-FR"/>
        </w:rPr>
      </w:pPr>
    </w:p>
    <w:p w14:paraId="6A277916" w14:textId="77777777" w:rsidR="00DD23ED" w:rsidRPr="00360970" w:rsidRDefault="00E6575C" w:rsidP="00E6575C">
      <w:pPr>
        <w:pStyle w:val="NoSpacing"/>
        <w:rPr>
          <w:rFonts w:asciiTheme="majorHAnsi" w:hAnsiTheme="majorHAnsi" w:cs="Arial"/>
          <w:b/>
          <w:snapToGrid w:val="0"/>
          <w:sz w:val="22"/>
          <w:szCs w:val="22"/>
          <w:u w:val="single"/>
          <w:lang w:val="fr-FR"/>
        </w:rPr>
      </w:pPr>
      <w:bookmarkStart w:id="3" w:name="_TOC_250011"/>
      <w:bookmarkEnd w:id="3"/>
      <w:r w:rsidRPr="00360970">
        <w:rPr>
          <w:rFonts w:asciiTheme="majorHAnsi" w:hAnsiTheme="majorHAnsi" w:cs="Arial"/>
          <w:b/>
          <w:snapToGrid w:val="0"/>
          <w:sz w:val="22"/>
          <w:szCs w:val="22"/>
          <w:lang w:val="fr-FR"/>
        </w:rPr>
        <w:t>8.0</w:t>
      </w:r>
      <w:r w:rsidRPr="00360970">
        <w:rPr>
          <w:rFonts w:asciiTheme="majorHAnsi" w:hAnsiTheme="majorHAnsi" w:cs="Arial"/>
          <w:b/>
          <w:snapToGrid w:val="0"/>
          <w:sz w:val="22"/>
          <w:szCs w:val="22"/>
          <w:lang w:val="fr-FR"/>
        </w:rPr>
        <w:tab/>
      </w:r>
      <w:r w:rsidR="00DD23ED" w:rsidRPr="00360970">
        <w:rPr>
          <w:rFonts w:asciiTheme="majorHAnsi" w:hAnsiTheme="majorHAnsi" w:cs="Arial"/>
          <w:b/>
          <w:snapToGrid w:val="0"/>
          <w:sz w:val="22"/>
          <w:szCs w:val="22"/>
          <w:u w:val="single"/>
          <w:lang w:val="fr-FR"/>
        </w:rPr>
        <w:t>Respons</w:t>
      </w:r>
      <w:r w:rsidR="000466A5" w:rsidRPr="00360970">
        <w:rPr>
          <w:rFonts w:asciiTheme="majorHAnsi" w:hAnsiTheme="majorHAnsi" w:cs="Arial"/>
          <w:b/>
          <w:snapToGrid w:val="0"/>
          <w:sz w:val="22"/>
          <w:szCs w:val="22"/>
          <w:u w:val="single"/>
          <w:lang w:val="fr-FR"/>
        </w:rPr>
        <w:t>abilités du PNUD</w:t>
      </w:r>
    </w:p>
    <w:p w14:paraId="075D40AC" w14:textId="77777777" w:rsidR="00DD23ED" w:rsidRPr="00360970" w:rsidRDefault="00DD23ED" w:rsidP="00E6575C">
      <w:pPr>
        <w:pStyle w:val="BodyText"/>
        <w:rPr>
          <w:rFonts w:asciiTheme="majorHAnsi" w:hAnsiTheme="majorHAnsi"/>
          <w:b/>
          <w:lang w:val="fr-FR"/>
        </w:rPr>
      </w:pPr>
    </w:p>
    <w:p w14:paraId="1F86CDBE" w14:textId="77777777" w:rsidR="00DD23ED" w:rsidRPr="00360970" w:rsidRDefault="009A0723"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lang w:val="fr-FR"/>
        </w:rPr>
        <w:t>Le PNUD doit met</w:t>
      </w:r>
      <w:r w:rsidR="002617A4" w:rsidRPr="00360970">
        <w:rPr>
          <w:rFonts w:asciiTheme="majorHAnsi" w:hAnsiTheme="majorHAnsi" w:cs="Arial"/>
          <w:sz w:val="22"/>
          <w:szCs w:val="22"/>
          <w:lang w:val="fr-FR"/>
        </w:rPr>
        <w:t>t</w:t>
      </w:r>
      <w:r w:rsidRPr="00360970">
        <w:rPr>
          <w:rFonts w:asciiTheme="majorHAnsi" w:hAnsiTheme="majorHAnsi" w:cs="Arial"/>
          <w:sz w:val="22"/>
          <w:szCs w:val="22"/>
          <w:lang w:val="fr-FR"/>
        </w:rPr>
        <w:t xml:space="preserve">re à </w:t>
      </w:r>
      <w:r w:rsidR="00051AE4" w:rsidRPr="00360970">
        <w:rPr>
          <w:rFonts w:asciiTheme="majorHAnsi" w:hAnsiTheme="majorHAnsi" w:cs="Arial"/>
          <w:sz w:val="22"/>
          <w:szCs w:val="22"/>
          <w:lang w:val="fr-FR"/>
        </w:rPr>
        <w:t xml:space="preserve">la </w:t>
      </w:r>
      <w:r w:rsidRPr="00360970">
        <w:rPr>
          <w:rFonts w:asciiTheme="majorHAnsi" w:hAnsiTheme="majorHAnsi" w:cs="Arial"/>
          <w:sz w:val="22"/>
          <w:szCs w:val="22"/>
          <w:lang w:val="fr-FR"/>
        </w:rPr>
        <w:t xml:space="preserve">disposition de tout </w:t>
      </w:r>
      <w:r w:rsidR="00087A76" w:rsidRPr="00360970">
        <w:rPr>
          <w:rFonts w:asciiTheme="majorHAnsi" w:hAnsiTheme="majorHAnsi" w:cs="Arial"/>
          <w:sz w:val="22"/>
          <w:szCs w:val="22"/>
          <w:lang w:val="fr-FR"/>
        </w:rPr>
        <w:t>son</w:t>
      </w:r>
      <w:r w:rsidRPr="00360970">
        <w:rPr>
          <w:rFonts w:asciiTheme="majorHAnsi" w:hAnsiTheme="majorHAnsi" w:cs="Arial"/>
          <w:sz w:val="22"/>
          <w:szCs w:val="22"/>
          <w:lang w:val="fr-FR"/>
        </w:rPr>
        <w:t xml:space="preserve"> personnel les </w:t>
      </w:r>
      <w:r w:rsidR="00051AE4" w:rsidRPr="00360970">
        <w:rPr>
          <w:rFonts w:asciiTheme="majorHAnsi" w:hAnsiTheme="majorHAnsi" w:cs="Arial"/>
          <w:sz w:val="22"/>
          <w:szCs w:val="22"/>
          <w:lang w:val="fr-FR"/>
        </w:rPr>
        <w:t>ressources</w:t>
      </w:r>
      <w:r w:rsidRPr="00360970">
        <w:rPr>
          <w:rFonts w:asciiTheme="majorHAnsi" w:hAnsiTheme="majorHAnsi" w:cs="Arial"/>
          <w:sz w:val="22"/>
          <w:szCs w:val="22"/>
          <w:lang w:val="fr-FR"/>
        </w:rPr>
        <w:t xml:space="preserve"> </w:t>
      </w:r>
      <w:r w:rsidR="00051AE4" w:rsidRPr="00360970">
        <w:rPr>
          <w:rFonts w:asciiTheme="majorHAnsi" w:hAnsiTheme="majorHAnsi" w:cs="Arial"/>
          <w:sz w:val="22"/>
          <w:szCs w:val="22"/>
          <w:lang w:val="fr-FR"/>
        </w:rPr>
        <w:t>nécessaires</w:t>
      </w:r>
      <w:r w:rsidRPr="00360970">
        <w:rPr>
          <w:rFonts w:asciiTheme="majorHAnsi" w:hAnsiTheme="majorHAnsi" w:cs="Arial"/>
          <w:sz w:val="22"/>
          <w:szCs w:val="22"/>
          <w:lang w:val="fr-FR"/>
        </w:rPr>
        <w:t xml:space="preserve"> pour </w:t>
      </w:r>
      <w:r w:rsidR="00051AE4" w:rsidRPr="00360970">
        <w:rPr>
          <w:rFonts w:asciiTheme="majorHAnsi" w:hAnsiTheme="majorHAnsi" w:cs="Arial"/>
          <w:sz w:val="22"/>
          <w:szCs w:val="22"/>
          <w:lang w:val="fr-FR"/>
        </w:rPr>
        <w:t>qu’il ait connaissance</w:t>
      </w:r>
      <w:r w:rsidRPr="00360970">
        <w:rPr>
          <w:rFonts w:asciiTheme="majorHAnsi" w:hAnsiTheme="majorHAnsi" w:cs="Arial"/>
          <w:sz w:val="22"/>
          <w:szCs w:val="22"/>
          <w:lang w:val="fr-FR"/>
        </w:rPr>
        <w:t xml:space="preserve"> des principales clauses de la présente politique, des normes de conduite, des valeurs et des </w:t>
      </w:r>
      <w:r w:rsidR="00051AE4" w:rsidRPr="00360970">
        <w:rPr>
          <w:rFonts w:asciiTheme="majorHAnsi" w:hAnsiTheme="majorHAnsi" w:cs="Arial"/>
          <w:sz w:val="22"/>
          <w:szCs w:val="22"/>
          <w:lang w:val="fr-FR"/>
        </w:rPr>
        <w:t>formulaires</w:t>
      </w:r>
      <w:r w:rsidRPr="00360970">
        <w:rPr>
          <w:rFonts w:asciiTheme="majorHAnsi" w:hAnsiTheme="majorHAnsi" w:cs="Arial"/>
          <w:sz w:val="22"/>
          <w:szCs w:val="22"/>
          <w:lang w:val="fr-FR"/>
        </w:rPr>
        <w:t>.</w:t>
      </w:r>
    </w:p>
    <w:p w14:paraId="118FC1E6" w14:textId="77777777" w:rsidR="00DD23ED" w:rsidRPr="00360970" w:rsidRDefault="00DD23ED" w:rsidP="00E6575C">
      <w:pPr>
        <w:pStyle w:val="BodyText"/>
        <w:rPr>
          <w:rFonts w:asciiTheme="majorHAnsi" w:hAnsiTheme="majorHAnsi"/>
          <w:lang w:val="fr-FR"/>
        </w:rPr>
      </w:pPr>
    </w:p>
    <w:p w14:paraId="530E6028" w14:textId="77777777" w:rsidR="000A5A6B" w:rsidRPr="00360970" w:rsidRDefault="009A0723"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lang w:val="fr-FR"/>
        </w:rPr>
        <w:t>Le PNUD doit veiller à ce que des mesures rapides et adéquates – notamment pour protéger la sécurité et le bien-être du plaignant</w:t>
      </w:r>
      <w:r w:rsidRPr="00360970">
        <w:rPr>
          <w:rStyle w:val="FootnoteReference"/>
          <w:rFonts w:asciiTheme="majorHAnsi" w:hAnsiTheme="majorHAnsi" w:cs="Arial"/>
          <w:sz w:val="22"/>
          <w:szCs w:val="22"/>
          <w:lang w:val="fr-FR"/>
        </w:rPr>
        <w:footnoteReference w:id="4"/>
      </w:r>
      <w:r w:rsidRPr="00360970">
        <w:rPr>
          <w:rFonts w:asciiTheme="majorHAnsi" w:hAnsiTheme="majorHAnsi" w:cs="Arial"/>
          <w:sz w:val="22"/>
          <w:szCs w:val="22"/>
          <w:lang w:val="fr-FR"/>
        </w:rPr>
        <w:t xml:space="preserve"> – soient prises quand une conduite prohibée est signal</w:t>
      </w:r>
      <w:r w:rsidR="00051AE4" w:rsidRPr="00360970">
        <w:rPr>
          <w:rFonts w:asciiTheme="majorHAnsi" w:hAnsiTheme="majorHAnsi" w:cs="Arial"/>
          <w:sz w:val="22"/>
          <w:szCs w:val="22"/>
          <w:lang w:val="fr-FR"/>
        </w:rPr>
        <w:t>ée</w:t>
      </w:r>
      <w:r w:rsidRPr="00360970">
        <w:rPr>
          <w:rFonts w:asciiTheme="majorHAnsi" w:hAnsiTheme="majorHAnsi" w:cs="Arial"/>
          <w:sz w:val="22"/>
          <w:szCs w:val="22"/>
          <w:lang w:val="fr-FR"/>
        </w:rPr>
        <w:t>.</w:t>
      </w:r>
    </w:p>
    <w:p w14:paraId="698BC2EF" w14:textId="77777777" w:rsidR="00D35F9A" w:rsidRPr="00360970" w:rsidRDefault="00D35F9A" w:rsidP="00E6575C">
      <w:pPr>
        <w:pStyle w:val="ListParagraph"/>
        <w:widowControl w:val="0"/>
        <w:tabs>
          <w:tab w:val="left" w:pos="806"/>
        </w:tabs>
        <w:autoSpaceDE w:val="0"/>
        <w:autoSpaceDN w:val="0"/>
        <w:contextualSpacing w:val="0"/>
        <w:jc w:val="both"/>
        <w:rPr>
          <w:rFonts w:asciiTheme="majorHAnsi" w:hAnsiTheme="majorHAnsi" w:cs="Arial"/>
          <w:sz w:val="22"/>
          <w:szCs w:val="22"/>
          <w:lang w:val="fr-FR"/>
        </w:rPr>
      </w:pPr>
    </w:p>
    <w:p w14:paraId="31C233F3" w14:textId="77777777" w:rsidR="00D35F9A" w:rsidRPr="00360970" w:rsidRDefault="00051AE4" w:rsidP="00051AE4">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lang w:val="fr-FR"/>
        </w:rPr>
        <w:t>L</w:t>
      </w:r>
      <w:r w:rsidR="009A0723" w:rsidRPr="00360970">
        <w:rPr>
          <w:rFonts w:asciiTheme="majorHAnsi" w:hAnsiTheme="majorHAnsi" w:cs="Arial"/>
          <w:sz w:val="22"/>
          <w:szCs w:val="22"/>
          <w:lang w:val="fr-FR"/>
        </w:rPr>
        <w:t xml:space="preserve">e PNUD prendra des mesures rapides et appropriées pour protéger </w:t>
      </w:r>
      <w:r w:rsidR="00087A76" w:rsidRPr="00360970">
        <w:rPr>
          <w:rFonts w:asciiTheme="majorHAnsi" w:hAnsiTheme="majorHAnsi" w:cs="Arial"/>
          <w:sz w:val="22"/>
          <w:szCs w:val="22"/>
          <w:lang w:val="fr-FR"/>
        </w:rPr>
        <w:t xml:space="preserve">son </w:t>
      </w:r>
      <w:r w:rsidR="009A0723" w:rsidRPr="00360970">
        <w:rPr>
          <w:rFonts w:asciiTheme="majorHAnsi" w:hAnsiTheme="majorHAnsi" w:cs="Arial"/>
          <w:sz w:val="22"/>
          <w:szCs w:val="22"/>
          <w:lang w:val="fr-FR"/>
        </w:rPr>
        <w:t xml:space="preserve">personnel </w:t>
      </w:r>
      <w:r w:rsidR="00087A76" w:rsidRPr="00360970">
        <w:rPr>
          <w:rFonts w:asciiTheme="majorHAnsi" w:hAnsiTheme="majorHAnsi" w:cs="Arial"/>
          <w:sz w:val="22"/>
          <w:szCs w:val="22"/>
          <w:lang w:val="fr-FR"/>
        </w:rPr>
        <w:t xml:space="preserve">contre </w:t>
      </w:r>
      <w:r w:rsidR="009A0723" w:rsidRPr="00360970">
        <w:rPr>
          <w:rFonts w:asciiTheme="majorHAnsi" w:hAnsiTheme="majorHAnsi" w:cs="Arial"/>
          <w:sz w:val="22"/>
          <w:szCs w:val="22"/>
          <w:lang w:val="fr-FR"/>
        </w:rPr>
        <w:t>de</w:t>
      </w:r>
      <w:r w:rsidR="00087A76" w:rsidRPr="00360970">
        <w:rPr>
          <w:rFonts w:asciiTheme="majorHAnsi" w:hAnsiTheme="majorHAnsi" w:cs="Arial"/>
          <w:sz w:val="22"/>
          <w:szCs w:val="22"/>
          <w:lang w:val="fr-FR"/>
        </w:rPr>
        <w:t>s</w:t>
      </w:r>
      <w:r w:rsidR="009A0723" w:rsidRPr="00360970">
        <w:rPr>
          <w:rFonts w:asciiTheme="majorHAnsi" w:hAnsiTheme="majorHAnsi" w:cs="Arial"/>
          <w:sz w:val="22"/>
          <w:szCs w:val="22"/>
          <w:lang w:val="fr-FR"/>
        </w:rPr>
        <w:t xml:space="preserve"> représailles pour avoir signalé une conduite prohibée</w:t>
      </w:r>
      <w:r w:rsidRPr="00360970">
        <w:rPr>
          <w:rFonts w:asciiTheme="majorHAnsi" w:hAnsiTheme="majorHAnsi" w:cs="Arial"/>
          <w:sz w:val="22"/>
          <w:szCs w:val="22"/>
          <w:lang w:val="fr-FR"/>
        </w:rPr>
        <w:t>,</w:t>
      </w:r>
      <w:r w:rsidR="009A0723" w:rsidRPr="00360970">
        <w:rPr>
          <w:rFonts w:asciiTheme="majorHAnsi" w:hAnsiTheme="majorHAnsi" w:cs="Arial"/>
          <w:sz w:val="22"/>
          <w:szCs w:val="22"/>
          <w:lang w:val="fr-FR"/>
        </w:rPr>
        <w:t xml:space="preserve"> si </w:t>
      </w:r>
      <w:r w:rsidR="00087A76" w:rsidRPr="00360970">
        <w:rPr>
          <w:rFonts w:asciiTheme="majorHAnsi" w:hAnsiTheme="majorHAnsi" w:cs="Arial"/>
          <w:sz w:val="22"/>
          <w:szCs w:val="22"/>
          <w:lang w:val="fr-FR"/>
        </w:rPr>
        <w:t>une telle</w:t>
      </w:r>
      <w:r w:rsidR="009A0723" w:rsidRPr="00360970">
        <w:rPr>
          <w:rFonts w:asciiTheme="majorHAnsi" w:hAnsiTheme="majorHAnsi" w:cs="Arial"/>
          <w:sz w:val="22"/>
          <w:szCs w:val="22"/>
          <w:lang w:val="fr-FR"/>
        </w:rPr>
        <w:t xml:space="preserve"> protection est sollicitée. Ces mesures peuvent </w:t>
      </w:r>
      <w:r w:rsidR="00087A76" w:rsidRPr="00360970">
        <w:rPr>
          <w:rFonts w:asciiTheme="majorHAnsi" w:hAnsiTheme="majorHAnsi" w:cs="Arial"/>
          <w:sz w:val="22"/>
          <w:szCs w:val="22"/>
          <w:lang w:val="fr-FR"/>
        </w:rPr>
        <w:t xml:space="preserve">comprendre </w:t>
      </w:r>
      <w:r w:rsidR="009A0723" w:rsidRPr="00360970">
        <w:rPr>
          <w:rFonts w:asciiTheme="majorHAnsi" w:hAnsiTheme="majorHAnsi" w:cs="Arial"/>
          <w:sz w:val="22"/>
          <w:szCs w:val="22"/>
          <w:lang w:val="fr-FR"/>
        </w:rPr>
        <w:t xml:space="preserve">la suspension provisoire ou permanente de </w:t>
      </w:r>
      <w:r w:rsidRPr="00360970">
        <w:rPr>
          <w:rFonts w:asciiTheme="majorHAnsi" w:hAnsiTheme="majorHAnsi" w:cs="Arial"/>
          <w:sz w:val="22"/>
          <w:szCs w:val="22"/>
          <w:lang w:val="fr-FR"/>
        </w:rPr>
        <w:t>la mesure de</w:t>
      </w:r>
      <w:r w:rsidR="00453D96" w:rsidRPr="00360970">
        <w:rPr>
          <w:rFonts w:asciiTheme="majorHAnsi" w:hAnsiTheme="majorHAnsi" w:cs="Arial"/>
          <w:sz w:val="22"/>
          <w:szCs w:val="22"/>
          <w:lang w:val="fr-FR"/>
        </w:rPr>
        <w:t xml:space="preserve"> représaille</w:t>
      </w:r>
      <w:r w:rsidRPr="00360970">
        <w:rPr>
          <w:rFonts w:asciiTheme="majorHAnsi" w:hAnsiTheme="majorHAnsi" w:cs="Arial"/>
          <w:sz w:val="22"/>
          <w:szCs w:val="22"/>
          <w:lang w:val="fr-FR"/>
        </w:rPr>
        <w:t>s alléguée</w:t>
      </w:r>
      <w:r w:rsidR="00453D96" w:rsidRPr="00360970">
        <w:rPr>
          <w:rFonts w:asciiTheme="majorHAnsi" w:hAnsiTheme="majorHAnsi" w:cs="Arial"/>
          <w:sz w:val="22"/>
          <w:szCs w:val="22"/>
          <w:lang w:val="fr-FR"/>
        </w:rPr>
        <w:t xml:space="preserve">, </w:t>
      </w:r>
      <w:r w:rsidR="00087A76" w:rsidRPr="00360970">
        <w:rPr>
          <w:rFonts w:asciiTheme="majorHAnsi" w:hAnsiTheme="majorHAnsi" w:cs="Arial"/>
          <w:sz w:val="22"/>
          <w:szCs w:val="22"/>
          <w:lang w:val="fr-FR"/>
        </w:rPr>
        <w:t xml:space="preserve">et </w:t>
      </w:r>
      <w:r w:rsidR="00453D96" w:rsidRPr="00360970">
        <w:rPr>
          <w:rFonts w:asciiTheme="majorHAnsi" w:hAnsiTheme="majorHAnsi" w:cs="Arial"/>
          <w:sz w:val="22"/>
          <w:szCs w:val="22"/>
          <w:lang w:val="fr-FR"/>
        </w:rPr>
        <w:t xml:space="preserve">le transfert provisoire ou permanent de </w:t>
      </w:r>
      <w:r w:rsidRPr="00360970">
        <w:rPr>
          <w:rFonts w:asciiTheme="majorHAnsi" w:hAnsiTheme="majorHAnsi" w:cs="Arial"/>
          <w:sz w:val="22"/>
          <w:szCs w:val="22"/>
          <w:lang w:val="fr-FR"/>
        </w:rPr>
        <w:t>l’auteur</w:t>
      </w:r>
      <w:r w:rsidR="00453D96" w:rsidRPr="00360970">
        <w:rPr>
          <w:rFonts w:asciiTheme="majorHAnsi" w:hAnsiTheme="majorHAnsi" w:cs="Arial"/>
          <w:sz w:val="22"/>
          <w:szCs w:val="22"/>
          <w:lang w:val="fr-FR"/>
        </w:rPr>
        <w:t xml:space="preserve"> ou du plaignant. Une procédure disciplinaire, si </w:t>
      </w:r>
      <w:r w:rsidR="00087A76" w:rsidRPr="00360970">
        <w:rPr>
          <w:rFonts w:asciiTheme="majorHAnsi" w:hAnsiTheme="majorHAnsi" w:cs="Arial"/>
          <w:sz w:val="22"/>
          <w:szCs w:val="22"/>
          <w:lang w:val="fr-FR"/>
        </w:rPr>
        <w:t>elle est justifiée</w:t>
      </w:r>
      <w:r w:rsidR="00453D96" w:rsidRPr="00360970">
        <w:rPr>
          <w:rFonts w:asciiTheme="majorHAnsi" w:hAnsiTheme="majorHAnsi" w:cs="Arial"/>
          <w:sz w:val="22"/>
          <w:szCs w:val="22"/>
          <w:lang w:val="fr-FR"/>
        </w:rPr>
        <w:t xml:space="preserve">, sera engagée à l’encontre </w:t>
      </w:r>
      <w:r w:rsidRPr="00360970">
        <w:rPr>
          <w:rFonts w:asciiTheme="majorHAnsi" w:hAnsiTheme="majorHAnsi" w:cs="Arial"/>
          <w:sz w:val="22"/>
          <w:szCs w:val="22"/>
          <w:lang w:val="fr-FR"/>
        </w:rPr>
        <w:t xml:space="preserve">du </w:t>
      </w:r>
      <w:r w:rsidR="00087A76" w:rsidRPr="00360970">
        <w:rPr>
          <w:rFonts w:asciiTheme="majorHAnsi" w:hAnsiTheme="majorHAnsi" w:cs="Arial"/>
          <w:sz w:val="22"/>
          <w:szCs w:val="22"/>
          <w:lang w:val="fr-FR"/>
        </w:rPr>
        <w:t>personnel</w:t>
      </w:r>
      <w:r w:rsidR="00453D96" w:rsidRPr="00360970">
        <w:rPr>
          <w:rFonts w:asciiTheme="majorHAnsi" w:hAnsiTheme="majorHAnsi" w:cs="Arial"/>
          <w:sz w:val="22"/>
          <w:szCs w:val="22"/>
          <w:lang w:val="fr-FR"/>
        </w:rPr>
        <w:t xml:space="preserve"> du PNUD impliqué dans </w:t>
      </w:r>
      <w:r w:rsidRPr="00360970">
        <w:rPr>
          <w:rFonts w:asciiTheme="majorHAnsi" w:hAnsiTheme="majorHAnsi" w:cs="Arial"/>
          <w:sz w:val="22"/>
          <w:szCs w:val="22"/>
          <w:lang w:val="fr-FR"/>
        </w:rPr>
        <w:t>l</w:t>
      </w:r>
      <w:r w:rsidR="00453D96" w:rsidRPr="00360970">
        <w:rPr>
          <w:rFonts w:asciiTheme="majorHAnsi" w:hAnsiTheme="majorHAnsi" w:cs="Arial"/>
          <w:sz w:val="22"/>
          <w:szCs w:val="22"/>
          <w:lang w:val="fr-FR"/>
        </w:rPr>
        <w:t>es représailles.</w:t>
      </w:r>
    </w:p>
    <w:p w14:paraId="024FC50D" w14:textId="77777777" w:rsidR="00167AA0" w:rsidRPr="00360970" w:rsidRDefault="00167AA0" w:rsidP="00E6575C">
      <w:pPr>
        <w:pStyle w:val="ListParagraph"/>
        <w:rPr>
          <w:rFonts w:asciiTheme="majorHAnsi" w:hAnsiTheme="majorHAnsi" w:cs="Arial"/>
          <w:sz w:val="22"/>
          <w:szCs w:val="22"/>
          <w:lang w:val="fr-FR"/>
        </w:rPr>
      </w:pPr>
    </w:p>
    <w:p w14:paraId="49473A0C" w14:textId="77777777" w:rsidR="00646E35" w:rsidRPr="00360970" w:rsidRDefault="00E6575C" w:rsidP="00E6575C">
      <w:pPr>
        <w:pStyle w:val="NoSpacing"/>
        <w:rPr>
          <w:rFonts w:asciiTheme="majorHAnsi" w:hAnsiTheme="majorHAnsi" w:cs="Arial"/>
          <w:b/>
          <w:snapToGrid w:val="0"/>
          <w:sz w:val="22"/>
          <w:szCs w:val="22"/>
          <w:lang w:val="fr-FR"/>
        </w:rPr>
      </w:pPr>
      <w:r w:rsidRPr="00360970">
        <w:rPr>
          <w:rFonts w:asciiTheme="majorHAnsi" w:hAnsiTheme="majorHAnsi" w:cs="Arial"/>
          <w:b/>
          <w:snapToGrid w:val="0"/>
          <w:sz w:val="22"/>
          <w:szCs w:val="22"/>
          <w:lang w:val="fr-FR"/>
        </w:rPr>
        <w:t xml:space="preserve">9.0 </w:t>
      </w:r>
      <w:r w:rsidRPr="00360970">
        <w:rPr>
          <w:rFonts w:asciiTheme="majorHAnsi" w:hAnsiTheme="majorHAnsi" w:cs="Arial"/>
          <w:b/>
          <w:snapToGrid w:val="0"/>
          <w:sz w:val="22"/>
          <w:szCs w:val="22"/>
          <w:lang w:val="fr-FR"/>
        </w:rPr>
        <w:tab/>
      </w:r>
      <w:r w:rsidR="00646E35" w:rsidRPr="00360970">
        <w:rPr>
          <w:rFonts w:asciiTheme="majorHAnsi" w:hAnsiTheme="majorHAnsi" w:cs="Arial"/>
          <w:b/>
          <w:snapToGrid w:val="0"/>
          <w:sz w:val="22"/>
          <w:szCs w:val="22"/>
          <w:u w:val="single"/>
          <w:lang w:val="fr-FR"/>
        </w:rPr>
        <w:t>Respons</w:t>
      </w:r>
      <w:r w:rsidR="009A0723" w:rsidRPr="00360970">
        <w:rPr>
          <w:rFonts w:asciiTheme="majorHAnsi" w:hAnsiTheme="majorHAnsi" w:cs="Arial"/>
          <w:b/>
          <w:snapToGrid w:val="0"/>
          <w:sz w:val="22"/>
          <w:szCs w:val="22"/>
          <w:u w:val="single"/>
          <w:lang w:val="fr-FR"/>
        </w:rPr>
        <w:t>abilités du plaignant</w:t>
      </w:r>
    </w:p>
    <w:p w14:paraId="4C8AAC49" w14:textId="77777777" w:rsidR="00646E35" w:rsidRPr="00360970" w:rsidRDefault="00646E35" w:rsidP="00E6575C">
      <w:pPr>
        <w:pStyle w:val="ListParagraph"/>
        <w:widowControl w:val="0"/>
        <w:tabs>
          <w:tab w:val="left" w:pos="816"/>
        </w:tabs>
        <w:autoSpaceDE w:val="0"/>
        <w:autoSpaceDN w:val="0"/>
        <w:ind w:left="815"/>
        <w:contextualSpacing w:val="0"/>
        <w:jc w:val="both"/>
        <w:rPr>
          <w:rFonts w:asciiTheme="majorHAnsi" w:hAnsiTheme="majorHAnsi" w:cs="Arial"/>
          <w:b/>
          <w:color w:val="0000FF"/>
          <w:sz w:val="22"/>
          <w:szCs w:val="22"/>
          <w:lang w:val="fr-FR"/>
        </w:rPr>
      </w:pPr>
    </w:p>
    <w:p w14:paraId="7F0059C3" w14:textId="77777777" w:rsidR="00DC68B1" w:rsidRPr="00360970" w:rsidRDefault="00453D96" w:rsidP="00E6575C">
      <w:pPr>
        <w:pStyle w:val="ListParagraph"/>
        <w:widowControl w:val="0"/>
        <w:numPr>
          <w:ilvl w:val="0"/>
          <w:numId w:val="4"/>
        </w:numPr>
        <w:tabs>
          <w:tab w:val="left" w:pos="816"/>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lang w:val="fr-FR"/>
        </w:rPr>
        <w:t xml:space="preserve">La présente politique autorise le signalement anonyme par les plaignants. Les plaignants doivent garder à l’esprit </w:t>
      </w:r>
      <w:r w:rsidR="00051AE4" w:rsidRPr="00360970">
        <w:rPr>
          <w:rFonts w:asciiTheme="majorHAnsi" w:hAnsiTheme="majorHAnsi" w:cs="Arial"/>
          <w:sz w:val="22"/>
          <w:szCs w:val="22"/>
          <w:lang w:val="fr-FR"/>
        </w:rPr>
        <w:t xml:space="preserve">le fait </w:t>
      </w:r>
      <w:r w:rsidRPr="00360970">
        <w:rPr>
          <w:rFonts w:asciiTheme="majorHAnsi" w:hAnsiTheme="majorHAnsi" w:cs="Arial"/>
          <w:sz w:val="22"/>
          <w:szCs w:val="22"/>
          <w:lang w:val="fr-FR"/>
        </w:rPr>
        <w:t xml:space="preserve">que le signalement anonyme </w:t>
      </w:r>
      <w:r w:rsidR="00051AE4" w:rsidRPr="00360970">
        <w:rPr>
          <w:rFonts w:asciiTheme="majorHAnsi" w:hAnsiTheme="majorHAnsi" w:cs="Arial"/>
          <w:sz w:val="22"/>
          <w:szCs w:val="22"/>
          <w:lang w:val="fr-FR"/>
        </w:rPr>
        <w:t xml:space="preserve">peut </w:t>
      </w:r>
      <w:r w:rsidRPr="00360970">
        <w:rPr>
          <w:rFonts w:asciiTheme="majorHAnsi" w:hAnsiTheme="majorHAnsi" w:cs="Arial"/>
          <w:sz w:val="22"/>
          <w:szCs w:val="22"/>
          <w:lang w:val="fr-FR"/>
        </w:rPr>
        <w:t>complique</w:t>
      </w:r>
      <w:r w:rsidR="00051AE4" w:rsidRPr="00360970">
        <w:rPr>
          <w:rFonts w:asciiTheme="majorHAnsi" w:hAnsiTheme="majorHAnsi" w:cs="Arial"/>
          <w:sz w:val="22"/>
          <w:szCs w:val="22"/>
          <w:lang w:val="fr-FR"/>
        </w:rPr>
        <w:t>r</w:t>
      </w:r>
      <w:r w:rsidRPr="00360970">
        <w:rPr>
          <w:rFonts w:asciiTheme="majorHAnsi" w:hAnsiTheme="majorHAnsi" w:cs="Arial"/>
          <w:sz w:val="22"/>
          <w:szCs w:val="22"/>
          <w:lang w:val="fr-FR"/>
        </w:rPr>
        <w:t xml:space="preserve"> </w:t>
      </w:r>
      <w:r w:rsidR="00087A76" w:rsidRPr="00360970">
        <w:rPr>
          <w:rFonts w:asciiTheme="majorHAnsi" w:hAnsiTheme="majorHAnsi" w:cs="Arial"/>
          <w:sz w:val="22"/>
          <w:szCs w:val="22"/>
          <w:lang w:val="fr-FR"/>
        </w:rPr>
        <w:t xml:space="preserve">la conduite d’une </w:t>
      </w:r>
      <w:r w:rsidRPr="00360970">
        <w:rPr>
          <w:rFonts w:asciiTheme="majorHAnsi" w:hAnsiTheme="majorHAnsi" w:cs="Arial"/>
          <w:sz w:val="22"/>
          <w:szCs w:val="22"/>
          <w:lang w:val="fr-FR"/>
        </w:rPr>
        <w:t xml:space="preserve">enquête </w:t>
      </w:r>
      <w:r w:rsidR="00087A76" w:rsidRPr="00360970">
        <w:rPr>
          <w:rFonts w:asciiTheme="majorHAnsi" w:hAnsiTheme="majorHAnsi" w:cs="Arial"/>
          <w:sz w:val="22"/>
          <w:szCs w:val="22"/>
          <w:lang w:val="fr-FR"/>
        </w:rPr>
        <w:t xml:space="preserve">approfondie </w:t>
      </w:r>
      <w:r w:rsidRPr="00360970">
        <w:rPr>
          <w:rFonts w:asciiTheme="majorHAnsi" w:hAnsiTheme="majorHAnsi" w:cs="Arial"/>
          <w:sz w:val="22"/>
          <w:szCs w:val="22"/>
          <w:lang w:val="fr-FR"/>
        </w:rPr>
        <w:t xml:space="preserve">sur les allégations – malgré tous </w:t>
      </w:r>
      <w:r w:rsidR="00051AE4" w:rsidRPr="00360970">
        <w:rPr>
          <w:rFonts w:asciiTheme="majorHAnsi" w:hAnsiTheme="majorHAnsi" w:cs="Arial"/>
          <w:sz w:val="22"/>
          <w:szCs w:val="22"/>
          <w:lang w:val="fr-FR"/>
        </w:rPr>
        <w:t>les</w:t>
      </w:r>
      <w:r w:rsidRPr="00360970">
        <w:rPr>
          <w:rFonts w:asciiTheme="majorHAnsi" w:hAnsiTheme="majorHAnsi" w:cs="Arial"/>
          <w:sz w:val="22"/>
          <w:szCs w:val="22"/>
          <w:lang w:val="fr-FR"/>
        </w:rPr>
        <w:t xml:space="preserve"> efforts</w:t>
      </w:r>
      <w:r w:rsidR="00051AE4" w:rsidRPr="00360970">
        <w:rPr>
          <w:rFonts w:asciiTheme="majorHAnsi" w:hAnsiTheme="majorHAnsi" w:cs="Arial"/>
          <w:sz w:val="22"/>
          <w:szCs w:val="22"/>
          <w:lang w:val="fr-FR"/>
        </w:rPr>
        <w:t xml:space="preserve"> </w:t>
      </w:r>
      <w:r w:rsidR="00087A76" w:rsidRPr="00360970">
        <w:rPr>
          <w:rFonts w:asciiTheme="majorHAnsi" w:hAnsiTheme="majorHAnsi" w:cs="Arial"/>
          <w:sz w:val="22"/>
          <w:szCs w:val="22"/>
          <w:lang w:val="fr-FR"/>
        </w:rPr>
        <w:t>déployés</w:t>
      </w:r>
      <w:r w:rsidR="00051AE4" w:rsidRPr="00360970">
        <w:rPr>
          <w:rFonts w:asciiTheme="majorHAnsi" w:hAnsiTheme="majorHAnsi" w:cs="Arial"/>
          <w:sz w:val="22"/>
          <w:szCs w:val="22"/>
          <w:lang w:val="fr-FR"/>
        </w:rPr>
        <w:t xml:space="preserve"> par les enquêteurs</w:t>
      </w:r>
      <w:r w:rsidRPr="00360970">
        <w:rPr>
          <w:rFonts w:asciiTheme="majorHAnsi" w:hAnsiTheme="majorHAnsi" w:cs="Arial"/>
          <w:sz w:val="22"/>
          <w:szCs w:val="22"/>
          <w:lang w:val="fr-FR"/>
        </w:rPr>
        <w:t>.</w:t>
      </w:r>
    </w:p>
    <w:p w14:paraId="4B808799" w14:textId="77777777" w:rsidR="00DC68B1" w:rsidRPr="00360970" w:rsidRDefault="00DC68B1" w:rsidP="00E6575C">
      <w:pPr>
        <w:pStyle w:val="ListParagraph"/>
        <w:widowControl w:val="0"/>
        <w:tabs>
          <w:tab w:val="left" w:pos="816"/>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lang w:val="fr-FR"/>
        </w:rPr>
        <w:t xml:space="preserve"> </w:t>
      </w:r>
    </w:p>
    <w:p w14:paraId="1CDED8DE" w14:textId="77777777" w:rsidR="00646E35" w:rsidRPr="00360970" w:rsidRDefault="00453D96" w:rsidP="00E6575C">
      <w:pPr>
        <w:pStyle w:val="ListParagraph"/>
        <w:widowControl w:val="0"/>
        <w:numPr>
          <w:ilvl w:val="0"/>
          <w:numId w:val="4"/>
        </w:numPr>
        <w:tabs>
          <w:tab w:val="left" w:pos="816"/>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lang w:val="fr-FR"/>
        </w:rPr>
        <w:t xml:space="preserve">La plainte doit être </w:t>
      </w:r>
      <w:r w:rsidR="00087A76" w:rsidRPr="00360970">
        <w:rPr>
          <w:rFonts w:asciiTheme="majorHAnsi" w:hAnsiTheme="majorHAnsi" w:cs="Arial"/>
          <w:sz w:val="22"/>
          <w:szCs w:val="22"/>
          <w:lang w:val="fr-FR"/>
        </w:rPr>
        <w:t xml:space="preserve">soumise </w:t>
      </w:r>
      <w:r w:rsidRPr="00360970">
        <w:rPr>
          <w:rFonts w:asciiTheme="majorHAnsi" w:hAnsiTheme="majorHAnsi" w:cs="Arial"/>
          <w:sz w:val="22"/>
          <w:szCs w:val="22"/>
          <w:lang w:val="fr-FR"/>
        </w:rPr>
        <w:t>de bonne foi, ce qui signifie que la personne signal</w:t>
      </w:r>
      <w:r w:rsidR="00087A76" w:rsidRPr="00360970">
        <w:rPr>
          <w:rFonts w:asciiTheme="majorHAnsi" w:hAnsiTheme="majorHAnsi" w:cs="Arial"/>
          <w:sz w:val="22"/>
          <w:szCs w:val="22"/>
          <w:lang w:val="fr-FR"/>
        </w:rPr>
        <w:t>ant</w:t>
      </w:r>
      <w:r w:rsidRPr="00360970">
        <w:rPr>
          <w:rFonts w:asciiTheme="majorHAnsi" w:hAnsiTheme="majorHAnsi" w:cs="Arial"/>
          <w:sz w:val="22"/>
          <w:szCs w:val="22"/>
          <w:lang w:val="fr-FR"/>
        </w:rPr>
        <w:t xml:space="preserve"> les allég</w:t>
      </w:r>
      <w:r w:rsidR="00EB5952" w:rsidRPr="00360970">
        <w:rPr>
          <w:rFonts w:asciiTheme="majorHAnsi" w:hAnsiTheme="majorHAnsi" w:cs="Arial"/>
          <w:sz w:val="22"/>
          <w:szCs w:val="22"/>
          <w:lang w:val="fr-FR"/>
        </w:rPr>
        <w:t>a</w:t>
      </w:r>
      <w:r w:rsidRPr="00360970">
        <w:rPr>
          <w:rFonts w:asciiTheme="majorHAnsi" w:hAnsiTheme="majorHAnsi" w:cs="Arial"/>
          <w:sz w:val="22"/>
          <w:szCs w:val="22"/>
          <w:lang w:val="fr-FR"/>
        </w:rPr>
        <w:t>tions de conduite prohibée doit</w:t>
      </w:r>
      <w:r w:rsidR="00EB5952" w:rsidRPr="00360970">
        <w:rPr>
          <w:rFonts w:asciiTheme="majorHAnsi" w:hAnsiTheme="majorHAnsi" w:cs="Arial"/>
          <w:sz w:val="22"/>
          <w:szCs w:val="22"/>
          <w:lang w:val="fr-FR"/>
        </w:rPr>
        <w:t xml:space="preserve"> avoir de bonnes raisons de croire</w:t>
      </w:r>
      <w:r w:rsidRPr="00360970">
        <w:rPr>
          <w:rFonts w:asciiTheme="majorHAnsi" w:hAnsiTheme="majorHAnsi" w:cs="Arial"/>
          <w:sz w:val="22"/>
          <w:szCs w:val="22"/>
          <w:lang w:val="fr-FR"/>
        </w:rPr>
        <w:t xml:space="preserve"> qu’il y a eu </w:t>
      </w:r>
      <w:r w:rsidR="00EB5952" w:rsidRPr="00360970">
        <w:rPr>
          <w:rFonts w:asciiTheme="majorHAnsi" w:hAnsiTheme="majorHAnsi" w:cs="Arial"/>
          <w:sz w:val="22"/>
          <w:szCs w:val="22"/>
          <w:lang w:val="fr-FR"/>
        </w:rPr>
        <w:t>manquement</w:t>
      </w:r>
      <w:r w:rsidRPr="00360970">
        <w:rPr>
          <w:rFonts w:asciiTheme="majorHAnsi" w:hAnsiTheme="majorHAnsi" w:cs="Arial"/>
          <w:sz w:val="22"/>
          <w:szCs w:val="22"/>
          <w:lang w:val="fr-FR"/>
        </w:rPr>
        <w:t>. Le fait d</w:t>
      </w:r>
      <w:r w:rsidR="00EB5952" w:rsidRPr="00360970">
        <w:rPr>
          <w:rFonts w:asciiTheme="majorHAnsi" w:hAnsiTheme="majorHAnsi" w:cs="Arial"/>
          <w:sz w:val="22"/>
          <w:szCs w:val="22"/>
          <w:lang w:val="fr-FR"/>
        </w:rPr>
        <w:t>’établir délibérément</w:t>
      </w:r>
      <w:r w:rsidRPr="00360970">
        <w:rPr>
          <w:rFonts w:asciiTheme="majorHAnsi" w:hAnsiTheme="majorHAnsi" w:cs="Arial"/>
          <w:sz w:val="22"/>
          <w:szCs w:val="22"/>
          <w:lang w:val="fr-FR"/>
        </w:rPr>
        <w:t xml:space="preserve"> un rapport</w:t>
      </w:r>
      <w:r w:rsidR="00EB5952" w:rsidRPr="00360970">
        <w:rPr>
          <w:rFonts w:asciiTheme="majorHAnsi" w:hAnsiTheme="majorHAnsi" w:cs="Arial"/>
          <w:sz w:val="22"/>
          <w:szCs w:val="22"/>
          <w:lang w:val="fr-FR"/>
        </w:rPr>
        <w:t xml:space="preserve"> mensonger</w:t>
      </w:r>
      <w:r w:rsidRPr="00360970">
        <w:rPr>
          <w:rFonts w:asciiTheme="majorHAnsi" w:hAnsiTheme="majorHAnsi" w:cs="Arial"/>
          <w:sz w:val="22"/>
          <w:szCs w:val="22"/>
          <w:lang w:val="fr-FR"/>
        </w:rPr>
        <w:t xml:space="preserve">, </w:t>
      </w:r>
      <w:r w:rsidR="00EB5952" w:rsidRPr="00360970">
        <w:rPr>
          <w:rFonts w:asciiTheme="majorHAnsi" w:hAnsiTheme="majorHAnsi" w:cs="Arial"/>
          <w:sz w:val="22"/>
          <w:szCs w:val="22"/>
          <w:lang w:val="fr-FR"/>
        </w:rPr>
        <w:t>à l’oral</w:t>
      </w:r>
      <w:r w:rsidRPr="00360970">
        <w:rPr>
          <w:rFonts w:asciiTheme="majorHAnsi" w:hAnsiTheme="majorHAnsi" w:cs="Arial"/>
          <w:sz w:val="22"/>
          <w:szCs w:val="22"/>
          <w:lang w:val="fr-FR"/>
        </w:rPr>
        <w:t xml:space="preserve"> ou </w:t>
      </w:r>
      <w:r w:rsidR="00EB5952" w:rsidRPr="00360970">
        <w:rPr>
          <w:rFonts w:asciiTheme="majorHAnsi" w:hAnsiTheme="majorHAnsi" w:cs="Arial"/>
          <w:sz w:val="22"/>
          <w:szCs w:val="22"/>
          <w:lang w:val="fr-FR"/>
        </w:rPr>
        <w:t>à l’</w:t>
      </w:r>
      <w:r w:rsidRPr="00360970">
        <w:rPr>
          <w:rFonts w:asciiTheme="majorHAnsi" w:hAnsiTheme="majorHAnsi" w:cs="Arial"/>
          <w:sz w:val="22"/>
          <w:szCs w:val="22"/>
          <w:lang w:val="fr-FR"/>
        </w:rPr>
        <w:t>écrit, constitue un</w:t>
      </w:r>
      <w:r w:rsidR="00EB5952" w:rsidRPr="00360970">
        <w:rPr>
          <w:rFonts w:asciiTheme="majorHAnsi" w:hAnsiTheme="majorHAnsi" w:cs="Arial"/>
          <w:sz w:val="22"/>
          <w:szCs w:val="22"/>
          <w:lang w:val="fr-FR"/>
        </w:rPr>
        <w:t xml:space="preserve"> manquement susceptible de </w:t>
      </w:r>
      <w:r w:rsidRPr="00360970">
        <w:rPr>
          <w:rFonts w:asciiTheme="majorHAnsi" w:hAnsiTheme="majorHAnsi" w:cs="Arial"/>
          <w:sz w:val="22"/>
          <w:szCs w:val="22"/>
          <w:lang w:val="fr-FR"/>
        </w:rPr>
        <w:t xml:space="preserve">donner lieu à des </w:t>
      </w:r>
      <w:r w:rsidR="00EB5952" w:rsidRPr="00360970">
        <w:rPr>
          <w:rFonts w:asciiTheme="majorHAnsi" w:hAnsiTheme="majorHAnsi" w:cs="Arial"/>
          <w:sz w:val="22"/>
          <w:szCs w:val="22"/>
          <w:lang w:val="fr-FR"/>
        </w:rPr>
        <w:t>sanctions</w:t>
      </w:r>
      <w:r w:rsidRPr="00360970">
        <w:rPr>
          <w:rFonts w:asciiTheme="majorHAnsi" w:hAnsiTheme="majorHAnsi" w:cs="Arial"/>
          <w:sz w:val="22"/>
          <w:szCs w:val="22"/>
          <w:lang w:val="fr-FR"/>
        </w:rPr>
        <w:t xml:space="preserve"> disciplinaires.</w:t>
      </w:r>
    </w:p>
    <w:p w14:paraId="2C327FC9" w14:textId="77777777" w:rsidR="00646E35" w:rsidRPr="00360970" w:rsidRDefault="00646E35" w:rsidP="00E6575C">
      <w:pPr>
        <w:pStyle w:val="BodyText"/>
        <w:rPr>
          <w:rFonts w:asciiTheme="majorHAnsi" w:hAnsiTheme="majorHAnsi"/>
          <w:lang w:val="fr-FR"/>
        </w:rPr>
      </w:pPr>
    </w:p>
    <w:p w14:paraId="285D1245" w14:textId="77777777" w:rsidR="00D37DC9" w:rsidRPr="00360970" w:rsidRDefault="00E6575C" w:rsidP="00E6575C">
      <w:pPr>
        <w:pStyle w:val="NoSpacing"/>
        <w:rPr>
          <w:rFonts w:asciiTheme="majorHAnsi" w:hAnsiTheme="majorHAnsi" w:cs="Arial"/>
          <w:b/>
          <w:snapToGrid w:val="0"/>
          <w:sz w:val="22"/>
          <w:szCs w:val="22"/>
          <w:lang w:val="fr-FR"/>
        </w:rPr>
      </w:pPr>
      <w:r w:rsidRPr="00360970">
        <w:rPr>
          <w:rFonts w:asciiTheme="majorHAnsi" w:hAnsiTheme="majorHAnsi" w:cs="Arial"/>
          <w:b/>
          <w:snapToGrid w:val="0"/>
          <w:sz w:val="22"/>
          <w:szCs w:val="22"/>
          <w:lang w:val="fr-FR"/>
        </w:rPr>
        <w:t>10.0</w:t>
      </w:r>
      <w:r w:rsidRPr="00360970">
        <w:rPr>
          <w:rFonts w:asciiTheme="majorHAnsi" w:hAnsiTheme="majorHAnsi" w:cs="Arial"/>
          <w:b/>
          <w:snapToGrid w:val="0"/>
          <w:sz w:val="22"/>
          <w:szCs w:val="22"/>
          <w:lang w:val="fr-FR"/>
        </w:rPr>
        <w:tab/>
      </w:r>
      <w:r w:rsidR="00EB5952" w:rsidRPr="00360970">
        <w:rPr>
          <w:rFonts w:asciiTheme="majorHAnsi" w:hAnsiTheme="majorHAnsi" w:cs="Arial"/>
          <w:b/>
          <w:snapToGrid w:val="0"/>
          <w:sz w:val="22"/>
          <w:szCs w:val="22"/>
          <w:u w:val="single"/>
          <w:lang w:val="fr-FR"/>
        </w:rPr>
        <w:t>S</w:t>
      </w:r>
      <w:r w:rsidR="009A0723" w:rsidRPr="00360970">
        <w:rPr>
          <w:rFonts w:asciiTheme="majorHAnsi" w:hAnsiTheme="majorHAnsi" w:cs="Arial"/>
          <w:b/>
          <w:snapToGrid w:val="0"/>
          <w:sz w:val="22"/>
          <w:szCs w:val="22"/>
          <w:u w:val="single"/>
          <w:lang w:val="fr-FR"/>
        </w:rPr>
        <w:t>ignalement de conduite prohibée</w:t>
      </w:r>
    </w:p>
    <w:p w14:paraId="1592A926" w14:textId="77777777" w:rsidR="00D37DC9" w:rsidRPr="00360970" w:rsidRDefault="00D37DC9" w:rsidP="00E6575C">
      <w:pPr>
        <w:pStyle w:val="NoSpacing"/>
        <w:rPr>
          <w:rFonts w:asciiTheme="majorHAnsi" w:hAnsiTheme="majorHAnsi" w:cs="Arial"/>
          <w:b/>
          <w:snapToGrid w:val="0"/>
          <w:sz w:val="22"/>
          <w:szCs w:val="22"/>
          <w:lang w:val="fr-FR"/>
        </w:rPr>
      </w:pPr>
    </w:p>
    <w:p w14:paraId="366FE69B" w14:textId="77777777" w:rsidR="00190FA3" w:rsidRPr="00360970" w:rsidRDefault="00190FA3" w:rsidP="00E6575C">
      <w:pPr>
        <w:pStyle w:val="ListParagraph"/>
        <w:widowControl w:val="0"/>
        <w:tabs>
          <w:tab w:val="left" w:pos="806"/>
        </w:tabs>
        <w:autoSpaceDE w:val="0"/>
        <w:autoSpaceDN w:val="0"/>
        <w:contextualSpacing w:val="0"/>
        <w:jc w:val="both"/>
        <w:rPr>
          <w:rFonts w:asciiTheme="majorHAnsi" w:hAnsiTheme="majorHAnsi" w:cs="Arial"/>
          <w:sz w:val="22"/>
          <w:szCs w:val="22"/>
          <w:lang w:val="fr-FR"/>
        </w:rPr>
      </w:pPr>
    </w:p>
    <w:p w14:paraId="7DEE8CF1" w14:textId="77777777" w:rsidR="00A042BF" w:rsidRPr="00360970" w:rsidRDefault="00453D96" w:rsidP="00C97B5B">
      <w:pPr>
        <w:pStyle w:val="ListParagraph"/>
        <w:numPr>
          <w:ilvl w:val="0"/>
          <w:numId w:val="4"/>
        </w:numPr>
        <w:jc w:val="both"/>
        <w:rPr>
          <w:rFonts w:asciiTheme="majorHAnsi" w:hAnsiTheme="majorHAnsi" w:cs="Arial"/>
          <w:sz w:val="22"/>
          <w:szCs w:val="22"/>
          <w:lang w:val="fr-FR"/>
        </w:rPr>
      </w:pPr>
      <w:r w:rsidRPr="00360970">
        <w:rPr>
          <w:rFonts w:asciiTheme="majorHAnsi" w:hAnsiTheme="majorHAnsi" w:cs="Arial"/>
          <w:color w:val="000000"/>
          <w:sz w:val="22"/>
          <w:szCs w:val="22"/>
          <w:lang w:val="fr-FR"/>
        </w:rPr>
        <w:t xml:space="preserve">Pour signaler une conduite prohibée, le personnel du PNUD ou le personnel extérieur peut </w:t>
      </w:r>
      <w:r w:rsidR="00087A76" w:rsidRPr="00360970">
        <w:rPr>
          <w:rFonts w:asciiTheme="majorHAnsi" w:hAnsiTheme="majorHAnsi" w:cs="Arial"/>
          <w:color w:val="000000"/>
          <w:sz w:val="22"/>
          <w:szCs w:val="22"/>
          <w:lang w:val="fr-FR"/>
        </w:rPr>
        <w:t>initialement</w:t>
      </w:r>
      <w:r w:rsidRPr="00360970">
        <w:rPr>
          <w:rFonts w:asciiTheme="majorHAnsi" w:hAnsiTheme="majorHAnsi" w:cs="Arial"/>
          <w:color w:val="000000"/>
          <w:sz w:val="22"/>
          <w:szCs w:val="22"/>
          <w:lang w:val="fr-FR"/>
        </w:rPr>
        <w:t xml:space="preserve"> contact</w:t>
      </w:r>
      <w:r w:rsidR="00087A76" w:rsidRPr="00360970">
        <w:rPr>
          <w:rFonts w:asciiTheme="majorHAnsi" w:hAnsiTheme="majorHAnsi" w:cs="Arial"/>
          <w:color w:val="000000"/>
          <w:sz w:val="22"/>
          <w:szCs w:val="22"/>
          <w:lang w:val="fr-FR"/>
        </w:rPr>
        <w:t>er</w:t>
      </w:r>
      <w:r w:rsidRPr="00360970">
        <w:rPr>
          <w:rFonts w:asciiTheme="majorHAnsi" w:hAnsiTheme="majorHAnsi" w:cs="Arial"/>
          <w:color w:val="000000"/>
          <w:sz w:val="22"/>
          <w:szCs w:val="22"/>
          <w:lang w:val="fr-FR"/>
        </w:rPr>
        <w:t xml:space="preserve"> le Bureau de </w:t>
      </w:r>
      <w:r w:rsidR="00EB5952" w:rsidRPr="00360970">
        <w:rPr>
          <w:rFonts w:asciiTheme="majorHAnsi" w:hAnsiTheme="majorHAnsi" w:cs="Arial"/>
          <w:color w:val="000000"/>
          <w:sz w:val="22"/>
          <w:szCs w:val="22"/>
          <w:lang w:val="fr-FR"/>
        </w:rPr>
        <w:t>l’Ombudsman</w:t>
      </w:r>
      <w:r w:rsidR="0042633D" w:rsidRPr="00360970">
        <w:rPr>
          <w:rFonts w:asciiTheme="majorHAnsi" w:hAnsiTheme="majorHAnsi" w:cs="Arial"/>
          <w:color w:val="000000"/>
          <w:sz w:val="22"/>
          <w:szCs w:val="22"/>
          <w:lang w:val="fr-FR"/>
        </w:rPr>
        <w:t>,</w:t>
      </w:r>
      <w:r w:rsidRPr="00360970">
        <w:rPr>
          <w:rFonts w:asciiTheme="majorHAnsi" w:hAnsiTheme="majorHAnsi" w:cs="Arial"/>
          <w:color w:val="000000"/>
          <w:sz w:val="22"/>
          <w:szCs w:val="22"/>
          <w:lang w:val="fr-FR"/>
        </w:rPr>
        <w:t xml:space="preserve"> qui indiquera les options disponibles dans le cadre de la présente politique. Le fait de contacter le Bureau de </w:t>
      </w:r>
      <w:r w:rsidR="00EB5952" w:rsidRPr="00360970">
        <w:rPr>
          <w:rFonts w:asciiTheme="majorHAnsi" w:hAnsiTheme="majorHAnsi" w:cs="Arial"/>
          <w:color w:val="000000"/>
          <w:sz w:val="22"/>
          <w:szCs w:val="22"/>
          <w:lang w:val="fr-FR"/>
        </w:rPr>
        <w:t>l’Ombudsman</w:t>
      </w:r>
      <w:r w:rsidRPr="00360970">
        <w:rPr>
          <w:rFonts w:asciiTheme="majorHAnsi" w:hAnsiTheme="majorHAnsi" w:cs="Arial"/>
          <w:color w:val="000000"/>
          <w:sz w:val="22"/>
          <w:szCs w:val="22"/>
          <w:lang w:val="fr-FR"/>
        </w:rPr>
        <w:t xml:space="preserve"> n’affectera pas le droit du personnel du PNUD à déposer une plainte formelle auprès d</w:t>
      </w:r>
      <w:r w:rsidR="00EB5952" w:rsidRPr="00360970">
        <w:rPr>
          <w:rFonts w:asciiTheme="majorHAnsi" w:hAnsiTheme="majorHAnsi" w:cs="Arial"/>
          <w:color w:val="000000"/>
          <w:sz w:val="22"/>
          <w:szCs w:val="22"/>
          <w:lang w:val="fr-FR"/>
        </w:rPr>
        <w:t>u Bureau de l’audit et des enquêtes (</w:t>
      </w:r>
      <w:r w:rsidRPr="00360970">
        <w:rPr>
          <w:rFonts w:asciiTheme="majorHAnsi" w:hAnsiTheme="majorHAnsi" w:cs="Arial"/>
          <w:color w:val="000000"/>
          <w:sz w:val="22"/>
          <w:szCs w:val="22"/>
          <w:lang w:val="fr-FR"/>
        </w:rPr>
        <w:t>OA</w:t>
      </w:r>
      <w:r w:rsidR="00EB5952" w:rsidRPr="00360970">
        <w:rPr>
          <w:rFonts w:asciiTheme="majorHAnsi" w:hAnsiTheme="majorHAnsi" w:cs="Arial"/>
          <w:color w:val="000000"/>
          <w:sz w:val="22"/>
          <w:szCs w:val="22"/>
          <w:lang w:val="fr-FR"/>
        </w:rPr>
        <w:t>I)</w:t>
      </w:r>
      <w:r w:rsidRPr="00360970">
        <w:rPr>
          <w:rFonts w:asciiTheme="majorHAnsi" w:hAnsiTheme="majorHAnsi" w:cs="Arial"/>
          <w:color w:val="000000"/>
          <w:sz w:val="22"/>
          <w:szCs w:val="22"/>
          <w:lang w:val="fr-FR"/>
        </w:rPr>
        <w:t xml:space="preserve"> à tout moment. Le harcèlement sexuel peut également être signalé auprès de la ligne d’assistance </w:t>
      </w:r>
      <w:r w:rsidR="00EB5952" w:rsidRPr="00360970">
        <w:rPr>
          <w:rFonts w:asciiTheme="majorHAnsi" w:hAnsiTheme="majorHAnsi" w:cs="Arial"/>
          <w:color w:val="000000"/>
          <w:sz w:val="22"/>
          <w:szCs w:val="22"/>
          <w:lang w:val="fr-FR"/>
        </w:rPr>
        <w:t xml:space="preserve">téléphonique </w:t>
      </w:r>
      <w:r w:rsidRPr="00360970">
        <w:rPr>
          <w:rFonts w:asciiTheme="majorHAnsi" w:hAnsiTheme="majorHAnsi" w:cs="Arial"/>
          <w:color w:val="000000"/>
          <w:sz w:val="22"/>
          <w:szCs w:val="22"/>
          <w:lang w:val="fr-FR"/>
        </w:rPr>
        <w:t>externe pour le harcèlement sexuel</w:t>
      </w:r>
      <w:r w:rsidR="00EB5952" w:rsidRPr="00360970">
        <w:rPr>
          <w:rFonts w:asciiTheme="majorHAnsi" w:hAnsiTheme="majorHAnsi" w:cs="Arial"/>
          <w:color w:val="000000"/>
          <w:sz w:val="22"/>
          <w:szCs w:val="22"/>
          <w:lang w:val="fr-FR"/>
        </w:rPr>
        <w:t>,</w:t>
      </w:r>
      <w:r w:rsidRPr="00360970">
        <w:rPr>
          <w:rFonts w:asciiTheme="majorHAnsi" w:hAnsiTheme="majorHAnsi" w:cs="Arial"/>
          <w:color w:val="000000"/>
          <w:sz w:val="22"/>
          <w:szCs w:val="22"/>
          <w:lang w:val="fr-FR"/>
        </w:rPr>
        <w:t xml:space="preserve"> qui fournira des conseils et des orientations sur </w:t>
      </w:r>
      <w:r w:rsidR="00EB5952" w:rsidRPr="00360970">
        <w:rPr>
          <w:rFonts w:asciiTheme="majorHAnsi" w:hAnsiTheme="majorHAnsi" w:cs="Arial"/>
          <w:color w:val="000000"/>
          <w:sz w:val="22"/>
          <w:szCs w:val="22"/>
          <w:lang w:val="fr-FR"/>
        </w:rPr>
        <w:t>la procédure à suivre</w:t>
      </w:r>
      <w:r w:rsidRPr="00360970">
        <w:rPr>
          <w:rFonts w:asciiTheme="majorHAnsi" w:hAnsiTheme="majorHAnsi" w:cs="Arial"/>
          <w:color w:val="000000"/>
          <w:sz w:val="22"/>
          <w:szCs w:val="22"/>
          <w:lang w:val="fr-FR"/>
        </w:rPr>
        <w:t xml:space="preserve">. </w:t>
      </w:r>
      <w:r w:rsidR="00EB5952" w:rsidRPr="00360970">
        <w:rPr>
          <w:rFonts w:asciiTheme="majorHAnsi" w:hAnsiTheme="majorHAnsi" w:cs="Arial"/>
          <w:color w:val="000000"/>
          <w:sz w:val="22"/>
          <w:szCs w:val="22"/>
          <w:lang w:val="fr-FR"/>
        </w:rPr>
        <w:t>Se reporter à l’</w:t>
      </w:r>
      <w:r w:rsidRPr="00360970">
        <w:rPr>
          <w:rFonts w:asciiTheme="majorHAnsi" w:hAnsiTheme="majorHAnsi" w:cs="Arial"/>
          <w:color w:val="000000"/>
          <w:sz w:val="22"/>
          <w:szCs w:val="22"/>
          <w:lang w:val="fr-FR"/>
        </w:rPr>
        <w:t>Annexe I pour les coordonnées de ces bureaux.</w:t>
      </w:r>
    </w:p>
    <w:p w14:paraId="43A1E213" w14:textId="77777777" w:rsidR="00190FA3" w:rsidRPr="00360970" w:rsidRDefault="00190FA3" w:rsidP="00A042BF">
      <w:pPr>
        <w:pStyle w:val="ListParagraph"/>
        <w:jc w:val="both"/>
        <w:rPr>
          <w:rFonts w:asciiTheme="majorHAnsi" w:hAnsiTheme="majorHAnsi" w:cs="Arial"/>
          <w:sz w:val="22"/>
          <w:szCs w:val="22"/>
          <w:lang w:val="fr-FR"/>
        </w:rPr>
      </w:pPr>
      <w:r w:rsidRPr="00360970">
        <w:rPr>
          <w:rFonts w:asciiTheme="majorHAnsi" w:hAnsiTheme="majorHAnsi" w:cs="Arial"/>
          <w:color w:val="000000"/>
          <w:sz w:val="22"/>
          <w:szCs w:val="22"/>
          <w:lang w:val="fr-FR"/>
        </w:rPr>
        <w:t xml:space="preserve">   </w:t>
      </w:r>
    </w:p>
    <w:p w14:paraId="346ADBBA" w14:textId="77777777" w:rsidR="00190FA3" w:rsidRPr="00360970" w:rsidRDefault="00453D96" w:rsidP="00E6575C">
      <w:pPr>
        <w:pStyle w:val="ListParagraph"/>
        <w:numPr>
          <w:ilvl w:val="0"/>
          <w:numId w:val="4"/>
        </w:numPr>
        <w:jc w:val="both"/>
        <w:rPr>
          <w:rFonts w:asciiTheme="majorHAnsi" w:hAnsiTheme="majorHAnsi" w:cs="Arial"/>
          <w:sz w:val="22"/>
          <w:szCs w:val="22"/>
          <w:lang w:val="fr-FR"/>
        </w:rPr>
      </w:pPr>
      <w:r w:rsidRPr="00360970">
        <w:rPr>
          <w:rFonts w:asciiTheme="majorHAnsi" w:hAnsiTheme="majorHAnsi" w:cs="Arial"/>
          <w:color w:val="000000"/>
          <w:sz w:val="22"/>
          <w:szCs w:val="22"/>
          <w:lang w:val="fr-FR"/>
        </w:rPr>
        <w:t>Le personnel du PNUD peut également contacter directement l’OAI.</w:t>
      </w:r>
    </w:p>
    <w:p w14:paraId="027C4CD6" w14:textId="77777777" w:rsidR="00190FA3" w:rsidRPr="00360970" w:rsidRDefault="00190FA3" w:rsidP="00E6575C">
      <w:pPr>
        <w:pStyle w:val="ListParagraph"/>
        <w:jc w:val="both"/>
        <w:rPr>
          <w:rFonts w:asciiTheme="majorHAnsi" w:hAnsiTheme="majorHAnsi" w:cs="Arial"/>
          <w:sz w:val="22"/>
          <w:szCs w:val="22"/>
          <w:lang w:val="fr-FR"/>
        </w:rPr>
      </w:pPr>
    </w:p>
    <w:p w14:paraId="759C4E2F" w14:textId="77777777" w:rsidR="00763513" w:rsidRPr="00360970" w:rsidRDefault="00453D96" w:rsidP="00E6575C">
      <w:pPr>
        <w:pStyle w:val="ListParagraph"/>
        <w:numPr>
          <w:ilvl w:val="0"/>
          <w:numId w:val="4"/>
        </w:numPr>
        <w:jc w:val="both"/>
        <w:rPr>
          <w:rFonts w:asciiTheme="majorHAnsi" w:hAnsiTheme="majorHAnsi" w:cs="Arial"/>
          <w:color w:val="FF0000"/>
          <w:sz w:val="22"/>
          <w:szCs w:val="22"/>
          <w:lang w:val="fr-FR"/>
        </w:rPr>
      </w:pPr>
      <w:r w:rsidRPr="00360970">
        <w:rPr>
          <w:rFonts w:asciiTheme="majorHAnsi" w:hAnsiTheme="majorHAnsi" w:cs="Arial"/>
          <w:sz w:val="22"/>
          <w:szCs w:val="22"/>
          <w:lang w:val="fr-FR"/>
        </w:rPr>
        <w:t xml:space="preserve">Il n’y a pas de </w:t>
      </w:r>
      <w:r w:rsidR="00EB5952" w:rsidRPr="00360970">
        <w:rPr>
          <w:rFonts w:asciiTheme="majorHAnsi" w:hAnsiTheme="majorHAnsi" w:cs="Arial"/>
          <w:sz w:val="22"/>
          <w:szCs w:val="22"/>
          <w:lang w:val="fr-FR"/>
        </w:rPr>
        <w:t>délai de prescription</w:t>
      </w:r>
      <w:r w:rsidRPr="00360970">
        <w:rPr>
          <w:rFonts w:asciiTheme="majorHAnsi" w:hAnsiTheme="majorHAnsi" w:cs="Arial"/>
          <w:sz w:val="22"/>
          <w:szCs w:val="22"/>
          <w:lang w:val="fr-FR"/>
        </w:rPr>
        <w:t xml:space="preserve"> pour signaler un cas de harcèlement sexuel. Les plaignants sont fortement encouragés à signaler de tels cas le plus tôt possible</w:t>
      </w:r>
      <w:r w:rsidR="0042633D" w:rsidRPr="00360970">
        <w:rPr>
          <w:rFonts w:asciiTheme="majorHAnsi" w:hAnsiTheme="majorHAnsi" w:cs="Arial"/>
          <w:sz w:val="22"/>
          <w:szCs w:val="22"/>
          <w:lang w:val="fr-FR"/>
        </w:rPr>
        <w:t xml:space="preserve"> après l’incident</w:t>
      </w:r>
      <w:r w:rsidRPr="00360970">
        <w:rPr>
          <w:rFonts w:asciiTheme="majorHAnsi" w:hAnsiTheme="majorHAnsi" w:cs="Arial"/>
          <w:sz w:val="22"/>
          <w:szCs w:val="22"/>
          <w:lang w:val="fr-FR"/>
        </w:rPr>
        <w:t xml:space="preserve">. </w:t>
      </w:r>
      <w:r w:rsidR="0042633D" w:rsidRPr="00360970">
        <w:rPr>
          <w:rFonts w:asciiTheme="majorHAnsi" w:hAnsiTheme="majorHAnsi" w:cs="Arial"/>
          <w:sz w:val="22"/>
          <w:szCs w:val="22"/>
          <w:lang w:val="fr-FR"/>
        </w:rPr>
        <w:t>Un</w:t>
      </w:r>
      <w:r w:rsidRPr="00360970">
        <w:rPr>
          <w:rFonts w:asciiTheme="majorHAnsi" w:hAnsiTheme="majorHAnsi" w:cs="Arial"/>
          <w:sz w:val="22"/>
          <w:szCs w:val="22"/>
          <w:lang w:val="fr-FR"/>
        </w:rPr>
        <w:t xml:space="preserve"> signalement </w:t>
      </w:r>
      <w:r w:rsidR="000C401F" w:rsidRPr="00360970">
        <w:rPr>
          <w:rFonts w:asciiTheme="majorHAnsi" w:hAnsiTheme="majorHAnsi" w:cs="Arial"/>
          <w:sz w:val="22"/>
          <w:szCs w:val="22"/>
          <w:lang w:val="fr-FR"/>
        </w:rPr>
        <w:t>rapide</w:t>
      </w:r>
      <w:r w:rsidRPr="00360970">
        <w:rPr>
          <w:rFonts w:asciiTheme="majorHAnsi" w:hAnsiTheme="majorHAnsi" w:cs="Arial"/>
          <w:sz w:val="22"/>
          <w:szCs w:val="22"/>
          <w:lang w:val="fr-FR"/>
        </w:rPr>
        <w:t xml:space="preserve"> est essentiel à la réussite d’une enquête et </w:t>
      </w:r>
      <w:r w:rsidR="000C401F" w:rsidRPr="00360970">
        <w:rPr>
          <w:rFonts w:asciiTheme="majorHAnsi" w:hAnsiTheme="majorHAnsi" w:cs="Arial"/>
          <w:sz w:val="22"/>
          <w:szCs w:val="22"/>
          <w:lang w:val="fr-FR"/>
        </w:rPr>
        <w:t xml:space="preserve">peut fortement </w:t>
      </w:r>
      <w:r w:rsidRPr="00360970">
        <w:rPr>
          <w:rFonts w:asciiTheme="majorHAnsi" w:hAnsiTheme="majorHAnsi" w:cs="Arial"/>
          <w:sz w:val="22"/>
          <w:szCs w:val="22"/>
          <w:lang w:val="fr-FR"/>
        </w:rPr>
        <w:t xml:space="preserve">contribuer à </w:t>
      </w:r>
      <w:r w:rsidR="0042633D" w:rsidRPr="00360970">
        <w:rPr>
          <w:rFonts w:asciiTheme="majorHAnsi" w:hAnsiTheme="majorHAnsi" w:cs="Arial"/>
          <w:sz w:val="22"/>
          <w:szCs w:val="22"/>
          <w:lang w:val="fr-FR"/>
        </w:rPr>
        <w:t xml:space="preserve">renforcer les </w:t>
      </w:r>
      <w:r w:rsidRPr="00360970">
        <w:rPr>
          <w:rFonts w:asciiTheme="majorHAnsi" w:hAnsiTheme="majorHAnsi" w:cs="Arial"/>
          <w:sz w:val="22"/>
          <w:szCs w:val="22"/>
          <w:lang w:val="fr-FR"/>
        </w:rPr>
        <w:t>capacité</w:t>
      </w:r>
      <w:r w:rsidR="0042633D" w:rsidRPr="00360970">
        <w:rPr>
          <w:rFonts w:asciiTheme="majorHAnsi" w:hAnsiTheme="majorHAnsi" w:cs="Arial"/>
          <w:sz w:val="22"/>
          <w:szCs w:val="22"/>
          <w:lang w:val="fr-FR"/>
        </w:rPr>
        <w:t>s</w:t>
      </w:r>
      <w:r w:rsidRPr="00360970">
        <w:rPr>
          <w:rFonts w:asciiTheme="majorHAnsi" w:hAnsiTheme="majorHAnsi" w:cs="Arial"/>
          <w:sz w:val="22"/>
          <w:szCs w:val="22"/>
          <w:lang w:val="fr-FR"/>
        </w:rPr>
        <w:t xml:space="preserve"> du PNUD à </w:t>
      </w:r>
      <w:r w:rsidR="000C401F" w:rsidRPr="00360970">
        <w:rPr>
          <w:rFonts w:asciiTheme="majorHAnsi" w:hAnsiTheme="majorHAnsi" w:cs="Arial"/>
          <w:sz w:val="22"/>
          <w:szCs w:val="22"/>
          <w:lang w:val="fr-FR"/>
        </w:rPr>
        <w:t>traiter</w:t>
      </w:r>
      <w:r w:rsidRPr="00360970">
        <w:rPr>
          <w:rFonts w:asciiTheme="majorHAnsi" w:hAnsiTheme="majorHAnsi" w:cs="Arial"/>
          <w:sz w:val="22"/>
          <w:szCs w:val="22"/>
          <w:lang w:val="fr-FR"/>
        </w:rPr>
        <w:t xml:space="preserve"> les allégations.</w:t>
      </w:r>
    </w:p>
    <w:p w14:paraId="087053DF" w14:textId="77777777" w:rsidR="004C0DF1" w:rsidRPr="00360970" w:rsidRDefault="004C0DF1" w:rsidP="00E6575C">
      <w:pPr>
        <w:pStyle w:val="ListParagraph"/>
        <w:jc w:val="both"/>
        <w:rPr>
          <w:rFonts w:asciiTheme="majorHAnsi" w:hAnsiTheme="majorHAnsi" w:cs="Arial"/>
          <w:sz w:val="22"/>
          <w:szCs w:val="22"/>
          <w:lang w:val="fr-FR"/>
        </w:rPr>
      </w:pPr>
    </w:p>
    <w:p w14:paraId="584E40B1" w14:textId="77777777" w:rsidR="00B73C90" w:rsidRPr="00360970" w:rsidRDefault="00453D96"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lang w:val="fr-FR"/>
        </w:rPr>
        <w:t>Tout signalement de harcèlement sexuel sera traité en priorité par l’OAI.</w:t>
      </w:r>
    </w:p>
    <w:p w14:paraId="4D14A65C" w14:textId="77777777" w:rsidR="00B73C90" w:rsidRPr="00360970" w:rsidRDefault="00B73C90" w:rsidP="00776639">
      <w:pPr>
        <w:pStyle w:val="ListParagraph"/>
        <w:rPr>
          <w:rFonts w:asciiTheme="majorHAnsi" w:hAnsiTheme="majorHAnsi" w:cs="Arial"/>
          <w:sz w:val="22"/>
          <w:szCs w:val="22"/>
          <w:lang w:val="fr-FR"/>
        </w:rPr>
      </w:pPr>
    </w:p>
    <w:p w14:paraId="2C3EEC04" w14:textId="77777777" w:rsidR="00D37DC9" w:rsidRPr="00360970" w:rsidRDefault="00453D96"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lang w:val="fr-FR"/>
        </w:rPr>
        <w:t>L’OAI est chargé de</w:t>
      </w:r>
      <w:r w:rsidR="000C401F" w:rsidRPr="00360970">
        <w:rPr>
          <w:rFonts w:asciiTheme="majorHAnsi" w:hAnsiTheme="majorHAnsi" w:cs="Arial"/>
          <w:sz w:val="22"/>
          <w:szCs w:val="22"/>
          <w:lang w:val="fr-FR"/>
        </w:rPr>
        <w:t xml:space="preserve"> réaliser </w:t>
      </w:r>
      <w:r w:rsidRPr="00360970">
        <w:rPr>
          <w:rFonts w:asciiTheme="majorHAnsi" w:hAnsiTheme="majorHAnsi" w:cs="Arial"/>
          <w:sz w:val="22"/>
          <w:szCs w:val="22"/>
          <w:lang w:val="fr-FR"/>
        </w:rPr>
        <w:t>des évaluations</w:t>
      </w:r>
      <w:r w:rsidR="00291089" w:rsidRPr="00360970">
        <w:rPr>
          <w:rFonts w:asciiTheme="majorHAnsi" w:hAnsiTheme="majorHAnsi" w:cs="Arial"/>
          <w:sz w:val="22"/>
          <w:szCs w:val="22"/>
          <w:lang w:val="fr-FR"/>
        </w:rPr>
        <w:t xml:space="preserve"> et enquêtes</w:t>
      </w:r>
      <w:r w:rsidRPr="00360970">
        <w:rPr>
          <w:rFonts w:asciiTheme="majorHAnsi" w:hAnsiTheme="majorHAnsi" w:cs="Arial"/>
          <w:sz w:val="22"/>
          <w:szCs w:val="22"/>
          <w:lang w:val="fr-FR"/>
        </w:rPr>
        <w:t xml:space="preserve"> préliminaires </w:t>
      </w:r>
      <w:r w:rsidR="00291089" w:rsidRPr="00360970">
        <w:rPr>
          <w:rFonts w:asciiTheme="majorHAnsi" w:hAnsiTheme="majorHAnsi" w:cs="Arial"/>
          <w:sz w:val="22"/>
          <w:szCs w:val="22"/>
          <w:lang w:val="fr-FR"/>
        </w:rPr>
        <w:t xml:space="preserve">sur les plaintes </w:t>
      </w:r>
      <w:r w:rsidR="000C401F" w:rsidRPr="00360970">
        <w:rPr>
          <w:rFonts w:asciiTheme="majorHAnsi" w:hAnsiTheme="majorHAnsi" w:cs="Arial"/>
          <w:sz w:val="22"/>
          <w:szCs w:val="22"/>
          <w:lang w:val="fr-FR"/>
        </w:rPr>
        <w:t>pour</w:t>
      </w:r>
      <w:r w:rsidR="00291089" w:rsidRPr="00360970">
        <w:rPr>
          <w:rFonts w:asciiTheme="majorHAnsi" w:hAnsiTheme="majorHAnsi" w:cs="Arial"/>
          <w:sz w:val="22"/>
          <w:szCs w:val="22"/>
          <w:lang w:val="fr-FR"/>
        </w:rPr>
        <w:t xml:space="preserve"> conduite prohibée.</w:t>
      </w:r>
    </w:p>
    <w:p w14:paraId="04F13212" w14:textId="77777777" w:rsidR="00D37DC9" w:rsidRPr="00360970" w:rsidRDefault="00D37DC9" w:rsidP="00E6575C">
      <w:pPr>
        <w:pStyle w:val="ListParagraph"/>
        <w:jc w:val="both"/>
        <w:rPr>
          <w:rFonts w:asciiTheme="majorHAnsi" w:hAnsiTheme="majorHAnsi" w:cs="Arial"/>
          <w:sz w:val="22"/>
          <w:szCs w:val="22"/>
          <w:lang w:val="fr-FR"/>
        </w:rPr>
      </w:pPr>
    </w:p>
    <w:p w14:paraId="341A7D22" w14:textId="4A0302AE" w:rsidR="00D37DC9" w:rsidRPr="00360970" w:rsidRDefault="00291089" w:rsidP="00E6575C">
      <w:pPr>
        <w:pStyle w:val="ListParagraph"/>
        <w:widowControl w:val="0"/>
        <w:numPr>
          <w:ilvl w:val="0"/>
          <w:numId w:val="4"/>
        </w:numPr>
        <w:tabs>
          <w:tab w:val="left" w:pos="816"/>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lang w:val="fr-FR"/>
        </w:rPr>
        <w:t xml:space="preserve">Toute personne croyant qu’une autre personne </w:t>
      </w:r>
      <w:r w:rsidR="0042633D" w:rsidRPr="00360970">
        <w:rPr>
          <w:rFonts w:asciiTheme="majorHAnsi" w:hAnsiTheme="majorHAnsi" w:cs="Arial"/>
          <w:sz w:val="22"/>
          <w:szCs w:val="22"/>
          <w:lang w:val="fr-FR"/>
        </w:rPr>
        <w:t xml:space="preserve">au sein du </w:t>
      </w:r>
      <w:r w:rsidRPr="00360970">
        <w:rPr>
          <w:rFonts w:asciiTheme="majorHAnsi" w:hAnsiTheme="majorHAnsi" w:cs="Arial"/>
          <w:sz w:val="22"/>
          <w:szCs w:val="22"/>
          <w:lang w:val="fr-FR"/>
        </w:rPr>
        <w:t xml:space="preserve">PNUD a </w:t>
      </w:r>
      <w:r w:rsidR="0042633D" w:rsidRPr="00360970">
        <w:rPr>
          <w:rFonts w:asciiTheme="majorHAnsi" w:hAnsiTheme="majorHAnsi" w:cs="Arial"/>
          <w:sz w:val="22"/>
          <w:szCs w:val="22"/>
          <w:lang w:val="fr-FR"/>
        </w:rPr>
        <w:t>pris</w:t>
      </w:r>
      <w:r w:rsidRPr="00360970">
        <w:rPr>
          <w:rFonts w:asciiTheme="majorHAnsi" w:hAnsiTheme="majorHAnsi" w:cs="Arial"/>
          <w:sz w:val="22"/>
          <w:szCs w:val="22"/>
          <w:lang w:val="fr-FR"/>
        </w:rPr>
        <w:t xml:space="preserve"> ou menace </w:t>
      </w:r>
      <w:r w:rsidR="0042633D" w:rsidRPr="00360970">
        <w:rPr>
          <w:rFonts w:asciiTheme="majorHAnsi" w:hAnsiTheme="majorHAnsi" w:cs="Arial"/>
          <w:sz w:val="22"/>
          <w:szCs w:val="22"/>
          <w:lang w:val="fr-FR"/>
        </w:rPr>
        <w:t xml:space="preserve">de prendre des mesures </w:t>
      </w:r>
      <w:r w:rsidRPr="00360970">
        <w:rPr>
          <w:rFonts w:asciiTheme="majorHAnsi" w:hAnsiTheme="majorHAnsi" w:cs="Arial"/>
          <w:sz w:val="22"/>
          <w:szCs w:val="22"/>
          <w:lang w:val="fr-FR"/>
        </w:rPr>
        <w:t xml:space="preserve">de représailles à son encontre ou à l’encontre d’un autre collègue parce qu’il </w:t>
      </w:r>
      <w:r w:rsidR="0042633D" w:rsidRPr="00360970">
        <w:rPr>
          <w:rFonts w:asciiTheme="majorHAnsi" w:hAnsiTheme="majorHAnsi" w:cs="Arial"/>
          <w:sz w:val="22"/>
          <w:szCs w:val="22"/>
          <w:lang w:val="fr-FR"/>
        </w:rPr>
        <w:t xml:space="preserve">a </w:t>
      </w:r>
      <w:r w:rsidRPr="00360970">
        <w:rPr>
          <w:rFonts w:asciiTheme="majorHAnsi" w:hAnsiTheme="majorHAnsi" w:cs="Arial"/>
          <w:sz w:val="22"/>
          <w:szCs w:val="22"/>
          <w:lang w:val="fr-FR"/>
        </w:rPr>
        <w:t xml:space="preserve">signalé de bonne foi un acte répréhensible, ou </w:t>
      </w:r>
      <w:r w:rsidR="000C401F" w:rsidRPr="00360970">
        <w:rPr>
          <w:rFonts w:asciiTheme="majorHAnsi" w:hAnsiTheme="majorHAnsi" w:cs="Arial"/>
          <w:sz w:val="22"/>
          <w:szCs w:val="22"/>
          <w:lang w:val="fr-FR"/>
        </w:rPr>
        <w:t>une</w:t>
      </w:r>
      <w:r w:rsidRPr="00360970">
        <w:rPr>
          <w:rFonts w:asciiTheme="majorHAnsi" w:hAnsiTheme="majorHAnsi" w:cs="Arial"/>
          <w:sz w:val="22"/>
          <w:szCs w:val="22"/>
          <w:lang w:val="fr-FR"/>
        </w:rPr>
        <w:t xml:space="preserve"> coopération avec un audit ou une enquête, peut déposer une Demande de pro</w:t>
      </w:r>
      <w:r w:rsidR="000C401F" w:rsidRPr="00360970">
        <w:rPr>
          <w:rFonts w:asciiTheme="majorHAnsi" w:hAnsiTheme="majorHAnsi" w:cs="Arial"/>
          <w:sz w:val="22"/>
          <w:szCs w:val="22"/>
          <w:lang w:val="fr-FR"/>
        </w:rPr>
        <w:t>t</w:t>
      </w:r>
      <w:r w:rsidRPr="00360970">
        <w:rPr>
          <w:rFonts w:asciiTheme="majorHAnsi" w:hAnsiTheme="majorHAnsi" w:cs="Arial"/>
          <w:sz w:val="22"/>
          <w:szCs w:val="22"/>
          <w:lang w:val="fr-FR"/>
        </w:rPr>
        <w:t xml:space="preserve">ection auprès du Bureau </w:t>
      </w:r>
      <w:r w:rsidR="000C401F" w:rsidRPr="00360970">
        <w:rPr>
          <w:rFonts w:asciiTheme="majorHAnsi" w:hAnsiTheme="majorHAnsi" w:cs="Arial"/>
          <w:sz w:val="22"/>
          <w:szCs w:val="22"/>
          <w:lang w:val="fr-FR"/>
        </w:rPr>
        <w:t>de la déontologie</w:t>
      </w:r>
      <w:r w:rsidRPr="00360970">
        <w:rPr>
          <w:rFonts w:asciiTheme="majorHAnsi" w:hAnsiTheme="majorHAnsi" w:cs="Arial"/>
          <w:sz w:val="22"/>
          <w:szCs w:val="22"/>
          <w:lang w:val="fr-FR"/>
        </w:rPr>
        <w:t>. Tout document et toute preuve susceptible</w:t>
      </w:r>
      <w:r w:rsidR="0042633D" w:rsidRPr="00360970">
        <w:rPr>
          <w:rFonts w:asciiTheme="majorHAnsi" w:hAnsiTheme="majorHAnsi" w:cs="Arial"/>
          <w:sz w:val="22"/>
          <w:szCs w:val="22"/>
          <w:lang w:val="fr-FR"/>
        </w:rPr>
        <w:t>s</w:t>
      </w:r>
      <w:r w:rsidRPr="00360970">
        <w:rPr>
          <w:rFonts w:asciiTheme="majorHAnsi" w:hAnsiTheme="majorHAnsi" w:cs="Arial"/>
          <w:sz w:val="22"/>
          <w:szCs w:val="22"/>
          <w:lang w:val="fr-FR"/>
        </w:rPr>
        <w:t xml:space="preserve"> d’être utile</w:t>
      </w:r>
      <w:r w:rsidR="0042633D" w:rsidRPr="00360970">
        <w:rPr>
          <w:rFonts w:asciiTheme="majorHAnsi" w:hAnsiTheme="majorHAnsi" w:cs="Arial"/>
          <w:sz w:val="22"/>
          <w:szCs w:val="22"/>
          <w:lang w:val="fr-FR"/>
        </w:rPr>
        <w:t>s</w:t>
      </w:r>
      <w:r w:rsidRPr="00360970">
        <w:rPr>
          <w:rFonts w:asciiTheme="majorHAnsi" w:hAnsiTheme="majorHAnsi" w:cs="Arial"/>
          <w:sz w:val="22"/>
          <w:szCs w:val="22"/>
          <w:lang w:val="fr-FR"/>
        </w:rPr>
        <w:t xml:space="preserve">, </w:t>
      </w:r>
      <w:r w:rsidR="0042633D" w:rsidRPr="00360970">
        <w:rPr>
          <w:rFonts w:asciiTheme="majorHAnsi" w:hAnsiTheme="majorHAnsi" w:cs="Arial"/>
          <w:sz w:val="22"/>
          <w:szCs w:val="22"/>
          <w:lang w:val="fr-FR"/>
        </w:rPr>
        <w:t xml:space="preserve">ainsi que </w:t>
      </w:r>
      <w:r w:rsidRPr="00360970">
        <w:rPr>
          <w:rFonts w:asciiTheme="majorHAnsi" w:hAnsiTheme="majorHAnsi" w:cs="Arial"/>
          <w:sz w:val="22"/>
          <w:szCs w:val="22"/>
          <w:lang w:val="fr-FR"/>
        </w:rPr>
        <w:t xml:space="preserve">le nom des personnes qui pourraient soutenir l’allégation, </w:t>
      </w:r>
      <w:r w:rsidR="0042633D" w:rsidRPr="00360970">
        <w:rPr>
          <w:rFonts w:asciiTheme="majorHAnsi" w:hAnsiTheme="majorHAnsi" w:cs="Arial"/>
          <w:sz w:val="22"/>
          <w:szCs w:val="22"/>
          <w:lang w:val="fr-FR"/>
        </w:rPr>
        <w:t xml:space="preserve">doivent accompagner </w:t>
      </w:r>
      <w:r w:rsidRPr="00360970">
        <w:rPr>
          <w:rFonts w:asciiTheme="majorHAnsi" w:hAnsiTheme="majorHAnsi" w:cs="Arial"/>
          <w:sz w:val="22"/>
          <w:szCs w:val="22"/>
          <w:lang w:val="fr-FR"/>
        </w:rPr>
        <w:t xml:space="preserve">cette demande. Le plaignant sera protégé </w:t>
      </w:r>
      <w:r w:rsidR="000C401F" w:rsidRPr="00360970">
        <w:rPr>
          <w:rFonts w:asciiTheme="majorHAnsi" w:hAnsiTheme="majorHAnsi" w:cs="Arial"/>
          <w:sz w:val="22"/>
          <w:szCs w:val="22"/>
          <w:lang w:val="fr-FR"/>
        </w:rPr>
        <w:t>contre les</w:t>
      </w:r>
      <w:r w:rsidRPr="00360970">
        <w:rPr>
          <w:rFonts w:asciiTheme="majorHAnsi" w:hAnsiTheme="majorHAnsi" w:cs="Arial"/>
          <w:sz w:val="22"/>
          <w:szCs w:val="22"/>
          <w:lang w:val="fr-FR"/>
        </w:rPr>
        <w:t xml:space="preserve"> représailles, conformément à la</w:t>
      </w:r>
      <w:r w:rsidR="000C401F" w:rsidRPr="00360970">
        <w:rPr>
          <w:rFonts w:asciiTheme="majorHAnsi" w:hAnsiTheme="majorHAnsi" w:cs="Arial"/>
          <w:sz w:val="22"/>
          <w:szCs w:val="22"/>
          <w:lang w:val="fr-FR"/>
        </w:rPr>
        <w:t xml:space="preserve"> </w:t>
      </w:r>
      <w:hyperlink r:id="rId19" w:history="1">
        <w:r w:rsidR="000C401F" w:rsidRPr="00360970">
          <w:rPr>
            <w:rStyle w:val="Hyperlink"/>
            <w:rFonts w:asciiTheme="majorHAnsi" w:hAnsiTheme="majorHAnsi" w:cs="Arial"/>
            <w:sz w:val="22"/>
            <w:szCs w:val="22"/>
            <w:lang w:val="fr-FR"/>
          </w:rPr>
          <w:t>Politique de protection contre les représailles</w:t>
        </w:r>
      </w:hyperlink>
      <w:r w:rsidRPr="00360970">
        <w:rPr>
          <w:rFonts w:asciiTheme="majorHAnsi" w:hAnsiTheme="majorHAnsi" w:cs="Arial"/>
          <w:sz w:val="22"/>
          <w:szCs w:val="22"/>
          <w:lang w:val="fr-FR"/>
        </w:rPr>
        <w:t>.</w:t>
      </w:r>
    </w:p>
    <w:p w14:paraId="773F5BB6" w14:textId="77777777" w:rsidR="00D37DC9" w:rsidRPr="00360970" w:rsidRDefault="00D37DC9" w:rsidP="00E6575C">
      <w:pPr>
        <w:pStyle w:val="NoSpacing"/>
        <w:rPr>
          <w:rFonts w:asciiTheme="majorHAnsi" w:hAnsiTheme="majorHAnsi" w:cs="Arial"/>
          <w:b/>
          <w:snapToGrid w:val="0"/>
          <w:sz w:val="22"/>
          <w:szCs w:val="22"/>
          <w:lang w:val="fr-FR"/>
        </w:rPr>
      </w:pPr>
    </w:p>
    <w:p w14:paraId="54AE5791" w14:textId="77777777" w:rsidR="00E62FC4" w:rsidRPr="00360970" w:rsidRDefault="00E6575C" w:rsidP="00E6575C">
      <w:pPr>
        <w:pStyle w:val="NoSpacing"/>
        <w:rPr>
          <w:rFonts w:asciiTheme="majorHAnsi" w:hAnsiTheme="majorHAnsi" w:cs="Arial"/>
          <w:b/>
          <w:snapToGrid w:val="0"/>
          <w:sz w:val="22"/>
          <w:szCs w:val="22"/>
          <w:lang w:val="fr-FR"/>
        </w:rPr>
      </w:pPr>
      <w:r w:rsidRPr="00360970">
        <w:rPr>
          <w:rFonts w:asciiTheme="majorHAnsi" w:hAnsiTheme="majorHAnsi" w:cs="Arial"/>
          <w:b/>
          <w:snapToGrid w:val="0"/>
          <w:sz w:val="22"/>
          <w:szCs w:val="22"/>
          <w:lang w:val="fr-FR"/>
        </w:rPr>
        <w:t>11.0</w:t>
      </w:r>
      <w:r w:rsidRPr="00360970">
        <w:rPr>
          <w:rFonts w:asciiTheme="majorHAnsi" w:hAnsiTheme="majorHAnsi" w:cs="Arial"/>
          <w:b/>
          <w:snapToGrid w:val="0"/>
          <w:sz w:val="22"/>
          <w:szCs w:val="22"/>
          <w:lang w:val="fr-FR"/>
        </w:rPr>
        <w:tab/>
      </w:r>
      <w:r w:rsidR="00291089" w:rsidRPr="00360970">
        <w:rPr>
          <w:rFonts w:asciiTheme="majorHAnsi" w:hAnsiTheme="majorHAnsi" w:cs="Arial"/>
          <w:b/>
          <w:snapToGrid w:val="0"/>
          <w:sz w:val="22"/>
          <w:szCs w:val="22"/>
          <w:u w:val="single"/>
          <w:lang w:val="fr-FR"/>
        </w:rPr>
        <w:t>Proc</w:t>
      </w:r>
      <w:r w:rsidR="00412696" w:rsidRPr="00360970">
        <w:rPr>
          <w:rFonts w:asciiTheme="majorHAnsi" w:hAnsiTheme="majorHAnsi" w:cs="Arial"/>
          <w:b/>
          <w:snapToGrid w:val="0"/>
          <w:sz w:val="22"/>
          <w:szCs w:val="22"/>
          <w:u w:val="single"/>
          <w:lang w:val="fr-FR"/>
        </w:rPr>
        <w:t>édures</w:t>
      </w:r>
      <w:r w:rsidR="00291089" w:rsidRPr="00360970">
        <w:rPr>
          <w:rFonts w:asciiTheme="majorHAnsi" w:hAnsiTheme="majorHAnsi" w:cs="Arial"/>
          <w:b/>
          <w:snapToGrid w:val="0"/>
          <w:sz w:val="22"/>
          <w:szCs w:val="22"/>
          <w:u w:val="single"/>
          <w:lang w:val="fr-FR"/>
        </w:rPr>
        <w:t xml:space="preserve"> de résolution de</w:t>
      </w:r>
      <w:r w:rsidR="0042633D" w:rsidRPr="00360970">
        <w:rPr>
          <w:rFonts w:asciiTheme="majorHAnsi" w:hAnsiTheme="majorHAnsi" w:cs="Arial"/>
          <w:b/>
          <w:snapToGrid w:val="0"/>
          <w:sz w:val="22"/>
          <w:szCs w:val="22"/>
          <w:u w:val="single"/>
          <w:lang w:val="fr-FR"/>
        </w:rPr>
        <w:t>s</w:t>
      </w:r>
      <w:r w:rsidR="00291089" w:rsidRPr="00360970">
        <w:rPr>
          <w:rFonts w:asciiTheme="majorHAnsi" w:hAnsiTheme="majorHAnsi" w:cs="Arial"/>
          <w:b/>
          <w:snapToGrid w:val="0"/>
          <w:sz w:val="22"/>
          <w:szCs w:val="22"/>
          <w:u w:val="single"/>
          <w:lang w:val="fr-FR"/>
        </w:rPr>
        <w:t xml:space="preserve"> conflit</w:t>
      </w:r>
      <w:r w:rsidR="0042633D" w:rsidRPr="00360970">
        <w:rPr>
          <w:rFonts w:asciiTheme="majorHAnsi" w:hAnsiTheme="majorHAnsi" w:cs="Arial"/>
          <w:b/>
          <w:snapToGrid w:val="0"/>
          <w:sz w:val="22"/>
          <w:szCs w:val="22"/>
          <w:u w:val="single"/>
          <w:lang w:val="fr-FR"/>
        </w:rPr>
        <w:t>s</w:t>
      </w:r>
    </w:p>
    <w:p w14:paraId="3F6238A8" w14:textId="77777777" w:rsidR="006B295E" w:rsidRPr="00360970" w:rsidRDefault="006B295E" w:rsidP="00E6575C">
      <w:pPr>
        <w:rPr>
          <w:rFonts w:asciiTheme="majorHAnsi" w:hAnsiTheme="majorHAnsi" w:cs="Arial"/>
          <w:b/>
          <w:bCs/>
          <w:sz w:val="22"/>
          <w:szCs w:val="22"/>
          <w:lang w:val="fr-FR"/>
        </w:rPr>
      </w:pPr>
    </w:p>
    <w:p w14:paraId="36245CD9" w14:textId="77777777" w:rsidR="00E10DD5" w:rsidRPr="00360970" w:rsidRDefault="00291089"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fr-FR"/>
        </w:rPr>
      </w:pPr>
      <w:bookmarkStart w:id="4" w:name="_Hlk507511615"/>
      <w:r w:rsidRPr="00360970">
        <w:rPr>
          <w:rFonts w:asciiTheme="majorHAnsi" w:hAnsiTheme="majorHAnsi" w:cs="Arial"/>
          <w:sz w:val="22"/>
          <w:szCs w:val="22"/>
          <w:lang w:val="fr-FR"/>
        </w:rPr>
        <w:t xml:space="preserve">Le PNUD et le personnel externe disposent de plusieurs options pour signaler une conduite prohibée et y trouver une solution par le biais de </w:t>
      </w:r>
      <w:r w:rsidR="00412696" w:rsidRPr="00360970">
        <w:rPr>
          <w:rFonts w:asciiTheme="majorHAnsi" w:hAnsiTheme="majorHAnsi" w:cs="Arial"/>
          <w:sz w:val="22"/>
          <w:szCs w:val="22"/>
          <w:lang w:val="fr-FR"/>
        </w:rPr>
        <w:t>procédures</w:t>
      </w:r>
      <w:r w:rsidRPr="00360970">
        <w:rPr>
          <w:rFonts w:asciiTheme="majorHAnsi" w:hAnsiTheme="majorHAnsi" w:cs="Arial"/>
          <w:sz w:val="22"/>
          <w:szCs w:val="22"/>
          <w:lang w:val="fr-FR"/>
        </w:rPr>
        <w:t xml:space="preserve"> formel</w:t>
      </w:r>
      <w:r w:rsidR="00412696" w:rsidRPr="00360970">
        <w:rPr>
          <w:rFonts w:asciiTheme="majorHAnsi" w:hAnsiTheme="majorHAnsi" w:cs="Arial"/>
          <w:sz w:val="22"/>
          <w:szCs w:val="22"/>
          <w:lang w:val="fr-FR"/>
        </w:rPr>
        <w:t>le</w:t>
      </w:r>
      <w:r w:rsidRPr="00360970">
        <w:rPr>
          <w:rFonts w:asciiTheme="majorHAnsi" w:hAnsiTheme="majorHAnsi" w:cs="Arial"/>
          <w:sz w:val="22"/>
          <w:szCs w:val="22"/>
          <w:lang w:val="fr-FR"/>
        </w:rPr>
        <w:t>s ou informel</w:t>
      </w:r>
      <w:r w:rsidR="00412696" w:rsidRPr="00360970">
        <w:rPr>
          <w:rFonts w:asciiTheme="majorHAnsi" w:hAnsiTheme="majorHAnsi" w:cs="Arial"/>
          <w:sz w:val="22"/>
          <w:szCs w:val="22"/>
          <w:lang w:val="fr-FR"/>
        </w:rPr>
        <w:t>le</w:t>
      </w:r>
      <w:r w:rsidRPr="00360970">
        <w:rPr>
          <w:rFonts w:asciiTheme="majorHAnsi" w:hAnsiTheme="majorHAnsi" w:cs="Arial"/>
          <w:sz w:val="22"/>
          <w:szCs w:val="22"/>
          <w:lang w:val="fr-FR"/>
        </w:rPr>
        <w:t>s.</w:t>
      </w:r>
    </w:p>
    <w:p w14:paraId="2C0AC62D" w14:textId="77777777" w:rsidR="00E10DD5" w:rsidRPr="00360970" w:rsidRDefault="00E10DD5" w:rsidP="00E6575C">
      <w:pPr>
        <w:pStyle w:val="ListParagraph"/>
        <w:widowControl w:val="0"/>
        <w:tabs>
          <w:tab w:val="left" w:pos="806"/>
        </w:tabs>
        <w:autoSpaceDE w:val="0"/>
        <w:autoSpaceDN w:val="0"/>
        <w:contextualSpacing w:val="0"/>
        <w:jc w:val="both"/>
        <w:rPr>
          <w:rFonts w:asciiTheme="majorHAnsi" w:hAnsiTheme="majorHAnsi" w:cs="Arial"/>
          <w:sz w:val="22"/>
          <w:szCs w:val="22"/>
          <w:lang w:val="fr-FR"/>
        </w:rPr>
      </w:pPr>
    </w:p>
    <w:bookmarkEnd w:id="4"/>
    <w:p w14:paraId="346181EB" w14:textId="77777777" w:rsidR="004A09AD" w:rsidRPr="00360970" w:rsidRDefault="00291089"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lang w:val="fr-FR"/>
        </w:rPr>
        <w:t>Le Tableau</w:t>
      </w:r>
      <w:r w:rsidR="00F401E3" w:rsidRPr="00360970">
        <w:rPr>
          <w:rFonts w:asciiTheme="majorHAnsi" w:hAnsiTheme="majorHAnsi" w:cs="Arial"/>
          <w:sz w:val="22"/>
          <w:szCs w:val="22"/>
          <w:lang w:val="fr-FR"/>
        </w:rPr>
        <w:t> </w:t>
      </w:r>
      <w:r w:rsidRPr="00360970">
        <w:rPr>
          <w:rFonts w:asciiTheme="majorHAnsi" w:hAnsiTheme="majorHAnsi" w:cs="Arial"/>
          <w:sz w:val="22"/>
          <w:szCs w:val="22"/>
          <w:lang w:val="fr-FR"/>
        </w:rPr>
        <w:t xml:space="preserve">1 </w:t>
      </w:r>
      <w:r w:rsidR="0042633D" w:rsidRPr="00360970">
        <w:rPr>
          <w:rFonts w:asciiTheme="majorHAnsi" w:hAnsiTheme="majorHAnsi" w:cs="Arial"/>
          <w:sz w:val="22"/>
          <w:szCs w:val="22"/>
          <w:lang w:val="fr-FR"/>
        </w:rPr>
        <w:t>ci-dessous</w:t>
      </w:r>
      <w:r w:rsidRPr="00360970">
        <w:rPr>
          <w:rFonts w:asciiTheme="majorHAnsi" w:hAnsiTheme="majorHAnsi" w:cs="Arial"/>
          <w:sz w:val="22"/>
          <w:szCs w:val="22"/>
          <w:lang w:val="fr-FR"/>
        </w:rPr>
        <w:t xml:space="preserve"> présente les différent</w:t>
      </w:r>
      <w:r w:rsidR="00412696" w:rsidRPr="00360970">
        <w:rPr>
          <w:rFonts w:asciiTheme="majorHAnsi" w:hAnsiTheme="majorHAnsi" w:cs="Arial"/>
          <w:sz w:val="22"/>
          <w:szCs w:val="22"/>
          <w:lang w:val="fr-FR"/>
        </w:rPr>
        <w:t xml:space="preserve">es procédures </w:t>
      </w:r>
      <w:r w:rsidRPr="00360970">
        <w:rPr>
          <w:rFonts w:asciiTheme="majorHAnsi" w:hAnsiTheme="majorHAnsi" w:cs="Arial"/>
          <w:sz w:val="22"/>
          <w:szCs w:val="22"/>
          <w:lang w:val="fr-FR"/>
        </w:rPr>
        <w:t>de résolution de</w:t>
      </w:r>
      <w:r w:rsidR="0042633D" w:rsidRPr="00360970">
        <w:rPr>
          <w:rFonts w:asciiTheme="majorHAnsi" w:hAnsiTheme="majorHAnsi" w:cs="Arial"/>
          <w:sz w:val="22"/>
          <w:szCs w:val="22"/>
          <w:lang w:val="fr-FR"/>
        </w:rPr>
        <w:t>s conflits</w:t>
      </w:r>
      <w:r w:rsidR="00F401E3" w:rsidRPr="00360970">
        <w:rPr>
          <w:rFonts w:asciiTheme="majorHAnsi" w:hAnsiTheme="majorHAnsi" w:cs="Arial"/>
          <w:sz w:val="22"/>
          <w:szCs w:val="22"/>
          <w:lang w:val="fr-FR"/>
        </w:rPr>
        <w:t> </w:t>
      </w:r>
      <w:r w:rsidRPr="00360970">
        <w:rPr>
          <w:rFonts w:asciiTheme="majorHAnsi" w:hAnsiTheme="majorHAnsi" w:cs="Arial"/>
          <w:sz w:val="22"/>
          <w:szCs w:val="22"/>
          <w:lang w:val="fr-FR"/>
        </w:rPr>
        <w:t>:</w:t>
      </w:r>
    </w:p>
    <w:p w14:paraId="1BC1D87C" w14:textId="77777777" w:rsidR="004A09AD" w:rsidRPr="00360970" w:rsidRDefault="004A09AD" w:rsidP="00E6575C">
      <w:pPr>
        <w:pStyle w:val="BodyText"/>
        <w:rPr>
          <w:rFonts w:asciiTheme="majorHAnsi" w:hAnsiTheme="majorHAnsi"/>
          <w:lang w:val="fr-FR"/>
        </w:rPr>
      </w:pPr>
    </w:p>
    <w:p w14:paraId="769AC4CA" w14:textId="77777777" w:rsidR="00502BDB" w:rsidRPr="00360970" w:rsidRDefault="00502BDB" w:rsidP="00E6575C">
      <w:pPr>
        <w:pStyle w:val="BodyText"/>
        <w:rPr>
          <w:rFonts w:asciiTheme="majorHAnsi" w:hAnsiTheme="majorHAnsi"/>
          <w:lang w:val="fr-FR"/>
        </w:rPr>
      </w:pPr>
    </w:p>
    <w:tbl>
      <w:tblPr>
        <w:tblW w:w="909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6752"/>
      </w:tblGrid>
      <w:tr w:rsidR="004A09AD" w:rsidRPr="00360970" w14:paraId="400E69A5" w14:textId="77777777" w:rsidTr="00E6575C">
        <w:trPr>
          <w:trHeight w:hRule="exact" w:val="288"/>
        </w:trPr>
        <w:tc>
          <w:tcPr>
            <w:tcW w:w="2338" w:type="dxa"/>
            <w:shd w:val="clear" w:color="auto" w:fill="D9D9D9" w:themeFill="background1" w:themeFillShade="D9"/>
          </w:tcPr>
          <w:p w14:paraId="2A7C7EFB" w14:textId="77777777" w:rsidR="004A09AD" w:rsidRPr="00360970" w:rsidRDefault="004A09AD" w:rsidP="00E6575C">
            <w:pPr>
              <w:pStyle w:val="TableParagraph"/>
              <w:spacing w:before="0"/>
              <w:ind w:left="914"/>
              <w:rPr>
                <w:rFonts w:asciiTheme="majorHAnsi" w:hAnsiTheme="majorHAnsi"/>
                <w:b/>
                <w:lang w:val="fr-FR"/>
              </w:rPr>
            </w:pPr>
            <w:r w:rsidRPr="00360970">
              <w:rPr>
                <w:rFonts w:asciiTheme="majorHAnsi" w:hAnsiTheme="majorHAnsi"/>
                <w:b/>
                <w:lang w:val="fr-FR"/>
              </w:rPr>
              <w:t>Pro</w:t>
            </w:r>
            <w:r w:rsidR="00412696" w:rsidRPr="00360970">
              <w:rPr>
                <w:rFonts w:asciiTheme="majorHAnsi" w:hAnsiTheme="majorHAnsi"/>
                <w:b/>
                <w:lang w:val="fr-FR"/>
              </w:rPr>
              <w:t>cédure</w:t>
            </w:r>
          </w:p>
        </w:tc>
        <w:tc>
          <w:tcPr>
            <w:tcW w:w="6752" w:type="dxa"/>
            <w:shd w:val="clear" w:color="auto" w:fill="D9D9D9" w:themeFill="background1" w:themeFillShade="D9"/>
          </w:tcPr>
          <w:p w14:paraId="052037EE" w14:textId="77777777" w:rsidR="004A09AD" w:rsidRPr="00360970" w:rsidRDefault="004A0626" w:rsidP="00E6575C">
            <w:pPr>
              <w:pStyle w:val="TableParagraph"/>
              <w:spacing w:before="0"/>
              <w:ind w:left="3380"/>
              <w:rPr>
                <w:rFonts w:asciiTheme="majorHAnsi" w:hAnsiTheme="majorHAnsi"/>
                <w:b/>
                <w:lang w:val="fr-FR"/>
              </w:rPr>
            </w:pPr>
            <w:r w:rsidRPr="00360970">
              <w:rPr>
                <w:rFonts w:asciiTheme="majorHAnsi" w:hAnsiTheme="majorHAnsi"/>
                <w:b/>
                <w:lang w:val="fr-FR"/>
              </w:rPr>
              <w:t>Action</w:t>
            </w:r>
          </w:p>
        </w:tc>
      </w:tr>
      <w:tr w:rsidR="006D54C2" w:rsidRPr="00115668" w14:paraId="0DEF15ED" w14:textId="77777777" w:rsidTr="00E6575C">
        <w:trPr>
          <w:trHeight w:hRule="exact" w:val="1390"/>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3F7C406" w14:textId="77777777" w:rsidR="006D54C2" w:rsidRPr="00360970" w:rsidRDefault="00291089" w:rsidP="00E6575C">
            <w:pPr>
              <w:pStyle w:val="TableParagraph"/>
              <w:spacing w:before="0"/>
              <w:rPr>
                <w:rFonts w:asciiTheme="majorHAnsi" w:hAnsiTheme="majorHAnsi"/>
                <w:lang w:val="fr-FR"/>
              </w:rPr>
            </w:pPr>
            <w:r w:rsidRPr="00360970">
              <w:rPr>
                <w:rFonts w:asciiTheme="majorHAnsi" w:hAnsiTheme="majorHAnsi"/>
                <w:lang w:val="fr-FR"/>
              </w:rPr>
              <w:t xml:space="preserve">Communication d’orientations </w:t>
            </w:r>
            <w:r w:rsidR="00411710" w:rsidRPr="00360970">
              <w:rPr>
                <w:rFonts w:asciiTheme="majorHAnsi" w:hAnsiTheme="majorHAnsi"/>
                <w:lang w:val="fr-FR"/>
              </w:rPr>
              <w:t>initiales</w:t>
            </w:r>
            <w:r w:rsidRPr="00360970">
              <w:rPr>
                <w:rFonts w:asciiTheme="majorHAnsi" w:hAnsiTheme="majorHAnsi"/>
                <w:lang w:val="fr-FR"/>
              </w:rPr>
              <w:t xml:space="preserve"> sur les options disponibles</w:t>
            </w:r>
          </w:p>
        </w:tc>
        <w:tc>
          <w:tcPr>
            <w:tcW w:w="6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7CEEE" w14:textId="77777777" w:rsidR="00103BD3" w:rsidRPr="00360970" w:rsidRDefault="00291089" w:rsidP="00E6575C">
            <w:pPr>
              <w:ind w:left="164"/>
              <w:rPr>
                <w:rFonts w:asciiTheme="majorHAnsi" w:hAnsiTheme="majorHAnsi" w:cs="Arial"/>
                <w:sz w:val="20"/>
                <w:szCs w:val="20"/>
                <w:lang w:val="fr-FR"/>
              </w:rPr>
            </w:pPr>
            <w:r w:rsidRPr="00360970">
              <w:rPr>
                <w:rFonts w:asciiTheme="majorHAnsi" w:hAnsiTheme="majorHAnsi" w:cs="Arial"/>
                <w:color w:val="000000"/>
                <w:sz w:val="20"/>
                <w:szCs w:val="20"/>
                <w:lang w:val="fr-FR"/>
              </w:rPr>
              <w:t xml:space="preserve">Le personnel du PNUD peut contacter le Bureau de </w:t>
            </w:r>
            <w:r w:rsidR="00C4241B" w:rsidRPr="00360970">
              <w:rPr>
                <w:rFonts w:asciiTheme="majorHAnsi" w:hAnsiTheme="majorHAnsi" w:cs="Arial"/>
                <w:color w:val="000000"/>
                <w:sz w:val="20"/>
                <w:szCs w:val="20"/>
                <w:lang w:val="fr-FR"/>
              </w:rPr>
              <w:t>l’Ombudsman</w:t>
            </w:r>
            <w:r w:rsidR="0042633D" w:rsidRPr="00360970">
              <w:rPr>
                <w:rFonts w:asciiTheme="majorHAnsi" w:hAnsiTheme="majorHAnsi" w:cs="Arial"/>
                <w:color w:val="000000"/>
                <w:sz w:val="20"/>
                <w:szCs w:val="20"/>
                <w:lang w:val="fr-FR"/>
              </w:rPr>
              <w:t>,</w:t>
            </w:r>
            <w:r w:rsidRPr="00360970">
              <w:rPr>
                <w:rFonts w:asciiTheme="majorHAnsi" w:hAnsiTheme="majorHAnsi" w:cs="Arial"/>
                <w:color w:val="000000"/>
                <w:sz w:val="20"/>
                <w:szCs w:val="20"/>
                <w:lang w:val="fr-FR"/>
              </w:rPr>
              <w:t xml:space="preserve"> qui indiquera les différentes options prévues par la présente politique.</w:t>
            </w:r>
          </w:p>
          <w:p w14:paraId="393A5581" w14:textId="77777777" w:rsidR="006D54C2" w:rsidRPr="00360970" w:rsidRDefault="006D54C2" w:rsidP="00E6575C">
            <w:pPr>
              <w:pStyle w:val="TableParagraph"/>
              <w:spacing w:before="0"/>
              <w:ind w:left="463"/>
              <w:rPr>
                <w:rFonts w:asciiTheme="majorHAnsi" w:hAnsiTheme="majorHAnsi"/>
                <w:lang w:val="fr-FR"/>
              </w:rPr>
            </w:pPr>
          </w:p>
        </w:tc>
      </w:tr>
      <w:tr w:rsidR="004A09AD" w:rsidRPr="00115668" w14:paraId="53372AF2" w14:textId="77777777" w:rsidTr="00C4241B">
        <w:trPr>
          <w:trHeight w:hRule="exact" w:val="1897"/>
        </w:trPr>
        <w:tc>
          <w:tcPr>
            <w:tcW w:w="2338" w:type="dxa"/>
            <w:shd w:val="clear" w:color="auto" w:fill="D9D9D9" w:themeFill="background1" w:themeFillShade="D9"/>
          </w:tcPr>
          <w:p w14:paraId="2828D355" w14:textId="77777777" w:rsidR="004A09AD" w:rsidRPr="00360970" w:rsidRDefault="00291089" w:rsidP="00E6575C">
            <w:pPr>
              <w:pStyle w:val="TableParagraph"/>
              <w:spacing w:before="0"/>
              <w:ind w:left="75"/>
              <w:rPr>
                <w:rFonts w:asciiTheme="majorHAnsi" w:hAnsiTheme="majorHAnsi"/>
                <w:lang w:val="fr-FR"/>
              </w:rPr>
            </w:pPr>
            <w:r w:rsidRPr="00360970">
              <w:rPr>
                <w:rFonts w:asciiTheme="majorHAnsi" w:hAnsiTheme="majorHAnsi"/>
                <w:lang w:val="fr-FR"/>
              </w:rPr>
              <w:t>Proc</w:t>
            </w:r>
            <w:r w:rsidR="00C4241B" w:rsidRPr="00360970">
              <w:rPr>
                <w:rFonts w:asciiTheme="majorHAnsi" w:hAnsiTheme="majorHAnsi"/>
                <w:lang w:val="fr-FR"/>
              </w:rPr>
              <w:t>édure</w:t>
            </w:r>
            <w:r w:rsidRPr="00360970">
              <w:rPr>
                <w:rFonts w:asciiTheme="majorHAnsi" w:hAnsiTheme="majorHAnsi"/>
                <w:lang w:val="fr-FR"/>
              </w:rPr>
              <w:t xml:space="preserve"> informel</w:t>
            </w:r>
            <w:r w:rsidR="00C4241B" w:rsidRPr="00360970">
              <w:rPr>
                <w:rFonts w:asciiTheme="majorHAnsi" w:hAnsiTheme="majorHAnsi"/>
                <w:lang w:val="fr-FR"/>
              </w:rPr>
              <w:t>le</w:t>
            </w:r>
          </w:p>
        </w:tc>
        <w:tc>
          <w:tcPr>
            <w:tcW w:w="6752" w:type="dxa"/>
          </w:tcPr>
          <w:p w14:paraId="41401A21" w14:textId="77777777" w:rsidR="004A09AD" w:rsidRPr="00360970" w:rsidRDefault="007046D9" w:rsidP="0042633D">
            <w:pPr>
              <w:pStyle w:val="TableParagraph"/>
              <w:spacing w:before="0"/>
              <w:ind w:left="254"/>
              <w:rPr>
                <w:rFonts w:asciiTheme="majorHAnsi" w:hAnsiTheme="majorHAnsi"/>
                <w:sz w:val="20"/>
                <w:szCs w:val="20"/>
                <w:lang w:val="fr-FR"/>
              </w:rPr>
            </w:pPr>
            <w:r w:rsidRPr="00360970">
              <w:rPr>
                <w:rFonts w:asciiTheme="majorHAnsi" w:hAnsiTheme="majorHAnsi"/>
                <w:sz w:val="20"/>
                <w:szCs w:val="20"/>
                <w:lang w:val="fr-FR"/>
              </w:rPr>
              <w:t>Le personnel du PNUD</w:t>
            </w:r>
            <w:r w:rsidR="003E17B9" w:rsidRPr="00360970">
              <w:rPr>
                <w:rFonts w:asciiTheme="majorHAnsi" w:hAnsiTheme="majorHAnsi"/>
                <w:sz w:val="20"/>
                <w:szCs w:val="20"/>
                <w:lang w:val="fr-FR"/>
              </w:rPr>
              <w:t xml:space="preserve"> qui </w:t>
            </w:r>
            <w:r w:rsidR="00C4241B" w:rsidRPr="00360970">
              <w:rPr>
                <w:rFonts w:asciiTheme="majorHAnsi" w:hAnsiTheme="majorHAnsi"/>
                <w:sz w:val="20"/>
                <w:szCs w:val="20"/>
                <w:lang w:val="fr-FR"/>
              </w:rPr>
              <w:t>privilégie</w:t>
            </w:r>
            <w:r w:rsidR="003E17B9" w:rsidRPr="00360970">
              <w:rPr>
                <w:rFonts w:asciiTheme="majorHAnsi" w:hAnsiTheme="majorHAnsi"/>
                <w:sz w:val="20"/>
                <w:szCs w:val="20"/>
                <w:lang w:val="fr-FR"/>
              </w:rPr>
              <w:t xml:space="preserve"> une </w:t>
            </w:r>
            <w:r w:rsidR="0042633D" w:rsidRPr="00360970">
              <w:rPr>
                <w:rFonts w:asciiTheme="majorHAnsi" w:hAnsiTheme="majorHAnsi"/>
                <w:sz w:val="20"/>
                <w:szCs w:val="20"/>
                <w:lang w:val="fr-FR"/>
              </w:rPr>
              <w:t xml:space="preserve">résolution </w:t>
            </w:r>
            <w:r w:rsidR="003E17B9" w:rsidRPr="00360970">
              <w:rPr>
                <w:rFonts w:asciiTheme="majorHAnsi" w:hAnsiTheme="majorHAnsi"/>
                <w:sz w:val="20"/>
                <w:szCs w:val="20"/>
                <w:lang w:val="fr-FR"/>
              </w:rPr>
              <w:t xml:space="preserve">informelle peut consulter le Bureau de </w:t>
            </w:r>
            <w:r w:rsidR="00C4241B" w:rsidRPr="00360970">
              <w:rPr>
                <w:rFonts w:asciiTheme="majorHAnsi" w:hAnsiTheme="majorHAnsi"/>
                <w:sz w:val="20"/>
                <w:szCs w:val="20"/>
                <w:lang w:val="fr-FR"/>
              </w:rPr>
              <w:t>l’Ombudsman</w:t>
            </w:r>
            <w:r w:rsidR="003E17B9" w:rsidRPr="00360970">
              <w:rPr>
                <w:rFonts w:asciiTheme="majorHAnsi" w:hAnsiTheme="majorHAnsi"/>
                <w:sz w:val="20"/>
                <w:szCs w:val="20"/>
                <w:lang w:val="fr-FR"/>
              </w:rPr>
              <w:t xml:space="preserve"> pou</w:t>
            </w:r>
            <w:r w:rsidR="00C4241B" w:rsidRPr="00360970">
              <w:rPr>
                <w:rFonts w:asciiTheme="majorHAnsi" w:hAnsiTheme="majorHAnsi"/>
                <w:sz w:val="20"/>
                <w:szCs w:val="20"/>
                <w:lang w:val="fr-FR"/>
              </w:rPr>
              <w:t>r</w:t>
            </w:r>
            <w:r w:rsidR="003E17B9" w:rsidRPr="00360970">
              <w:rPr>
                <w:rFonts w:asciiTheme="majorHAnsi" w:hAnsiTheme="majorHAnsi"/>
                <w:sz w:val="20"/>
                <w:szCs w:val="20"/>
                <w:lang w:val="fr-FR"/>
              </w:rPr>
              <w:t xml:space="preserve"> examiner le</w:t>
            </w:r>
            <w:r w:rsidR="00C4241B" w:rsidRPr="00360970">
              <w:rPr>
                <w:rFonts w:asciiTheme="majorHAnsi" w:hAnsiTheme="majorHAnsi"/>
                <w:sz w:val="20"/>
                <w:szCs w:val="20"/>
                <w:lang w:val="fr-FR"/>
              </w:rPr>
              <w:t xml:space="preserve">s </w:t>
            </w:r>
            <w:r w:rsidR="0042633D" w:rsidRPr="00360970">
              <w:rPr>
                <w:rFonts w:asciiTheme="majorHAnsi" w:hAnsiTheme="majorHAnsi"/>
                <w:sz w:val="20"/>
                <w:szCs w:val="20"/>
                <w:lang w:val="fr-FR"/>
              </w:rPr>
              <w:t>options</w:t>
            </w:r>
            <w:r w:rsidR="003E17B9" w:rsidRPr="00360970">
              <w:rPr>
                <w:rFonts w:asciiTheme="majorHAnsi" w:hAnsiTheme="majorHAnsi"/>
                <w:sz w:val="20"/>
                <w:szCs w:val="20"/>
                <w:lang w:val="fr-FR"/>
              </w:rPr>
              <w:t xml:space="preserve"> </w:t>
            </w:r>
            <w:r w:rsidR="0042633D" w:rsidRPr="00360970">
              <w:rPr>
                <w:rFonts w:asciiTheme="majorHAnsi" w:hAnsiTheme="majorHAnsi"/>
                <w:sz w:val="20"/>
                <w:szCs w:val="20"/>
                <w:lang w:val="fr-FR"/>
              </w:rPr>
              <w:t xml:space="preserve">de solutions ou de </w:t>
            </w:r>
            <w:r w:rsidR="003E17B9" w:rsidRPr="00360970">
              <w:rPr>
                <w:rFonts w:asciiTheme="majorHAnsi" w:hAnsiTheme="majorHAnsi"/>
                <w:sz w:val="20"/>
                <w:szCs w:val="20"/>
                <w:lang w:val="fr-FR"/>
              </w:rPr>
              <w:t xml:space="preserve">médiation </w:t>
            </w:r>
            <w:r w:rsidR="0042633D" w:rsidRPr="00360970">
              <w:rPr>
                <w:rFonts w:asciiTheme="majorHAnsi" w:hAnsiTheme="majorHAnsi"/>
                <w:sz w:val="20"/>
                <w:szCs w:val="20"/>
                <w:lang w:val="fr-FR"/>
              </w:rPr>
              <w:t xml:space="preserve">possibles </w:t>
            </w:r>
            <w:r w:rsidR="003E17B9" w:rsidRPr="00360970">
              <w:rPr>
                <w:rFonts w:asciiTheme="majorHAnsi" w:hAnsiTheme="majorHAnsi"/>
                <w:sz w:val="20"/>
                <w:szCs w:val="20"/>
                <w:lang w:val="fr-FR"/>
              </w:rPr>
              <w:t xml:space="preserve">après l’incident de conduite prohibée alléguée. Le Bureau de </w:t>
            </w:r>
            <w:r w:rsidR="00C4241B" w:rsidRPr="00360970">
              <w:rPr>
                <w:rFonts w:asciiTheme="majorHAnsi" w:hAnsiTheme="majorHAnsi"/>
                <w:sz w:val="20"/>
                <w:szCs w:val="20"/>
                <w:lang w:val="fr-FR"/>
              </w:rPr>
              <w:t>l’Ombudsman</w:t>
            </w:r>
            <w:r w:rsidR="003E17B9" w:rsidRPr="00360970">
              <w:rPr>
                <w:rFonts w:asciiTheme="majorHAnsi" w:hAnsiTheme="majorHAnsi"/>
                <w:sz w:val="20"/>
                <w:szCs w:val="20"/>
                <w:lang w:val="fr-FR"/>
              </w:rPr>
              <w:t xml:space="preserve"> offre des conseils informels au</w:t>
            </w:r>
            <w:r w:rsidR="00C4241B" w:rsidRPr="00360970">
              <w:rPr>
                <w:rFonts w:asciiTheme="majorHAnsi" w:hAnsiTheme="majorHAnsi"/>
                <w:sz w:val="20"/>
                <w:szCs w:val="20"/>
                <w:lang w:val="fr-FR"/>
              </w:rPr>
              <w:t>x</w:t>
            </w:r>
            <w:r w:rsidR="003E17B9" w:rsidRPr="00360970">
              <w:rPr>
                <w:rFonts w:asciiTheme="majorHAnsi" w:hAnsiTheme="majorHAnsi"/>
                <w:sz w:val="20"/>
                <w:szCs w:val="20"/>
                <w:lang w:val="fr-FR"/>
              </w:rPr>
              <w:t xml:space="preserve"> membres du personnel qui ne souhaitent pas engager immédiatement un</w:t>
            </w:r>
            <w:r w:rsidR="00C4241B" w:rsidRPr="00360970">
              <w:rPr>
                <w:rFonts w:asciiTheme="majorHAnsi" w:hAnsiTheme="majorHAnsi"/>
                <w:sz w:val="20"/>
                <w:szCs w:val="20"/>
                <w:lang w:val="fr-FR"/>
              </w:rPr>
              <w:t>e</w:t>
            </w:r>
            <w:r w:rsidR="003E17B9" w:rsidRPr="00360970">
              <w:rPr>
                <w:rFonts w:asciiTheme="majorHAnsi" w:hAnsiTheme="majorHAnsi"/>
                <w:sz w:val="20"/>
                <w:szCs w:val="20"/>
                <w:lang w:val="fr-FR"/>
              </w:rPr>
              <w:t xml:space="preserve"> </w:t>
            </w:r>
            <w:r w:rsidR="00C4241B" w:rsidRPr="00360970">
              <w:rPr>
                <w:rFonts w:asciiTheme="majorHAnsi" w:hAnsiTheme="majorHAnsi"/>
                <w:sz w:val="20"/>
                <w:szCs w:val="20"/>
                <w:lang w:val="fr-FR"/>
              </w:rPr>
              <w:t>procédure</w:t>
            </w:r>
            <w:r w:rsidR="003E17B9" w:rsidRPr="00360970">
              <w:rPr>
                <w:rFonts w:asciiTheme="majorHAnsi" w:hAnsiTheme="majorHAnsi"/>
                <w:sz w:val="20"/>
                <w:szCs w:val="20"/>
                <w:lang w:val="fr-FR"/>
              </w:rPr>
              <w:t xml:space="preserve"> formel</w:t>
            </w:r>
            <w:r w:rsidR="00C4241B" w:rsidRPr="00360970">
              <w:rPr>
                <w:rFonts w:asciiTheme="majorHAnsi" w:hAnsiTheme="majorHAnsi"/>
                <w:sz w:val="20"/>
                <w:szCs w:val="20"/>
                <w:lang w:val="fr-FR"/>
              </w:rPr>
              <w:t>le</w:t>
            </w:r>
            <w:r w:rsidR="003E17B9" w:rsidRPr="00360970">
              <w:rPr>
                <w:rFonts w:asciiTheme="majorHAnsi" w:hAnsiTheme="majorHAnsi"/>
                <w:sz w:val="20"/>
                <w:szCs w:val="20"/>
                <w:lang w:val="fr-FR"/>
              </w:rPr>
              <w:t xml:space="preserve">. </w:t>
            </w:r>
            <w:r w:rsidR="00C4241B" w:rsidRPr="00360970">
              <w:rPr>
                <w:rFonts w:asciiTheme="majorHAnsi" w:hAnsiTheme="majorHAnsi"/>
                <w:sz w:val="20"/>
                <w:szCs w:val="20"/>
                <w:lang w:val="fr-FR"/>
              </w:rPr>
              <w:t xml:space="preserve">Les </w:t>
            </w:r>
            <w:r w:rsidR="0042633D" w:rsidRPr="00360970">
              <w:rPr>
                <w:rFonts w:asciiTheme="majorHAnsi" w:hAnsiTheme="majorHAnsi"/>
                <w:sz w:val="20"/>
                <w:szCs w:val="20"/>
                <w:lang w:val="fr-FR"/>
              </w:rPr>
              <w:t>membres du personnel</w:t>
            </w:r>
            <w:r w:rsidR="00C4241B" w:rsidRPr="00360970">
              <w:rPr>
                <w:rFonts w:asciiTheme="majorHAnsi" w:hAnsiTheme="majorHAnsi"/>
                <w:sz w:val="20"/>
                <w:szCs w:val="20"/>
                <w:lang w:val="fr-FR"/>
              </w:rPr>
              <w:t xml:space="preserve"> qui souhaitent recourir au</w:t>
            </w:r>
            <w:r w:rsidR="003E17B9" w:rsidRPr="00360970">
              <w:rPr>
                <w:rFonts w:asciiTheme="majorHAnsi" w:hAnsiTheme="majorHAnsi"/>
                <w:sz w:val="20"/>
                <w:szCs w:val="20"/>
                <w:lang w:val="fr-FR"/>
              </w:rPr>
              <w:t xml:space="preserve"> mécanisme informel</w:t>
            </w:r>
            <w:r w:rsidR="00C4241B" w:rsidRPr="00360970">
              <w:rPr>
                <w:rFonts w:asciiTheme="majorHAnsi" w:hAnsiTheme="majorHAnsi"/>
                <w:sz w:val="20"/>
                <w:szCs w:val="20"/>
                <w:lang w:val="fr-FR"/>
              </w:rPr>
              <w:t xml:space="preserve"> </w:t>
            </w:r>
            <w:r w:rsidR="003E17B9" w:rsidRPr="00360970">
              <w:rPr>
                <w:rFonts w:asciiTheme="majorHAnsi" w:hAnsiTheme="majorHAnsi"/>
                <w:sz w:val="20"/>
                <w:szCs w:val="20"/>
                <w:lang w:val="fr-FR"/>
              </w:rPr>
              <w:t>sont encouragés à le faire le plus tôt possible après l’incident.</w:t>
            </w:r>
          </w:p>
        </w:tc>
      </w:tr>
      <w:tr w:rsidR="004A09AD" w:rsidRPr="00115668" w14:paraId="452C1DA5" w14:textId="77777777" w:rsidTr="00DA3515">
        <w:trPr>
          <w:trHeight w:hRule="exact" w:val="1980"/>
        </w:trPr>
        <w:tc>
          <w:tcPr>
            <w:tcW w:w="2338" w:type="dxa"/>
            <w:shd w:val="clear" w:color="auto" w:fill="D9D9D9" w:themeFill="background1" w:themeFillShade="D9"/>
          </w:tcPr>
          <w:p w14:paraId="06776048" w14:textId="77777777" w:rsidR="004A09AD" w:rsidRPr="00360970" w:rsidRDefault="003E17B9" w:rsidP="00E6575C">
            <w:pPr>
              <w:pStyle w:val="TableParagraph"/>
              <w:spacing w:before="0"/>
              <w:rPr>
                <w:rFonts w:asciiTheme="majorHAnsi" w:hAnsiTheme="majorHAnsi"/>
                <w:lang w:val="fr-FR"/>
              </w:rPr>
            </w:pPr>
            <w:r w:rsidRPr="00360970">
              <w:rPr>
                <w:rFonts w:asciiTheme="majorHAnsi" w:hAnsiTheme="majorHAnsi"/>
                <w:lang w:val="fr-FR"/>
              </w:rPr>
              <w:t>Proc</w:t>
            </w:r>
            <w:r w:rsidR="00C4241B" w:rsidRPr="00360970">
              <w:rPr>
                <w:rFonts w:asciiTheme="majorHAnsi" w:hAnsiTheme="majorHAnsi"/>
                <w:lang w:val="fr-FR"/>
              </w:rPr>
              <w:t>édure</w:t>
            </w:r>
            <w:r w:rsidRPr="00360970">
              <w:rPr>
                <w:rFonts w:asciiTheme="majorHAnsi" w:hAnsiTheme="majorHAnsi"/>
                <w:lang w:val="fr-FR"/>
              </w:rPr>
              <w:t xml:space="preserve"> formel</w:t>
            </w:r>
            <w:r w:rsidR="00C4241B" w:rsidRPr="00360970">
              <w:rPr>
                <w:rFonts w:asciiTheme="majorHAnsi" w:hAnsiTheme="majorHAnsi"/>
                <w:lang w:val="fr-FR"/>
              </w:rPr>
              <w:t>le</w:t>
            </w:r>
          </w:p>
        </w:tc>
        <w:tc>
          <w:tcPr>
            <w:tcW w:w="6752" w:type="dxa"/>
          </w:tcPr>
          <w:p w14:paraId="2CB55FE2" w14:textId="77777777" w:rsidR="004A09AD" w:rsidRPr="00360970" w:rsidRDefault="003939FE" w:rsidP="002218F1">
            <w:pPr>
              <w:pStyle w:val="TableParagraph"/>
              <w:spacing w:before="0"/>
              <w:ind w:left="254"/>
              <w:rPr>
                <w:rFonts w:asciiTheme="majorHAnsi" w:hAnsiTheme="majorHAnsi"/>
                <w:lang w:val="fr-FR"/>
              </w:rPr>
            </w:pPr>
            <w:r w:rsidRPr="00360970">
              <w:rPr>
                <w:rFonts w:asciiTheme="majorHAnsi" w:hAnsiTheme="majorHAnsi"/>
                <w:sz w:val="20"/>
                <w:szCs w:val="20"/>
                <w:lang w:val="fr-FR"/>
              </w:rPr>
              <w:t xml:space="preserve">Les plaintes formelles </w:t>
            </w:r>
            <w:r w:rsidR="00C4241B" w:rsidRPr="00360970">
              <w:rPr>
                <w:rFonts w:asciiTheme="majorHAnsi" w:hAnsiTheme="majorHAnsi"/>
                <w:sz w:val="20"/>
                <w:szCs w:val="20"/>
                <w:lang w:val="fr-FR"/>
              </w:rPr>
              <w:t>pour</w:t>
            </w:r>
            <w:r w:rsidRPr="00360970">
              <w:rPr>
                <w:rFonts w:asciiTheme="majorHAnsi" w:hAnsiTheme="majorHAnsi"/>
                <w:sz w:val="20"/>
                <w:szCs w:val="20"/>
                <w:lang w:val="fr-FR"/>
              </w:rPr>
              <w:t xml:space="preserve"> harcèlement sexuel peuvent être déposées auprès de l’OAI à tout moment, quel</w:t>
            </w:r>
            <w:r w:rsidR="0042633D" w:rsidRPr="00360970">
              <w:rPr>
                <w:rFonts w:asciiTheme="majorHAnsi" w:hAnsiTheme="majorHAnsi"/>
                <w:sz w:val="20"/>
                <w:szCs w:val="20"/>
                <w:lang w:val="fr-FR"/>
              </w:rPr>
              <w:t>le</w:t>
            </w:r>
            <w:r w:rsidRPr="00360970">
              <w:rPr>
                <w:rFonts w:asciiTheme="majorHAnsi" w:hAnsiTheme="majorHAnsi"/>
                <w:sz w:val="20"/>
                <w:szCs w:val="20"/>
                <w:lang w:val="fr-FR"/>
              </w:rPr>
              <w:t xml:space="preserve"> que soit la date de </w:t>
            </w:r>
            <w:r w:rsidR="002218F1" w:rsidRPr="00360970">
              <w:rPr>
                <w:rFonts w:asciiTheme="majorHAnsi" w:hAnsiTheme="majorHAnsi"/>
                <w:sz w:val="20"/>
                <w:szCs w:val="20"/>
                <w:lang w:val="fr-FR"/>
              </w:rPr>
              <w:t xml:space="preserve">l’incident de </w:t>
            </w:r>
            <w:r w:rsidRPr="00360970">
              <w:rPr>
                <w:rFonts w:asciiTheme="majorHAnsi" w:hAnsiTheme="majorHAnsi"/>
                <w:sz w:val="20"/>
                <w:szCs w:val="20"/>
                <w:lang w:val="fr-FR"/>
              </w:rPr>
              <w:t>conduite</w:t>
            </w:r>
            <w:r w:rsidR="00C4241B" w:rsidRPr="00360970">
              <w:rPr>
                <w:rFonts w:asciiTheme="majorHAnsi" w:hAnsiTheme="majorHAnsi"/>
                <w:sz w:val="20"/>
                <w:szCs w:val="20"/>
                <w:lang w:val="fr-FR"/>
              </w:rPr>
              <w:t xml:space="preserve"> </w:t>
            </w:r>
            <w:r w:rsidRPr="00360970">
              <w:rPr>
                <w:rFonts w:asciiTheme="majorHAnsi" w:hAnsiTheme="majorHAnsi"/>
                <w:sz w:val="20"/>
                <w:szCs w:val="20"/>
                <w:lang w:val="fr-FR"/>
              </w:rPr>
              <w:t xml:space="preserve">alléguée. Pour d’autres types de conduite prohibée, une plainte formelle doit être déposée auprès de l’OAI dans </w:t>
            </w:r>
            <w:r w:rsidR="00C4241B" w:rsidRPr="00360970">
              <w:rPr>
                <w:rFonts w:asciiTheme="majorHAnsi" w:hAnsiTheme="majorHAnsi"/>
                <w:sz w:val="20"/>
                <w:szCs w:val="20"/>
                <w:lang w:val="fr-FR"/>
              </w:rPr>
              <w:t xml:space="preserve">un </w:t>
            </w:r>
            <w:r w:rsidR="002218F1" w:rsidRPr="00360970">
              <w:rPr>
                <w:rFonts w:asciiTheme="majorHAnsi" w:hAnsiTheme="majorHAnsi"/>
                <w:sz w:val="20"/>
                <w:szCs w:val="20"/>
                <w:lang w:val="fr-FR"/>
              </w:rPr>
              <w:t xml:space="preserve">délai d’un </w:t>
            </w:r>
            <w:r w:rsidR="00C4241B" w:rsidRPr="00360970">
              <w:rPr>
                <w:rFonts w:asciiTheme="majorHAnsi" w:hAnsiTheme="majorHAnsi"/>
                <w:sz w:val="20"/>
                <w:szCs w:val="20"/>
                <w:lang w:val="fr-FR"/>
              </w:rPr>
              <w:t xml:space="preserve">an </w:t>
            </w:r>
            <w:r w:rsidRPr="00360970">
              <w:rPr>
                <w:rFonts w:asciiTheme="majorHAnsi" w:hAnsiTheme="majorHAnsi"/>
                <w:sz w:val="20"/>
                <w:szCs w:val="20"/>
                <w:lang w:val="fr-FR"/>
              </w:rPr>
              <w:t xml:space="preserve">à compter de la date </w:t>
            </w:r>
            <w:r w:rsidR="00C4241B" w:rsidRPr="00360970">
              <w:rPr>
                <w:rFonts w:asciiTheme="majorHAnsi" w:hAnsiTheme="majorHAnsi"/>
                <w:sz w:val="20"/>
                <w:szCs w:val="20"/>
                <w:lang w:val="fr-FR"/>
              </w:rPr>
              <w:t xml:space="preserve">du dernier </w:t>
            </w:r>
            <w:r w:rsidRPr="00360970">
              <w:rPr>
                <w:rFonts w:asciiTheme="majorHAnsi" w:hAnsiTheme="majorHAnsi"/>
                <w:sz w:val="20"/>
                <w:szCs w:val="20"/>
                <w:lang w:val="fr-FR"/>
              </w:rPr>
              <w:t xml:space="preserve">incident. </w:t>
            </w:r>
            <w:r w:rsidR="00C4241B" w:rsidRPr="00360970">
              <w:rPr>
                <w:rFonts w:asciiTheme="majorHAnsi" w:hAnsiTheme="majorHAnsi"/>
                <w:sz w:val="20"/>
                <w:szCs w:val="20"/>
                <w:lang w:val="fr-FR"/>
              </w:rPr>
              <w:t>Le délai de prescription pour le dépôt d’une plainte formelle</w:t>
            </w:r>
            <w:r w:rsidRPr="00360970">
              <w:rPr>
                <w:rFonts w:asciiTheme="majorHAnsi" w:hAnsiTheme="majorHAnsi"/>
                <w:sz w:val="20"/>
                <w:szCs w:val="20"/>
                <w:lang w:val="fr-FR"/>
              </w:rPr>
              <w:t xml:space="preserve"> est suspendu pendant </w:t>
            </w:r>
            <w:r w:rsidR="002218F1" w:rsidRPr="00360970">
              <w:rPr>
                <w:rFonts w:asciiTheme="majorHAnsi" w:hAnsiTheme="majorHAnsi"/>
                <w:sz w:val="20"/>
                <w:szCs w:val="20"/>
                <w:lang w:val="fr-FR"/>
              </w:rPr>
              <w:t>la conduite d’</w:t>
            </w:r>
            <w:r w:rsidR="00DA3515" w:rsidRPr="00360970">
              <w:rPr>
                <w:rFonts w:asciiTheme="majorHAnsi" w:hAnsiTheme="majorHAnsi"/>
                <w:sz w:val="20"/>
                <w:szCs w:val="20"/>
                <w:lang w:val="fr-FR"/>
              </w:rPr>
              <w:t>une procédure</w:t>
            </w:r>
            <w:r w:rsidRPr="00360970">
              <w:rPr>
                <w:rFonts w:asciiTheme="majorHAnsi" w:hAnsiTheme="majorHAnsi"/>
                <w:sz w:val="20"/>
                <w:szCs w:val="20"/>
                <w:lang w:val="fr-FR"/>
              </w:rPr>
              <w:t xml:space="preserve"> informelle. Dans des circonstances exceptionnelles, </w:t>
            </w:r>
            <w:r w:rsidR="00DA3515" w:rsidRPr="00360970">
              <w:rPr>
                <w:rFonts w:asciiTheme="majorHAnsi" w:hAnsiTheme="majorHAnsi"/>
                <w:sz w:val="20"/>
                <w:szCs w:val="20"/>
                <w:lang w:val="fr-FR"/>
              </w:rPr>
              <w:t>les délais de prescription</w:t>
            </w:r>
            <w:r w:rsidRPr="00360970">
              <w:rPr>
                <w:rFonts w:asciiTheme="majorHAnsi" w:hAnsiTheme="majorHAnsi"/>
                <w:sz w:val="20"/>
                <w:szCs w:val="20"/>
                <w:lang w:val="fr-FR"/>
              </w:rPr>
              <w:t xml:space="preserve"> peuvent être prolongé</w:t>
            </w:r>
            <w:r w:rsidR="00DA3515" w:rsidRPr="00360970">
              <w:rPr>
                <w:rFonts w:asciiTheme="majorHAnsi" w:hAnsiTheme="majorHAnsi"/>
                <w:sz w:val="20"/>
                <w:szCs w:val="20"/>
                <w:lang w:val="fr-FR"/>
              </w:rPr>
              <w:t>s</w:t>
            </w:r>
            <w:r w:rsidRPr="00360970">
              <w:rPr>
                <w:rFonts w:asciiTheme="majorHAnsi" w:hAnsiTheme="majorHAnsi"/>
                <w:sz w:val="20"/>
                <w:szCs w:val="20"/>
                <w:lang w:val="fr-FR"/>
              </w:rPr>
              <w:t xml:space="preserve"> par le directeur de l’OAI.</w:t>
            </w:r>
          </w:p>
        </w:tc>
      </w:tr>
      <w:tr w:rsidR="004A09AD" w:rsidRPr="00115668" w14:paraId="0B8C1D64" w14:textId="77777777" w:rsidTr="00DA3515">
        <w:trPr>
          <w:trHeight w:hRule="exact" w:val="2136"/>
        </w:trPr>
        <w:tc>
          <w:tcPr>
            <w:tcW w:w="2338" w:type="dxa"/>
            <w:shd w:val="clear" w:color="auto" w:fill="D9D9D9" w:themeFill="background1" w:themeFillShade="D9"/>
          </w:tcPr>
          <w:p w14:paraId="487A13CA" w14:textId="77777777" w:rsidR="004A09AD" w:rsidRPr="00360970" w:rsidRDefault="003939FE" w:rsidP="00E6575C">
            <w:pPr>
              <w:pStyle w:val="TableParagraph"/>
              <w:spacing w:before="0"/>
              <w:rPr>
                <w:rFonts w:asciiTheme="majorHAnsi" w:hAnsiTheme="majorHAnsi"/>
                <w:lang w:val="fr-FR"/>
              </w:rPr>
            </w:pPr>
            <w:r w:rsidRPr="00360970">
              <w:rPr>
                <w:rFonts w:asciiTheme="majorHAnsi" w:hAnsiTheme="majorHAnsi"/>
                <w:lang w:val="fr-FR"/>
              </w:rPr>
              <w:lastRenderedPageBreak/>
              <w:t xml:space="preserve">Demande </w:t>
            </w:r>
            <w:r w:rsidR="002218F1" w:rsidRPr="00360970">
              <w:rPr>
                <w:rFonts w:asciiTheme="majorHAnsi" w:hAnsiTheme="majorHAnsi"/>
                <w:lang w:val="fr-FR"/>
              </w:rPr>
              <w:t xml:space="preserve">de contrôle hiérarchique </w:t>
            </w:r>
            <w:r w:rsidRPr="00360970">
              <w:rPr>
                <w:rFonts w:asciiTheme="majorHAnsi" w:hAnsiTheme="majorHAnsi"/>
                <w:lang w:val="fr-FR"/>
              </w:rPr>
              <w:t>ou demande de résolution de conflit</w:t>
            </w:r>
          </w:p>
          <w:p w14:paraId="0E5605DA" w14:textId="77777777" w:rsidR="0057443E" w:rsidRPr="00360970" w:rsidRDefault="0057443E" w:rsidP="00E6575C">
            <w:pPr>
              <w:pStyle w:val="TableParagraph"/>
              <w:spacing w:before="0"/>
              <w:rPr>
                <w:rFonts w:asciiTheme="majorHAnsi" w:hAnsiTheme="majorHAnsi"/>
                <w:lang w:val="fr-FR"/>
              </w:rPr>
            </w:pPr>
          </w:p>
        </w:tc>
        <w:tc>
          <w:tcPr>
            <w:tcW w:w="6752" w:type="dxa"/>
          </w:tcPr>
          <w:p w14:paraId="152B2B07" w14:textId="77777777" w:rsidR="004A09AD" w:rsidRPr="00360970" w:rsidRDefault="003939FE" w:rsidP="00E6575C">
            <w:pPr>
              <w:pStyle w:val="TableParagraph"/>
              <w:spacing w:before="0"/>
              <w:ind w:left="254"/>
              <w:rPr>
                <w:rFonts w:asciiTheme="majorHAnsi" w:hAnsiTheme="majorHAnsi"/>
                <w:sz w:val="20"/>
                <w:szCs w:val="20"/>
                <w:lang w:val="fr-FR"/>
              </w:rPr>
            </w:pPr>
            <w:r w:rsidRPr="00360970">
              <w:rPr>
                <w:rFonts w:asciiTheme="majorHAnsi" w:hAnsiTheme="majorHAnsi"/>
                <w:sz w:val="20"/>
                <w:szCs w:val="20"/>
                <w:lang w:val="fr-FR"/>
              </w:rPr>
              <w:t xml:space="preserve">Un membre du personnel peut solliciter </w:t>
            </w:r>
            <w:r w:rsidR="00DA3515" w:rsidRPr="00360970">
              <w:rPr>
                <w:rFonts w:asciiTheme="majorHAnsi" w:hAnsiTheme="majorHAnsi"/>
                <w:sz w:val="20"/>
                <w:szCs w:val="20"/>
                <w:lang w:val="fr-FR"/>
              </w:rPr>
              <w:t>un</w:t>
            </w:r>
            <w:r w:rsidR="002218F1" w:rsidRPr="00360970">
              <w:rPr>
                <w:rFonts w:asciiTheme="majorHAnsi" w:hAnsiTheme="majorHAnsi"/>
                <w:sz w:val="20"/>
                <w:szCs w:val="20"/>
                <w:lang w:val="fr-FR"/>
              </w:rPr>
              <w:t xml:space="preserve"> contrôle hiérarchique</w:t>
            </w:r>
            <w:r w:rsidRPr="00360970">
              <w:rPr>
                <w:rFonts w:asciiTheme="majorHAnsi" w:hAnsiTheme="majorHAnsi"/>
                <w:sz w:val="20"/>
                <w:szCs w:val="20"/>
                <w:lang w:val="fr-FR"/>
              </w:rPr>
              <w:t xml:space="preserve">. </w:t>
            </w:r>
            <w:r w:rsidR="002218F1" w:rsidRPr="00360970">
              <w:rPr>
                <w:rFonts w:asciiTheme="majorHAnsi" w:hAnsiTheme="majorHAnsi"/>
                <w:sz w:val="20"/>
                <w:szCs w:val="20"/>
                <w:lang w:val="fr-FR"/>
              </w:rPr>
              <w:t>Celui-ci doit être déposé</w:t>
            </w:r>
            <w:r w:rsidRPr="00360970">
              <w:rPr>
                <w:rFonts w:asciiTheme="majorHAnsi" w:hAnsiTheme="majorHAnsi"/>
                <w:sz w:val="20"/>
                <w:szCs w:val="20"/>
                <w:lang w:val="fr-FR"/>
              </w:rPr>
              <w:t xml:space="preserve"> dans </w:t>
            </w:r>
            <w:r w:rsidR="002218F1" w:rsidRPr="00360970">
              <w:rPr>
                <w:rFonts w:asciiTheme="majorHAnsi" w:hAnsiTheme="majorHAnsi"/>
                <w:sz w:val="20"/>
                <w:szCs w:val="20"/>
                <w:lang w:val="fr-FR"/>
              </w:rPr>
              <w:t xml:space="preserve">un délai de </w:t>
            </w:r>
            <w:r w:rsidRPr="00360970">
              <w:rPr>
                <w:rFonts w:asciiTheme="majorHAnsi" w:hAnsiTheme="majorHAnsi"/>
                <w:sz w:val="20"/>
                <w:szCs w:val="20"/>
                <w:lang w:val="fr-FR"/>
              </w:rPr>
              <w:t>soixante</w:t>
            </w:r>
            <w:r w:rsidR="00DA3515" w:rsidRPr="00360970">
              <w:rPr>
                <w:rFonts w:asciiTheme="majorHAnsi" w:hAnsiTheme="majorHAnsi"/>
                <w:sz w:val="20"/>
                <w:szCs w:val="20"/>
                <w:lang w:val="fr-FR"/>
              </w:rPr>
              <w:t xml:space="preserve"> </w:t>
            </w:r>
            <w:r w:rsidRPr="00360970">
              <w:rPr>
                <w:rFonts w:asciiTheme="majorHAnsi" w:hAnsiTheme="majorHAnsi"/>
                <w:sz w:val="20"/>
                <w:szCs w:val="20"/>
                <w:lang w:val="fr-FR"/>
              </w:rPr>
              <w:t xml:space="preserve">(60) jours à compter de la </w:t>
            </w:r>
            <w:r w:rsidR="002218F1" w:rsidRPr="00360970">
              <w:rPr>
                <w:rFonts w:asciiTheme="majorHAnsi" w:hAnsiTheme="majorHAnsi"/>
                <w:sz w:val="20"/>
                <w:szCs w:val="20"/>
                <w:lang w:val="fr-FR"/>
              </w:rPr>
              <w:t xml:space="preserve">date d’avis </w:t>
            </w:r>
            <w:r w:rsidRPr="00360970">
              <w:rPr>
                <w:rFonts w:asciiTheme="majorHAnsi" w:hAnsiTheme="majorHAnsi"/>
                <w:sz w:val="20"/>
                <w:szCs w:val="20"/>
                <w:lang w:val="fr-FR"/>
              </w:rPr>
              <w:t>de la décision</w:t>
            </w:r>
            <w:r w:rsidR="00DA3515" w:rsidRPr="00360970">
              <w:rPr>
                <w:rFonts w:asciiTheme="majorHAnsi" w:hAnsiTheme="majorHAnsi"/>
                <w:sz w:val="20"/>
                <w:szCs w:val="20"/>
                <w:lang w:val="fr-FR"/>
              </w:rPr>
              <w:t xml:space="preserve"> contestée</w:t>
            </w:r>
            <w:r w:rsidR="002218F1" w:rsidRPr="00360970">
              <w:rPr>
                <w:rFonts w:asciiTheme="majorHAnsi" w:hAnsiTheme="majorHAnsi"/>
                <w:sz w:val="20"/>
                <w:szCs w:val="20"/>
                <w:lang w:val="fr-FR"/>
              </w:rPr>
              <w:t>,</w:t>
            </w:r>
            <w:r w:rsidRPr="00360970">
              <w:rPr>
                <w:rFonts w:asciiTheme="majorHAnsi" w:hAnsiTheme="majorHAnsi"/>
                <w:sz w:val="20"/>
                <w:szCs w:val="20"/>
                <w:lang w:val="fr-FR"/>
              </w:rPr>
              <w:t xml:space="preserve"> conformément au Règlement du personnel.</w:t>
            </w:r>
          </w:p>
          <w:p w14:paraId="341E732D" w14:textId="77777777" w:rsidR="0057443E" w:rsidRPr="00360970" w:rsidRDefault="0057443E" w:rsidP="00E6575C">
            <w:pPr>
              <w:pStyle w:val="TableParagraph"/>
              <w:spacing w:before="0"/>
              <w:ind w:left="254"/>
              <w:rPr>
                <w:rFonts w:asciiTheme="majorHAnsi" w:hAnsiTheme="majorHAnsi"/>
                <w:sz w:val="20"/>
                <w:szCs w:val="20"/>
                <w:lang w:val="fr-FR"/>
              </w:rPr>
            </w:pPr>
          </w:p>
          <w:p w14:paraId="0F3551B4" w14:textId="77777777" w:rsidR="0057443E" w:rsidRPr="00360970" w:rsidRDefault="00DA3515" w:rsidP="00E6575C">
            <w:pPr>
              <w:pStyle w:val="TableParagraph"/>
              <w:spacing w:before="0"/>
              <w:ind w:left="254"/>
              <w:rPr>
                <w:rFonts w:asciiTheme="majorHAnsi" w:hAnsiTheme="majorHAnsi"/>
                <w:lang w:val="fr-FR"/>
              </w:rPr>
            </w:pPr>
            <w:r w:rsidRPr="00360970">
              <w:rPr>
                <w:rFonts w:asciiTheme="majorHAnsi" w:hAnsiTheme="majorHAnsi"/>
                <w:sz w:val="20"/>
                <w:szCs w:val="20"/>
                <w:lang w:val="fr-FR"/>
              </w:rPr>
              <w:t>D’autres membres du personnel du PNUD peuvent contester une décision conformément au mécanisme de résolution de</w:t>
            </w:r>
            <w:r w:rsidR="002218F1" w:rsidRPr="00360970">
              <w:rPr>
                <w:rFonts w:asciiTheme="majorHAnsi" w:hAnsiTheme="majorHAnsi"/>
                <w:sz w:val="20"/>
                <w:szCs w:val="20"/>
                <w:lang w:val="fr-FR"/>
              </w:rPr>
              <w:t>s</w:t>
            </w:r>
            <w:r w:rsidRPr="00360970">
              <w:rPr>
                <w:rFonts w:asciiTheme="majorHAnsi" w:hAnsiTheme="majorHAnsi"/>
                <w:sz w:val="20"/>
                <w:szCs w:val="20"/>
                <w:lang w:val="fr-FR"/>
              </w:rPr>
              <w:t xml:space="preserve"> conflit</w:t>
            </w:r>
            <w:r w:rsidR="002218F1" w:rsidRPr="00360970">
              <w:rPr>
                <w:rFonts w:asciiTheme="majorHAnsi" w:hAnsiTheme="majorHAnsi"/>
                <w:sz w:val="20"/>
                <w:szCs w:val="20"/>
                <w:lang w:val="fr-FR"/>
              </w:rPr>
              <w:t>s</w:t>
            </w:r>
            <w:r w:rsidRPr="00360970">
              <w:rPr>
                <w:rFonts w:asciiTheme="majorHAnsi" w:hAnsiTheme="majorHAnsi"/>
                <w:sz w:val="20"/>
                <w:szCs w:val="20"/>
                <w:lang w:val="fr-FR"/>
              </w:rPr>
              <w:t xml:space="preserve"> prévu par leur contrat.</w:t>
            </w:r>
          </w:p>
        </w:tc>
      </w:tr>
    </w:tbl>
    <w:p w14:paraId="1950453F" w14:textId="77777777" w:rsidR="004A09AD" w:rsidRPr="00360970" w:rsidRDefault="004A09AD" w:rsidP="00E6575C">
      <w:pPr>
        <w:pStyle w:val="BodyText"/>
        <w:rPr>
          <w:rFonts w:asciiTheme="majorHAnsi" w:hAnsiTheme="majorHAnsi"/>
          <w:lang w:val="fr-FR"/>
        </w:rPr>
      </w:pPr>
    </w:p>
    <w:p w14:paraId="377D330A" w14:textId="77777777" w:rsidR="004A09AD" w:rsidRPr="00360970" w:rsidRDefault="00D76D8E"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lang w:val="fr-FR"/>
        </w:rPr>
        <w:t xml:space="preserve">Il est fortement recommandé </w:t>
      </w:r>
      <w:r w:rsidR="003C473B" w:rsidRPr="00360970">
        <w:rPr>
          <w:rFonts w:asciiTheme="majorHAnsi" w:hAnsiTheme="majorHAnsi" w:cs="Arial"/>
          <w:sz w:val="22"/>
          <w:szCs w:val="22"/>
          <w:lang w:val="fr-FR"/>
        </w:rPr>
        <w:t>à</w:t>
      </w:r>
      <w:r w:rsidRPr="00360970">
        <w:rPr>
          <w:rFonts w:asciiTheme="majorHAnsi" w:hAnsiTheme="majorHAnsi" w:cs="Arial"/>
          <w:sz w:val="22"/>
          <w:szCs w:val="22"/>
          <w:lang w:val="fr-FR"/>
        </w:rPr>
        <w:t xml:space="preserve"> toutes les parties </w:t>
      </w:r>
      <w:r w:rsidR="003C473B" w:rsidRPr="00360970">
        <w:rPr>
          <w:rFonts w:asciiTheme="majorHAnsi" w:hAnsiTheme="majorHAnsi" w:cs="Arial"/>
          <w:sz w:val="22"/>
          <w:szCs w:val="22"/>
          <w:lang w:val="fr-FR"/>
        </w:rPr>
        <w:t xml:space="preserve">de </w:t>
      </w:r>
      <w:r w:rsidR="002218F1" w:rsidRPr="00360970">
        <w:rPr>
          <w:rFonts w:asciiTheme="majorHAnsi" w:hAnsiTheme="majorHAnsi" w:cs="Arial"/>
          <w:sz w:val="22"/>
          <w:szCs w:val="22"/>
          <w:lang w:val="fr-FR"/>
        </w:rPr>
        <w:t xml:space="preserve">tenir un dossier détaillé </w:t>
      </w:r>
      <w:r w:rsidRPr="00360970">
        <w:rPr>
          <w:rFonts w:asciiTheme="majorHAnsi" w:hAnsiTheme="majorHAnsi" w:cs="Arial"/>
          <w:sz w:val="22"/>
          <w:szCs w:val="22"/>
          <w:lang w:val="fr-FR"/>
        </w:rPr>
        <w:t>par écrit (</w:t>
      </w:r>
      <w:r w:rsidR="003C473B" w:rsidRPr="00360970">
        <w:rPr>
          <w:rFonts w:asciiTheme="majorHAnsi" w:hAnsiTheme="majorHAnsi" w:cs="Arial"/>
          <w:sz w:val="22"/>
          <w:szCs w:val="22"/>
          <w:lang w:val="fr-FR"/>
        </w:rPr>
        <w:t xml:space="preserve">notamment par l’impression </w:t>
      </w:r>
      <w:r w:rsidR="002218F1" w:rsidRPr="00360970">
        <w:rPr>
          <w:rFonts w:asciiTheme="majorHAnsi" w:hAnsiTheme="majorHAnsi" w:cs="Arial"/>
          <w:sz w:val="22"/>
          <w:szCs w:val="22"/>
          <w:lang w:val="fr-FR"/>
        </w:rPr>
        <w:t>de courriels</w:t>
      </w:r>
      <w:r w:rsidRPr="00360970">
        <w:rPr>
          <w:rFonts w:asciiTheme="majorHAnsi" w:hAnsiTheme="majorHAnsi" w:cs="Arial"/>
          <w:sz w:val="22"/>
          <w:szCs w:val="22"/>
          <w:lang w:val="fr-FR"/>
        </w:rPr>
        <w:t xml:space="preserve">) </w:t>
      </w:r>
      <w:r w:rsidR="002218F1" w:rsidRPr="00360970">
        <w:rPr>
          <w:rFonts w:asciiTheme="majorHAnsi" w:hAnsiTheme="majorHAnsi" w:cs="Arial"/>
          <w:sz w:val="22"/>
          <w:szCs w:val="22"/>
          <w:lang w:val="fr-FR"/>
        </w:rPr>
        <w:t xml:space="preserve">de </w:t>
      </w:r>
      <w:r w:rsidRPr="00360970">
        <w:rPr>
          <w:rFonts w:asciiTheme="majorHAnsi" w:hAnsiTheme="majorHAnsi" w:cs="Arial"/>
          <w:sz w:val="22"/>
          <w:szCs w:val="22"/>
          <w:lang w:val="fr-FR"/>
        </w:rPr>
        <w:t xml:space="preserve">l’ensemble des incidents, dates, lieux et témoins. Toutes les parties doivent noter que les </w:t>
      </w:r>
      <w:r w:rsidR="003C473B" w:rsidRPr="00360970">
        <w:rPr>
          <w:rFonts w:asciiTheme="majorHAnsi" w:hAnsiTheme="majorHAnsi" w:cs="Arial"/>
          <w:sz w:val="22"/>
          <w:szCs w:val="22"/>
          <w:lang w:val="fr-FR"/>
        </w:rPr>
        <w:t>procédures</w:t>
      </w:r>
      <w:r w:rsidRPr="00360970">
        <w:rPr>
          <w:rFonts w:asciiTheme="majorHAnsi" w:hAnsiTheme="majorHAnsi" w:cs="Arial"/>
          <w:sz w:val="22"/>
          <w:szCs w:val="22"/>
          <w:lang w:val="fr-FR"/>
        </w:rPr>
        <w:t xml:space="preserve"> informel</w:t>
      </w:r>
      <w:r w:rsidR="003C473B" w:rsidRPr="00360970">
        <w:rPr>
          <w:rFonts w:asciiTheme="majorHAnsi" w:hAnsiTheme="majorHAnsi" w:cs="Arial"/>
          <w:sz w:val="22"/>
          <w:szCs w:val="22"/>
          <w:lang w:val="fr-FR"/>
        </w:rPr>
        <w:t>le</w:t>
      </w:r>
      <w:r w:rsidRPr="00360970">
        <w:rPr>
          <w:rFonts w:asciiTheme="majorHAnsi" w:hAnsiTheme="majorHAnsi" w:cs="Arial"/>
          <w:sz w:val="22"/>
          <w:szCs w:val="22"/>
          <w:lang w:val="fr-FR"/>
        </w:rPr>
        <w:t xml:space="preserve">s n’aboutissent pas toujours et qu’une enquête peut avoir lieu ultérieurement, pour laquelle des documents écrits peuvent s’avérer utiles </w:t>
      </w:r>
      <w:r w:rsidR="003C473B" w:rsidRPr="00360970">
        <w:rPr>
          <w:rFonts w:asciiTheme="majorHAnsi" w:hAnsiTheme="majorHAnsi" w:cs="Arial"/>
          <w:sz w:val="22"/>
          <w:szCs w:val="22"/>
          <w:lang w:val="fr-FR"/>
        </w:rPr>
        <w:t>dans l’éventualité où</w:t>
      </w:r>
      <w:r w:rsidRPr="00360970">
        <w:rPr>
          <w:rFonts w:asciiTheme="majorHAnsi" w:hAnsiTheme="majorHAnsi" w:cs="Arial"/>
          <w:sz w:val="22"/>
          <w:szCs w:val="22"/>
          <w:lang w:val="fr-FR"/>
        </w:rPr>
        <w:t xml:space="preserve"> une procédure plus formelle </w:t>
      </w:r>
      <w:r w:rsidR="003C473B" w:rsidRPr="00360970">
        <w:rPr>
          <w:rFonts w:asciiTheme="majorHAnsi" w:hAnsiTheme="majorHAnsi" w:cs="Arial"/>
          <w:sz w:val="22"/>
          <w:szCs w:val="22"/>
          <w:lang w:val="fr-FR"/>
        </w:rPr>
        <w:t>serait</w:t>
      </w:r>
      <w:r w:rsidRPr="00360970">
        <w:rPr>
          <w:rFonts w:asciiTheme="majorHAnsi" w:hAnsiTheme="majorHAnsi" w:cs="Arial"/>
          <w:sz w:val="22"/>
          <w:szCs w:val="22"/>
          <w:lang w:val="fr-FR"/>
        </w:rPr>
        <w:t xml:space="preserve"> engagée.</w:t>
      </w:r>
    </w:p>
    <w:p w14:paraId="591BE677" w14:textId="77777777" w:rsidR="004A09AD" w:rsidRPr="00360970" w:rsidRDefault="004A09AD" w:rsidP="00E6575C">
      <w:pPr>
        <w:pStyle w:val="BodyText"/>
        <w:rPr>
          <w:rFonts w:asciiTheme="majorHAnsi" w:hAnsiTheme="majorHAnsi"/>
          <w:lang w:val="fr-FR"/>
        </w:rPr>
      </w:pPr>
    </w:p>
    <w:p w14:paraId="1E654949" w14:textId="77777777" w:rsidR="004A09AD" w:rsidRPr="00360970" w:rsidRDefault="003C473B"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lang w:val="fr-FR"/>
        </w:rPr>
        <w:t>U</w:t>
      </w:r>
      <w:r w:rsidR="00D76D8E" w:rsidRPr="00360970">
        <w:rPr>
          <w:rFonts w:asciiTheme="majorHAnsi" w:hAnsiTheme="majorHAnsi" w:cs="Arial"/>
          <w:sz w:val="22"/>
          <w:szCs w:val="22"/>
          <w:lang w:val="fr-FR"/>
        </w:rPr>
        <w:t xml:space="preserve">n membre du personnel du PNUD informé d’une décision (qui peut être </w:t>
      </w:r>
      <w:r w:rsidRPr="00360970">
        <w:rPr>
          <w:rFonts w:asciiTheme="majorHAnsi" w:hAnsiTheme="majorHAnsi" w:cs="Arial"/>
          <w:sz w:val="22"/>
          <w:szCs w:val="22"/>
          <w:lang w:val="fr-FR"/>
        </w:rPr>
        <w:t xml:space="preserve">de nature </w:t>
      </w:r>
      <w:r w:rsidR="00D76D8E" w:rsidRPr="00360970">
        <w:rPr>
          <w:rFonts w:asciiTheme="majorHAnsi" w:hAnsiTheme="majorHAnsi" w:cs="Arial"/>
          <w:sz w:val="22"/>
          <w:szCs w:val="22"/>
          <w:lang w:val="fr-FR"/>
        </w:rPr>
        <w:t xml:space="preserve">administrative ou disciplinaire) </w:t>
      </w:r>
      <w:r w:rsidRPr="00360970">
        <w:rPr>
          <w:rFonts w:asciiTheme="majorHAnsi" w:hAnsiTheme="majorHAnsi" w:cs="Arial"/>
          <w:sz w:val="22"/>
          <w:szCs w:val="22"/>
          <w:lang w:val="fr-FR"/>
        </w:rPr>
        <w:t xml:space="preserve">et </w:t>
      </w:r>
      <w:r w:rsidR="002218F1" w:rsidRPr="00360970">
        <w:rPr>
          <w:rFonts w:asciiTheme="majorHAnsi" w:hAnsiTheme="majorHAnsi" w:cs="Arial"/>
          <w:sz w:val="22"/>
          <w:szCs w:val="22"/>
          <w:lang w:val="fr-FR"/>
        </w:rPr>
        <w:t xml:space="preserve">estimant </w:t>
      </w:r>
      <w:r w:rsidR="00D76D8E" w:rsidRPr="00360970">
        <w:rPr>
          <w:rFonts w:asciiTheme="majorHAnsi" w:hAnsiTheme="majorHAnsi" w:cs="Arial"/>
          <w:sz w:val="22"/>
          <w:szCs w:val="22"/>
          <w:lang w:val="fr-FR"/>
        </w:rPr>
        <w:t>que la décision est motivée par la conduite prohibée</w:t>
      </w:r>
      <w:r w:rsidRPr="00360970">
        <w:rPr>
          <w:rFonts w:asciiTheme="majorHAnsi" w:hAnsiTheme="majorHAnsi" w:cs="Arial"/>
          <w:sz w:val="22"/>
          <w:szCs w:val="22"/>
          <w:lang w:val="fr-FR"/>
        </w:rPr>
        <w:t xml:space="preserve"> </w:t>
      </w:r>
      <w:r w:rsidR="00D76D8E" w:rsidRPr="00360970">
        <w:rPr>
          <w:rFonts w:asciiTheme="majorHAnsi" w:hAnsiTheme="majorHAnsi" w:cs="Arial"/>
          <w:sz w:val="22"/>
          <w:szCs w:val="22"/>
          <w:lang w:val="fr-FR"/>
        </w:rPr>
        <w:t>peut contester formellement ladite décision en </w:t>
      </w:r>
      <w:r w:rsidR="002218F1" w:rsidRPr="00360970">
        <w:rPr>
          <w:rFonts w:asciiTheme="majorHAnsi" w:hAnsiTheme="majorHAnsi" w:cs="Arial"/>
          <w:sz w:val="22"/>
          <w:szCs w:val="22"/>
          <w:lang w:val="fr-FR"/>
        </w:rPr>
        <w:t>procédant comme suit</w:t>
      </w:r>
      <w:r w:rsidR="00F401E3" w:rsidRPr="00360970">
        <w:rPr>
          <w:rFonts w:asciiTheme="majorHAnsi" w:hAnsiTheme="majorHAnsi" w:cs="Arial"/>
          <w:sz w:val="22"/>
          <w:szCs w:val="22"/>
          <w:lang w:val="fr-FR"/>
        </w:rPr>
        <w:t> </w:t>
      </w:r>
      <w:r w:rsidR="00D76D8E" w:rsidRPr="00360970">
        <w:rPr>
          <w:rFonts w:asciiTheme="majorHAnsi" w:hAnsiTheme="majorHAnsi" w:cs="Arial"/>
          <w:sz w:val="22"/>
          <w:szCs w:val="22"/>
          <w:lang w:val="fr-FR"/>
        </w:rPr>
        <w:t xml:space="preserve">: i) pour les membres du personnel : </w:t>
      </w:r>
      <w:r w:rsidR="002218F1" w:rsidRPr="00360970">
        <w:rPr>
          <w:rFonts w:asciiTheme="majorHAnsi" w:hAnsiTheme="majorHAnsi" w:cs="Arial"/>
          <w:sz w:val="22"/>
          <w:szCs w:val="22"/>
          <w:lang w:val="fr-FR"/>
        </w:rPr>
        <w:t xml:space="preserve">soumission d’une demande de </w:t>
      </w:r>
      <w:r w:rsidRPr="00360970">
        <w:rPr>
          <w:rFonts w:asciiTheme="majorHAnsi" w:hAnsiTheme="majorHAnsi" w:cs="Arial"/>
          <w:sz w:val="22"/>
          <w:szCs w:val="22"/>
          <w:lang w:val="fr-FR"/>
        </w:rPr>
        <w:t>contrôle hiérarchique</w:t>
      </w:r>
      <w:r w:rsidR="00D76D8E" w:rsidRPr="00360970">
        <w:rPr>
          <w:rFonts w:asciiTheme="majorHAnsi" w:hAnsiTheme="majorHAnsi" w:cs="Arial"/>
          <w:sz w:val="22"/>
          <w:szCs w:val="22"/>
          <w:lang w:val="fr-FR"/>
        </w:rPr>
        <w:t xml:space="preserve"> de la décision, conformément aux procédures d’appel </w:t>
      </w:r>
      <w:r w:rsidRPr="00360970">
        <w:rPr>
          <w:rFonts w:asciiTheme="majorHAnsi" w:hAnsiTheme="majorHAnsi" w:cs="Arial"/>
          <w:sz w:val="22"/>
          <w:szCs w:val="22"/>
          <w:lang w:val="fr-FR"/>
        </w:rPr>
        <w:t>dont dispose le</w:t>
      </w:r>
      <w:r w:rsidR="00D76D8E" w:rsidRPr="00360970">
        <w:rPr>
          <w:rFonts w:asciiTheme="majorHAnsi" w:hAnsiTheme="majorHAnsi" w:cs="Arial"/>
          <w:sz w:val="22"/>
          <w:szCs w:val="22"/>
          <w:lang w:val="fr-FR"/>
        </w:rPr>
        <w:t xml:space="preserve"> personnel du PNUD</w:t>
      </w:r>
      <w:r w:rsidR="002218F1" w:rsidRPr="00360970">
        <w:rPr>
          <w:rFonts w:asciiTheme="majorHAnsi" w:hAnsiTheme="majorHAnsi" w:cs="Arial"/>
          <w:sz w:val="22"/>
          <w:szCs w:val="22"/>
          <w:lang w:val="fr-FR"/>
        </w:rPr>
        <w:t xml:space="preserve"> en vertu du </w:t>
      </w:r>
      <w:r w:rsidR="00D76D8E" w:rsidRPr="00360970">
        <w:rPr>
          <w:rFonts w:asciiTheme="majorHAnsi" w:hAnsiTheme="majorHAnsi" w:cs="Arial"/>
          <w:sz w:val="22"/>
          <w:szCs w:val="22"/>
          <w:lang w:val="fr-FR"/>
        </w:rPr>
        <w:t xml:space="preserve">Règlement du personnel </w:t>
      </w:r>
      <w:r w:rsidR="002218F1" w:rsidRPr="00360970">
        <w:rPr>
          <w:rFonts w:asciiTheme="majorHAnsi" w:hAnsiTheme="majorHAnsi" w:cs="Arial"/>
          <w:sz w:val="22"/>
          <w:szCs w:val="22"/>
          <w:lang w:val="fr-FR"/>
        </w:rPr>
        <w:t xml:space="preserve">de l’Organisation des </w:t>
      </w:r>
      <w:r w:rsidRPr="00360970">
        <w:rPr>
          <w:rFonts w:asciiTheme="majorHAnsi" w:hAnsiTheme="majorHAnsi" w:cs="Arial"/>
          <w:sz w:val="22"/>
          <w:szCs w:val="22"/>
          <w:lang w:val="fr-FR"/>
        </w:rPr>
        <w:t>N</w:t>
      </w:r>
      <w:r w:rsidR="00D76D8E" w:rsidRPr="00360970">
        <w:rPr>
          <w:rFonts w:asciiTheme="majorHAnsi" w:hAnsiTheme="majorHAnsi" w:cs="Arial"/>
          <w:sz w:val="22"/>
          <w:szCs w:val="22"/>
          <w:lang w:val="fr-FR"/>
        </w:rPr>
        <w:t xml:space="preserve">ations Unies </w:t>
      </w:r>
      <w:r w:rsidR="002218F1" w:rsidRPr="00360970">
        <w:rPr>
          <w:rFonts w:asciiTheme="majorHAnsi" w:hAnsiTheme="majorHAnsi" w:cs="Arial"/>
          <w:sz w:val="22"/>
          <w:szCs w:val="22"/>
          <w:lang w:val="fr-FR"/>
        </w:rPr>
        <w:t xml:space="preserve">et de </w:t>
      </w:r>
      <w:r w:rsidR="00D76D8E" w:rsidRPr="00360970">
        <w:rPr>
          <w:rFonts w:asciiTheme="majorHAnsi" w:hAnsiTheme="majorHAnsi" w:cs="Arial"/>
          <w:sz w:val="22"/>
          <w:szCs w:val="22"/>
          <w:lang w:val="fr-FR"/>
        </w:rPr>
        <w:t>l</w:t>
      </w:r>
      <w:r w:rsidRPr="00360970">
        <w:rPr>
          <w:rFonts w:asciiTheme="majorHAnsi" w:hAnsiTheme="majorHAnsi" w:cs="Arial"/>
          <w:sz w:val="22"/>
          <w:szCs w:val="22"/>
          <w:lang w:val="fr-FR"/>
        </w:rPr>
        <w:t>a règle</w:t>
      </w:r>
      <w:r w:rsidR="00F401E3" w:rsidRPr="00360970">
        <w:rPr>
          <w:rFonts w:asciiTheme="majorHAnsi" w:hAnsiTheme="majorHAnsi" w:cs="Arial"/>
          <w:sz w:val="22"/>
          <w:szCs w:val="22"/>
          <w:lang w:val="fr-FR"/>
        </w:rPr>
        <w:t> </w:t>
      </w:r>
      <w:r w:rsidR="00D76D8E" w:rsidRPr="00360970">
        <w:rPr>
          <w:rFonts w:asciiTheme="majorHAnsi" w:hAnsiTheme="majorHAnsi" w:cs="Arial"/>
          <w:sz w:val="22"/>
          <w:szCs w:val="22"/>
          <w:lang w:val="fr-FR"/>
        </w:rPr>
        <w:t>11.2</w:t>
      </w:r>
      <w:r w:rsidR="002218F1" w:rsidRPr="00360970">
        <w:rPr>
          <w:rFonts w:asciiTheme="majorHAnsi" w:hAnsiTheme="majorHAnsi" w:cs="Arial"/>
          <w:sz w:val="22"/>
          <w:szCs w:val="22"/>
          <w:lang w:val="fr-FR"/>
        </w:rPr>
        <w:t> ;</w:t>
      </w:r>
      <w:r w:rsidR="00D76D8E" w:rsidRPr="00360970">
        <w:rPr>
          <w:rFonts w:asciiTheme="majorHAnsi" w:hAnsiTheme="majorHAnsi" w:cs="Arial"/>
          <w:sz w:val="22"/>
          <w:szCs w:val="22"/>
          <w:lang w:val="fr-FR"/>
        </w:rPr>
        <w:t xml:space="preserve"> ou ii) pour d’autres membres du personnel du PNUD</w:t>
      </w:r>
      <w:r w:rsidR="007000C9" w:rsidRPr="00360970">
        <w:rPr>
          <w:rFonts w:asciiTheme="majorHAnsi" w:hAnsiTheme="majorHAnsi" w:cs="Arial"/>
          <w:sz w:val="22"/>
          <w:szCs w:val="22"/>
          <w:lang w:val="fr-FR"/>
        </w:rPr>
        <w:t>,</w:t>
      </w:r>
      <w:r w:rsidRPr="00360970">
        <w:rPr>
          <w:rFonts w:asciiTheme="majorHAnsi" w:hAnsiTheme="majorHAnsi" w:cs="Arial"/>
          <w:sz w:val="22"/>
          <w:szCs w:val="22"/>
          <w:lang w:val="fr-FR"/>
        </w:rPr>
        <w:t xml:space="preserve"> </w:t>
      </w:r>
      <w:r w:rsidR="002218F1" w:rsidRPr="00360970">
        <w:rPr>
          <w:rFonts w:asciiTheme="majorHAnsi" w:hAnsiTheme="majorHAnsi" w:cs="Arial"/>
          <w:sz w:val="22"/>
          <w:szCs w:val="22"/>
          <w:lang w:val="fr-FR"/>
        </w:rPr>
        <w:t xml:space="preserve">suivi du </w:t>
      </w:r>
      <w:r w:rsidR="007000C9" w:rsidRPr="00360970">
        <w:rPr>
          <w:rFonts w:asciiTheme="majorHAnsi" w:hAnsiTheme="majorHAnsi" w:cs="Arial"/>
          <w:sz w:val="22"/>
          <w:szCs w:val="22"/>
          <w:lang w:val="fr-FR"/>
        </w:rPr>
        <w:t>mécanisme de résolution de</w:t>
      </w:r>
      <w:r w:rsidR="002218F1" w:rsidRPr="00360970">
        <w:rPr>
          <w:rFonts w:asciiTheme="majorHAnsi" w:hAnsiTheme="majorHAnsi" w:cs="Arial"/>
          <w:sz w:val="22"/>
          <w:szCs w:val="22"/>
          <w:lang w:val="fr-FR"/>
        </w:rPr>
        <w:t>s</w:t>
      </w:r>
      <w:r w:rsidR="007000C9" w:rsidRPr="00360970">
        <w:rPr>
          <w:rFonts w:asciiTheme="majorHAnsi" w:hAnsiTheme="majorHAnsi" w:cs="Arial"/>
          <w:sz w:val="22"/>
          <w:szCs w:val="22"/>
          <w:lang w:val="fr-FR"/>
        </w:rPr>
        <w:t xml:space="preserve"> conflit</w:t>
      </w:r>
      <w:r w:rsidR="002218F1" w:rsidRPr="00360970">
        <w:rPr>
          <w:rFonts w:asciiTheme="majorHAnsi" w:hAnsiTheme="majorHAnsi" w:cs="Arial"/>
          <w:sz w:val="22"/>
          <w:szCs w:val="22"/>
          <w:lang w:val="fr-FR"/>
        </w:rPr>
        <w:t>s</w:t>
      </w:r>
      <w:r w:rsidR="007000C9" w:rsidRPr="00360970">
        <w:rPr>
          <w:rFonts w:asciiTheme="majorHAnsi" w:hAnsiTheme="majorHAnsi" w:cs="Arial"/>
          <w:sz w:val="22"/>
          <w:szCs w:val="22"/>
          <w:lang w:val="fr-FR"/>
        </w:rPr>
        <w:t xml:space="preserve"> </w:t>
      </w:r>
      <w:r w:rsidR="00A41094" w:rsidRPr="00360970">
        <w:rPr>
          <w:rFonts w:asciiTheme="majorHAnsi" w:hAnsiTheme="majorHAnsi" w:cs="Arial"/>
          <w:sz w:val="22"/>
          <w:szCs w:val="22"/>
          <w:lang w:val="fr-FR"/>
        </w:rPr>
        <w:t>prévu par</w:t>
      </w:r>
      <w:r w:rsidR="007000C9" w:rsidRPr="00360970">
        <w:rPr>
          <w:rFonts w:asciiTheme="majorHAnsi" w:hAnsiTheme="majorHAnsi" w:cs="Arial"/>
          <w:sz w:val="22"/>
          <w:szCs w:val="22"/>
          <w:lang w:val="fr-FR"/>
        </w:rPr>
        <w:t xml:space="preserve"> leur contrat.</w:t>
      </w:r>
    </w:p>
    <w:p w14:paraId="2EB93822" w14:textId="77777777" w:rsidR="00AB1DF6" w:rsidRPr="00360970" w:rsidRDefault="00AB1DF6" w:rsidP="00E6575C">
      <w:pPr>
        <w:pStyle w:val="ListParagraph"/>
        <w:rPr>
          <w:rFonts w:asciiTheme="majorHAnsi" w:hAnsiTheme="majorHAnsi" w:cs="Arial"/>
          <w:sz w:val="22"/>
          <w:szCs w:val="22"/>
          <w:lang w:val="fr-FR"/>
        </w:rPr>
      </w:pPr>
    </w:p>
    <w:p w14:paraId="12AB3630" w14:textId="77777777" w:rsidR="00AB1DF6" w:rsidRPr="00360970" w:rsidRDefault="00E6575C" w:rsidP="00E6575C">
      <w:pPr>
        <w:pStyle w:val="NoSpacing"/>
        <w:rPr>
          <w:rFonts w:asciiTheme="majorHAnsi" w:hAnsiTheme="majorHAnsi" w:cs="Arial"/>
          <w:b/>
          <w:snapToGrid w:val="0"/>
          <w:sz w:val="22"/>
          <w:szCs w:val="22"/>
          <w:lang w:val="fr-FR"/>
        </w:rPr>
      </w:pPr>
      <w:r w:rsidRPr="00360970">
        <w:rPr>
          <w:rFonts w:asciiTheme="majorHAnsi" w:hAnsiTheme="majorHAnsi" w:cs="Arial"/>
          <w:b/>
          <w:snapToGrid w:val="0"/>
          <w:sz w:val="22"/>
          <w:szCs w:val="22"/>
          <w:lang w:val="fr-FR"/>
        </w:rPr>
        <w:t>12.0</w:t>
      </w:r>
      <w:r w:rsidRPr="00360970">
        <w:rPr>
          <w:rFonts w:asciiTheme="majorHAnsi" w:hAnsiTheme="majorHAnsi" w:cs="Arial"/>
          <w:b/>
          <w:snapToGrid w:val="0"/>
          <w:sz w:val="22"/>
          <w:szCs w:val="22"/>
          <w:lang w:val="fr-FR"/>
        </w:rPr>
        <w:tab/>
      </w:r>
      <w:r w:rsidR="007000C9" w:rsidRPr="00360970">
        <w:rPr>
          <w:rFonts w:asciiTheme="majorHAnsi" w:hAnsiTheme="majorHAnsi" w:cs="Arial"/>
          <w:b/>
          <w:snapToGrid w:val="0"/>
          <w:sz w:val="22"/>
          <w:szCs w:val="22"/>
          <w:u w:val="single"/>
          <w:lang w:val="fr-FR"/>
        </w:rPr>
        <w:t>Autres clauses</w:t>
      </w:r>
    </w:p>
    <w:p w14:paraId="4D4A8E01" w14:textId="77777777" w:rsidR="00AB1DF6" w:rsidRPr="00360970" w:rsidRDefault="00AB1DF6" w:rsidP="00E6575C">
      <w:pPr>
        <w:pStyle w:val="BodyText"/>
        <w:rPr>
          <w:rFonts w:asciiTheme="majorHAnsi" w:hAnsiTheme="majorHAnsi"/>
          <w:b/>
          <w:lang w:val="fr-FR"/>
        </w:rPr>
      </w:pPr>
    </w:p>
    <w:p w14:paraId="4036898A" w14:textId="77777777" w:rsidR="006A3AEE" w:rsidRPr="00360970" w:rsidRDefault="00417B34" w:rsidP="004F68D8">
      <w:pPr>
        <w:pStyle w:val="ListParagraph"/>
        <w:widowControl w:val="0"/>
        <w:numPr>
          <w:ilvl w:val="0"/>
          <w:numId w:val="4"/>
        </w:numPr>
        <w:tabs>
          <w:tab w:val="left" w:pos="630"/>
        </w:tabs>
        <w:autoSpaceDE w:val="0"/>
        <w:autoSpaceDN w:val="0"/>
        <w:spacing w:before="3"/>
        <w:contextualSpacing w:val="0"/>
        <w:jc w:val="both"/>
        <w:rPr>
          <w:rFonts w:asciiTheme="majorHAnsi" w:hAnsiTheme="majorHAnsi" w:cs="Arial"/>
          <w:sz w:val="22"/>
          <w:szCs w:val="22"/>
          <w:lang w:val="fr-FR"/>
        </w:rPr>
      </w:pPr>
      <w:r w:rsidRPr="00360970">
        <w:rPr>
          <w:rFonts w:asciiTheme="majorHAnsi" w:hAnsiTheme="majorHAnsi" w:cs="Arial"/>
          <w:sz w:val="22"/>
          <w:szCs w:val="22"/>
          <w:u w:val="single"/>
          <w:lang w:val="fr-FR"/>
        </w:rPr>
        <w:t>Cessation de service</w:t>
      </w:r>
      <w:r w:rsidR="00AB1DF6" w:rsidRPr="00360970">
        <w:rPr>
          <w:rFonts w:asciiTheme="majorHAnsi" w:hAnsiTheme="majorHAnsi" w:cs="Arial"/>
          <w:sz w:val="22"/>
          <w:szCs w:val="22"/>
          <w:u w:val="single"/>
          <w:lang w:val="fr-FR"/>
        </w:rPr>
        <w:t xml:space="preserve"> </w:t>
      </w:r>
      <w:r w:rsidRPr="00360970">
        <w:rPr>
          <w:rFonts w:asciiTheme="majorHAnsi" w:hAnsiTheme="majorHAnsi" w:cs="Arial"/>
          <w:sz w:val="22"/>
          <w:szCs w:val="22"/>
          <w:u w:val="single"/>
          <w:lang w:val="fr-FR"/>
        </w:rPr>
        <w:t>de l’auteur présumé</w:t>
      </w:r>
      <w:r w:rsidR="008A2C71" w:rsidRPr="00360970">
        <w:rPr>
          <w:rStyle w:val="FootnoteReference"/>
          <w:rFonts w:asciiTheme="majorHAnsi" w:hAnsiTheme="majorHAnsi" w:cs="Arial"/>
          <w:sz w:val="22"/>
          <w:szCs w:val="22"/>
          <w:u w:val="single"/>
          <w:lang w:val="fr-FR"/>
        </w:rPr>
        <w:footnoteReference w:id="5"/>
      </w:r>
      <w:r w:rsidR="00AB1DF6" w:rsidRPr="00360970">
        <w:rPr>
          <w:rFonts w:asciiTheme="majorHAnsi" w:hAnsiTheme="majorHAnsi" w:cs="Arial"/>
          <w:sz w:val="22"/>
          <w:szCs w:val="22"/>
          <w:lang w:val="fr-FR"/>
        </w:rPr>
        <w:t xml:space="preserve">. </w:t>
      </w:r>
      <w:r w:rsidRPr="00360970">
        <w:rPr>
          <w:rFonts w:asciiTheme="majorHAnsi" w:hAnsiTheme="majorHAnsi" w:cs="Arial"/>
          <w:sz w:val="22"/>
          <w:szCs w:val="22"/>
          <w:lang w:val="fr-FR"/>
        </w:rPr>
        <w:t>Durant</w:t>
      </w:r>
      <w:r w:rsidR="00BE594E" w:rsidRPr="00360970">
        <w:rPr>
          <w:rFonts w:asciiTheme="majorHAnsi" w:hAnsiTheme="majorHAnsi" w:cs="Arial"/>
          <w:sz w:val="22"/>
          <w:szCs w:val="22"/>
          <w:lang w:val="fr-FR"/>
        </w:rPr>
        <w:t xml:space="preserve"> le processus de l’enquête</w:t>
      </w:r>
      <w:r w:rsidRPr="00360970">
        <w:rPr>
          <w:rFonts w:asciiTheme="majorHAnsi" w:hAnsiTheme="majorHAnsi" w:cs="Arial"/>
          <w:sz w:val="22"/>
          <w:szCs w:val="22"/>
          <w:lang w:val="fr-FR"/>
        </w:rPr>
        <w:t>, il peut arriver</w:t>
      </w:r>
      <w:r w:rsidR="00BE594E" w:rsidRPr="00360970">
        <w:rPr>
          <w:rFonts w:asciiTheme="majorHAnsi" w:hAnsiTheme="majorHAnsi" w:cs="Arial"/>
          <w:sz w:val="22"/>
          <w:szCs w:val="22"/>
          <w:lang w:val="fr-FR"/>
        </w:rPr>
        <w:t xml:space="preserve"> que l’auteur présumé </w:t>
      </w:r>
      <w:r w:rsidR="006F467B" w:rsidRPr="00360970">
        <w:rPr>
          <w:rFonts w:asciiTheme="majorHAnsi" w:hAnsiTheme="majorHAnsi" w:cs="Arial"/>
          <w:sz w:val="22"/>
          <w:szCs w:val="22"/>
          <w:lang w:val="fr-FR"/>
        </w:rPr>
        <w:t xml:space="preserve">cesse son service </w:t>
      </w:r>
      <w:r w:rsidR="002218F1" w:rsidRPr="00360970">
        <w:rPr>
          <w:rFonts w:asciiTheme="majorHAnsi" w:hAnsiTheme="majorHAnsi" w:cs="Arial"/>
          <w:sz w:val="22"/>
          <w:szCs w:val="22"/>
          <w:lang w:val="fr-FR"/>
        </w:rPr>
        <w:t xml:space="preserve">auprès du </w:t>
      </w:r>
      <w:r w:rsidR="00BE594E" w:rsidRPr="00360970">
        <w:rPr>
          <w:rFonts w:asciiTheme="majorHAnsi" w:hAnsiTheme="majorHAnsi" w:cs="Arial"/>
          <w:sz w:val="22"/>
          <w:szCs w:val="22"/>
          <w:lang w:val="fr-FR"/>
        </w:rPr>
        <w:t>PNUD. L’OAI déterminera</w:t>
      </w:r>
      <w:r w:rsidR="002218F1" w:rsidRPr="00360970">
        <w:rPr>
          <w:rFonts w:asciiTheme="majorHAnsi" w:hAnsiTheme="majorHAnsi" w:cs="Arial"/>
          <w:sz w:val="22"/>
          <w:szCs w:val="22"/>
          <w:lang w:val="fr-FR"/>
        </w:rPr>
        <w:t>,</w:t>
      </w:r>
      <w:r w:rsidR="00BE594E" w:rsidRPr="00360970">
        <w:rPr>
          <w:rFonts w:asciiTheme="majorHAnsi" w:hAnsiTheme="majorHAnsi" w:cs="Arial"/>
          <w:sz w:val="22"/>
          <w:szCs w:val="22"/>
          <w:lang w:val="fr-FR"/>
        </w:rPr>
        <w:t xml:space="preserve"> à sa seule discrétion</w:t>
      </w:r>
      <w:r w:rsidR="002218F1" w:rsidRPr="00360970">
        <w:rPr>
          <w:rFonts w:asciiTheme="majorHAnsi" w:hAnsiTheme="majorHAnsi" w:cs="Arial"/>
          <w:sz w:val="22"/>
          <w:szCs w:val="22"/>
          <w:lang w:val="fr-FR"/>
        </w:rPr>
        <w:t>,</w:t>
      </w:r>
      <w:r w:rsidR="00BE594E" w:rsidRPr="00360970">
        <w:rPr>
          <w:rFonts w:asciiTheme="majorHAnsi" w:hAnsiTheme="majorHAnsi" w:cs="Arial"/>
          <w:sz w:val="22"/>
          <w:szCs w:val="22"/>
          <w:lang w:val="fr-FR"/>
        </w:rPr>
        <w:t xml:space="preserve"> si l’enquête sera poursuivie en dépit de la </w:t>
      </w:r>
      <w:r w:rsidR="006F467B" w:rsidRPr="00360970">
        <w:rPr>
          <w:rFonts w:asciiTheme="majorHAnsi" w:hAnsiTheme="majorHAnsi" w:cs="Arial"/>
          <w:sz w:val="22"/>
          <w:szCs w:val="22"/>
          <w:lang w:val="fr-FR"/>
        </w:rPr>
        <w:t>cessation de</w:t>
      </w:r>
      <w:r w:rsidR="00BE594E" w:rsidRPr="00360970">
        <w:rPr>
          <w:rFonts w:asciiTheme="majorHAnsi" w:hAnsiTheme="majorHAnsi" w:cs="Arial"/>
          <w:sz w:val="22"/>
          <w:szCs w:val="22"/>
          <w:lang w:val="fr-FR"/>
        </w:rPr>
        <w:t xml:space="preserve"> service de l’auteur présumé.</w:t>
      </w:r>
      <w:r w:rsidR="00AB1DF6" w:rsidRPr="00360970">
        <w:rPr>
          <w:rFonts w:asciiTheme="majorHAnsi" w:hAnsiTheme="majorHAnsi" w:cs="Arial"/>
          <w:sz w:val="22"/>
          <w:szCs w:val="22"/>
          <w:lang w:val="fr-FR"/>
        </w:rPr>
        <w:t xml:space="preserve"> </w:t>
      </w:r>
      <w:r w:rsidR="00BE594E" w:rsidRPr="00360970">
        <w:rPr>
          <w:rFonts w:asciiTheme="majorHAnsi" w:hAnsiTheme="majorHAnsi" w:cs="Arial"/>
          <w:sz w:val="22"/>
          <w:szCs w:val="22"/>
          <w:lang w:val="fr-FR"/>
        </w:rPr>
        <w:t xml:space="preserve">L’OAI </w:t>
      </w:r>
      <w:r w:rsidR="006F467B" w:rsidRPr="00360970">
        <w:rPr>
          <w:rFonts w:asciiTheme="majorHAnsi" w:hAnsiTheme="majorHAnsi" w:cs="Arial"/>
          <w:sz w:val="22"/>
          <w:szCs w:val="22"/>
          <w:lang w:val="fr-FR"/>
        </w:rPr>
        <w:t>s’efforcera</w:t>
      </w:r>
      <w:r w:rsidR="00BE594E" w:rsidRPr="00360970">
        <w:rPr>
          <w:rFonts w:asciiTheme="majorHAnsi" w:hAnsiTheme="majorHAnsi" w:cs="Arial"/>
          <w:sz w:val="22"/>
          <w:szCs w:val="22"/>
          <w:lang w:val="fr-FR"/>
        </w:rPr>
        <w:t xml:space="preserve"> de finaliser l</w:t>
      </w:r>
      <w:r w:rsidR="006F467B" w:rsidRPr="00360970">
        <w:rPr>
          <w:rFonts w:asciiTheme="majorHAnsi" w:hAnsiTheme="majorHAnsi" w:cs="Arial"/>
          <w:sz w:val="22"/>
          <w:szCs w:val="22"/>
          <w:lang w:val="fr-FR"/>
        </w:rPr>
        <w:t>’</w:t>
      </w:r>
      <w:r w:rsidR="00BE594E" w:rsidRPr="00360970">
        <w:rPr>
          <w:rFonts w:asciiTheme="majorHAnsi" w:hAnsiTheme="majorHAnsi" w:cs="Arial"/>
          <w:sz w:val="22"/>
          <w:szCs w:val="22"/>
          <w:lang w:val="fr-FR"/>
        </w:rPr>
        <w:t>enquête sur les allégations d</w:t>
      </w:r>
      <w:r w:rsidR="002218F1" w:rsidRPr="00360970">
        <w:rPr>
          <w:rFonts w:asciiTheme="majorHAnsi" w:hAnsiTheme="majorHAnsi" w:cs="Arial"/>
          <w:sz w:val="22"/>
          <w:szCs w:val="22"/>
          <w:lang w:val="fr-FR"/>
        </w:rPr>
        <w:t xml:space="preserve">e </w:t>
      </w:r>
      <w:r w:rsidR="00BE594E" w:rsidRPr="00360970">
        <w:rPr>
          <w:rFonts w:asciiTheme="majorHAnsi" w:hAnsiTheme="majorHAnsi" w:cs="Arial"/>
          <w:sz w:val="22"/>
          <w:szCs w:val="22"/>
          <w:lang w:val="fr-FR"/>
        </w:rPr>
        <w:t>harcèlement sexuel</w:t>
      </w:r>
      <w:r w:rsidR="00111787" w:rsidRPr="00360970">
        <w:rPr>
          <w:rFonts w:asciiTheme="majorHAnsi" w:hAnsiTheme="majorHAnsi" w:cs="Arial"/>
          <w:sz w:val="22"/>
          <w:szCs w:val="22"/>
          <w:lang w:val="fr-FR"/>
        </w:rPr>
        <w:t xml:space="preserve">. </w:t>
      </w:r>
      <w:r w:rsidR="006F467B" w:rsidRPr="00360970">
        <w:rPr>
          <w:rFonts w:asciiTheme="majorHAnsi" w:hAnsiTheme="majorHAnsi" w:cs="Arial"/>
          <w:sz w:val="22"/>
          <w:szCs w:val="22"/>
          <w:lang w:val="fr-FR"/>
        </w:rPr>
        <w:t xml:space="preserve">Dans les cas où l’enquête sur </w:t>
      </w:r>
      <w:r w:rsidR="002218F1" w:rsidRPr="00360970">
        <w:rPr>
          <w:rFonts w:asciiTheme="majorHAnsi" w:hAnsiTheme="majorHAnsi" w:cs="Arial"/>
          <w:sz w:val="22"/>
          <w:szCs w:val="22"/>
          <w:lang w:val="fr-FR"/>
        </w:rPr>
        <w:t xml:space="preserve">une </w:t>
      </w:r>
      <w:r w:rsidR="006F467B" w:rsidRPr="00360970">
        <w:rPr>
          <w:rFonts w:asciiTheme="majorHAnsi" w:hAnsiTheme="majorHAnsi" w:cs="Arial"/>
          <w:sz w:val="22"/>
          <w:szCs w:val="22"/>
          <w:lang w:val="fr-FR"/>
        </w:rPr>
        <w:t xml:space="preserve">conduite prohibée a été finalisée et si le </w:t>
      </w:r>
      <w:r w:rsidR="00632B9E" w:rsidRPr="00360970">
        <w:rPr>
          <w:rFonts w:asciiTheme="majorHAnsi" w:hAnsiTheme="majorHAnsi" w:cs="Arial"/>
          <w:sz w:val="22"/>
          <w:szCs w:val="22"/>
          <w:lang w:val="fr-FR"/>
        </w:rPr>
        <w:t>Bureau</w:t>
      </w:r>
      <w:r w:rsidR="006F467B" w:rsidRPr="00360970">
        <w:rPr>
          <w:rFonts w:asciiTheme="majorHAnsi" w:hAnsiTheme="majorHAnsi" w:cs="Arial"/>
          <w:sz w:val="22"/>
          <w:szCs w:val="22"/>
          <w:lang w:val="fr-FR"/>
        </w:rPr>
        <w:t xml:space="preserve"> juridique (</w:t>
      </w:r>
      <w:r w:rsidR="00632B9E" w:rsidRPr="00360970">
        <w:rPr>
          <w:rFonts w:asciiTheme="majorHAnsi" w:hAnsiTheme="majorHAnsi" w:cs="Arial"/>
          <w:sz w:val="22"/>
          <w:szCs w:val="22"/>
          <w:lang w:val="fr-FR"/>
        </w:rPr>
        <w:t>LO</w:t>
      </w:r>
      <w:r w:rsidR="006F467B" w:rsidRPr="00360970">
        <w:rPr>
          <w:rFonts w:asciiTheme="majorHAnsi" w:hAnsiTheme="majorHAnsi" w:cs="Arial"/>
          <w:sz w:val="22"/>
          <w:szCs w:val="22"/>
          <w:lang w:val="fr-FR"/>
        </w:rPr>
        <w:t xml:space="preserve">) considère que les allégations sont </w:t>
      </w:r>
      <w:r w:rsidR="00665BE4" w:rsidRPr="00360970">
        <w:rPr>
          <w:rFonts w:asciiTheme="majorHAnsi" w:hAnsiTheme="majorHAnsi" w:cs="Arial"/>
          <w:sz w:val="22"/>
          <w:szCs w:val="22"/>
          <w:lang w:val="fr-FR"/>
        </w:rPr>
        <w:t>attestées</w:t>
      </w:r>
      <w:r w:rsidR="006F467B" w:rsidRPr="00360970">
        <w:rPr>
          <w:rFonts w:asciiTheme="majorHAnsi" w:hAnsiTheme="majorHAnsi" w:cs="Arial"/>
          <w:sz w:val="22"/>
          <w:szCs w:val="22"/>
          <w:lang w:val="fr-FR"/>
        </w:rPr>
        <w:t xml:space="preserve">, </w:t>
      </w:r>
      <w:r w:rsidR="002218F1" w:rsidRPr="00360970">
        <w:rPr>
          <w:rFonts w:asciiTheme="majorHAnsi" w:hAnsiTheme="majorHAnsi" w:cs="Arial"/>
          <w:sz w:val="22"/>
          <w:szCs w:val="22"/>
          <w:lang w:val="fr-FR"/>
        </w:rPr>
        <w:t xml:space="preserve">ce dernier </w:t>
      </w:r>
      <w:r w:rsidR="00665BE4" w:rsidRPr="00360970">
        <w:rPr>
          <w:rFonts w:asciiTheme="majorHAnsi" w:hAnsiTheme="majorHAnsi" w:cs="Arial"/>
          <w:sz w:val="22"/>
          <w:szCs w:val="22"/>
          <w:lang w:val="fr-FR"/>
        </w:rPr>
        <w:t>en avisera</w:t>
      </w:r>
      <w:r w:rsidR="006F467B" w:rsidRPr="00360970">
        <w:rPr>
          <w:rFonts w:asciiTheme="majorHAnsi" w:hAnsiTheme="majorHAnsi" w:cs="Arial"/>
          <w:sz w:val="22"/>
          <w:szCs w:val="22"/>
          <w:lang w:val="fr-FR"/>
        </w:rPr>
        <w:t xml:space="preserve"> l’auteur présumé et</w:t>
      </w:r>
      <w:r w:rsidR="00665BE4" w:rsidRPr="00360970">
        <w:rPr>
          <w:rFonts w:asciiTheme="majorHAnsi" w:hAnsiTheme="majorHAnsi" w:cs="Arial"/>
          <w:sz w:val="22"/>
          <w:szCs w:val="22"/>
          <w:lang w:val="fr-FR"/>
        </w:rPr>
        <w:t xml:space="preserve"> en</w:t>
      </w:r>
      <w:r w:rsidR="006F467B" w:rsidRPr="00360970">
        <w:rPr>
          <w:rFonts w:asciiTheme="majorHAnsi" w:hAnsiTheme="majorHAnsi" w:cs="Arial"/>
          <w:sz w:val="22"/>
          <w:szCs w:val="22"/>
          <w:lang w:val="fr-FR"/>
        </w:rPr>
        <w:t xml:space="preserve"> fera mention dans le dossier </w:t>
      </w:r>
      <w:r w:rsidR="00665BE4" w:rsidRPr="00360970">
        <w:rPr>
          <w:rFonts w:asciiTheme="majorHAnsi" w:hAnsiTheme="majorHAnsi" w:cs="Arial"/>
          <w:sz w:val="22"/>
          <w:szCs w:val="22"/>
          <w:lang w:val="fr-FR"/>
        </w:rPr>
        <w:t>administratif de l’intéressé</w:t>
      </w:r>
      <w:r w:rsidR="00F173A3" w:rsidRPr="00360970">
        <w:rPr>
          <w:rFonts w:asciiTheme="majorHAnsi" w:hAnsiTheme="majorHAnsi" w:cs="Arial"/>
          <w:sz w:val="22"/>
          <w:szCs w:val="22"/>
          <w:lang w:val="fr-FR"/>
        </w:rPr>
        <w:t>, après lui avoir donné la possibilité de s’exprimer sur ce sujet</w:t>
      </w:r>
      <w:r w:rsidR="00E52DF6" w:rsidRPr="00360970">
        <w:rPr>
          <w:rFonts w:asciiTheme="majorHAnsi" w:hAnsiTheme="majorHAnsi" w:cs="Arial"/>
          <w:sz w:val="22"/>
          <w:szCs w:val="22"/>
          <w:lang w:val="fr-FR"/>
        </w:rPr>
        <w:t>,</w:t>
      </w:r>
      <w:r w:rsidR="00665BE4" w:rsidRPr="00360970">
        <w:rPr>
          <w:rFonts w:asciiTheme="majorHAnsi" w:hAnsiTheme="majorHAnsi" w:cs="Arial"/>
          <w:sz w:val="22"/>
          <w:szCs w:val="22"/>
          <w:lang w:val="fr-FR"/>
        </w:rPr>
        <w:t xml:space="preserve"> </w:t>
      </w:r>
      <w:r w:rsidR="006F467B" w:rsidRPr="00360970">
        <w:rPr>
          <w:rFonts w:asciiTheme="majorHAnsi" w:hAnsiTheme="majorHAnsi" w:cs="Arial"/>
          <w:sz w:val="22"/>
          <w:szCs w:val="22"/>
          <w:lang w:val="fr-FR"/>
        </w:rPr>
        <w:t>en indiquant la mesure recommandée qui aurait été prise si l’auteur présumé était resté en fonction.</w:t>
      </w:r>
      <w:r w:rsidR="00665BE4" w:rsidRPr="00360970">
        <w:rPr>
          <w:rFonts w:asciiTheme="majorHAnsi" w:hAnsiTheme="majorHAnsi" w:cs="Arial"/>
          <w:sz w:val="22"/>
          <w:szCs w:val="22"/>
          <w:lang w:val="fr-FR"/>
        </w:rPr>
        <w:t xml:space="preserve"> Les notes </w:t>
      </w:r>
      <w:r w:rsidR="00880090" w:rsidRPr="00360970">
        <w:rPr>
          <w:rFonts w:asciiTheme="majorHAnsi" w:hAnsiTheme="majorHAnsi" w:cs="Arial"/>
          <w:sz w:val="22"/>
          <w:szCs w:val="22"/>
          <w:lang w:val="fr-FR"/>
        </w:rPr>
        <w:t xml:space="preserve">figurant </w:t>
      </w:r>
      <w:r w:rsidR="00665BE4" w:rsidRPr="00360970">
        <w:rPr>
          <w:rFonts w:asciiTheme="majorHAnsi" w:hAnsiTheme="majorHAnsi" w:cs="Arial"/>
          <w:sz w:val="22"/>
          <w:szCs w:val="22"/>
          <w:lang w:val="fr-FR"/>
        </w:rPr>
        <w:t xml:space="preserve">sur le dossier administratif seront </w:t>
      </w:r>
      <w:r w:rsidR="00880090" w:rsidRPr="00360970">
        <w:rPr>
          <w:rFonts w:asciiTheme="majorHAnsi" w:hAnsiTheme="majorHAnsi" w:cs="Arial"/>
          <w:sz w:val="22"/>
          <w:szCs w:val="22"/>
          <w:lang w:val="fr-FR"/>
        </w:rPr>
        <w:t>diffusées</w:t>
      </w:r>
      <w:r w:rsidR="00665BE4" w:rsidRPr="00360970">
        <w:rPr>
          <w:rFonts w:asciiTheme="majorHAnsi" w:hAnsiTheme="majorHAnsi" w:cs="Arial"/>
          <w:sz w:val="22"/>
          <w:szCs w:val="22"/>
          <w:lang w:val="fr-FR"/>
        </w:rPr>
        <w:t xml:space="preserve"> si l’intéressé est envisagé </w:t>
      </w:r>
      <w:r w:rsidR="00880090" w:rsidRPr="00360970">
        <w:rPr>
          <w:rFonts w:asciiTheme="majorHAnsi" w:hAnsiTheme="majorHAnsi" w:cs="Arial"/>
          <w:sz w:val="22"/>
          <w:szCs w:val="22"/>
          <w:lang w:val="fr-FR"/>
        </w:rPr>
        <w:t xml:space="preserve">dans le cadre d’un </w:t>
      </w:r>
      <w:r w:rsidR="00665BE4" w:rsidRPr="00360970">
        <w:rPr>
          <w:rFonts w:asciiTheme="majorHAnsi" w:hAnsiTheme="majorHAnsi" w:cs="Arial"/>
          <w:sz w:val="22"/>
          <w:szCs w:val="22"/>
          <w:lang w:val="fr-FR"/>
        </w:rPr>
        <w:t xml:space="preserve">emploi ou </w:t>
      </w:r>
      <w:r w:rsidR="00880090" w:rsidRPr="00360970">
        <w:rPr>
          <w:rFonts w:asciiTheme="majorHAnsi" w:hAnsiTheme="majorHAnsi" w:cs="Arial"/>
          <w:sz w:val="22"/>
          <w:szCs w:val="22"/>
          <w:lang w:val="fr-FR"/>
        </w:rPr>
        <w:t xml:space="preserve">d’un </w:t>
      </w:r>
      <w:r w:rsidR="00665BE4" w:rsidRPr="00360970">
        <w:rPr>
          <w:rFonts w:asciiTheme="majorHAnsi" w:hAnsiTheme="majorHAnsi" w:cs="Arial"/>
          <w:sz w:val="22"/>
          <w:szCs w:val="22"/>
          <w:lang w:val="fr-FR"/>
        </w:rPr>
        <w:t>contrat</w:t>
      </w:r>
      <w:r w:rsidR="00880090" w:rsidRPr="00360970">
        <w:rPr>
          <w:rFonts w:asciiTheme="majorHAnsi" w:hAnsiTheme="majorHAnsi" w:cs="Arial"/>
          <w:sz w:val="22"/>
          <w:szCs w:val="22"/>
          <w:lang w:val="fr-FR"/>
        </w:rPr>
        <w:t>, quel qu’il soit,</w:t>
      </w:r>
      <w:r w:rsidR="00665BE4" w:rsidRPr="00360970">
        <w:rPr>
          <w:rFonts w:asciiTheme="majorHAnsi" w:hAnsiTheme="majorHAnsi" w:cs="Arial"/>
          <w:sz w:val="22"/>
          <w:szCs w:val="22"/>
          <w:lang w:val="fr-FR"/>
        </w:rPr>
        <w:t xml:space="preserve"> </w:t>
      </w:r>
      <w:r w:rsidR="00880090" w:rsidRPr="00360970">
        <w:rPr>
          <w:rFonts w:asciiTheme="majorHAnsi" w:hAnsiTheme="majorHAnsi" w:cs="Arial"/>
          <w:sz w:val="22"/>
          <w:szCs w:val="22"/>
          <w:lang w:val="fr-FR"/>
        </w:rPr>
        <w:t xml:space="preserve">avec le </w:t>
      </w:r>
      <w:r w:rsidR="00665BE4" w:rsidRPr="00360970">
        <w:rPr>
          <w:rFonts w:asciiTheme="majorHAnsi" w:hAnsiTheme="majorHAnsi" w:cs="Arial"/>
          <w:sz w:val="22"/>
          <w:szCs w:val="22"/>
          <w:lang w:val="fr-FR"/>
        </w:rPr>
        <w:t xml:space="preserve">PNUD. Le PNUD pourra </w:t>
      </w:r>
      <w:r w:rsidR="00880090" w:rsidRPr="00360970">
        <w:rPr>
          <w:rFonts w:asciiTheme="majorHAnsi" w:hAnsiTheme="majorHAnsi" w:cs="Arial"/>
          <w:sz w:val="22"/>
          <w:szCs w:val="22"/>
          <w:lang w:val="fr-FR"/>
        </w:rPr>
        <w:t>communiquer</w:t>
      </w:r>
      <w:r w:rsidR="00665BE4" w:rsidRPr="00360970">
        <w:rPr>
          <w:rFonts w:asciiTheme="majorHAnsi" w:hAnsiTheme="majorHAnsi" w:cs="Arial"/>
          <w:sz w:val="22"/>
          <w:szCs w:val="22"/>
          <w:lang w:val="fr-FR"/>
        </w:rPr>
        <w:t xml:space="preserve"> la lettre </w:t>
      </w:r>
      <w:r w:rsidR="00880090" w:rsidRPr="00360970">
        <w:rPr>
          <w:rFonts w:asciiTheme="majorHAnsi" w:hAnsiTheme="majorHAnsi" w:cs="Arial"/>
          <w:sz w:val="22"/>
          <w:szCs w:val="22"/>
          <w:lang w:val="fr-FR"/>
        </w:rPr>
        <w:t xml:space="preserve">à </w:t>
      </w:r>
      <w:r w:rsidR="00665BE4" w:rsidRPr="00360970">
        <w:rPr>
          <w:rFonts w:asciiTheme="majorHAnsi" w:hAnsiTheme="majorHAnsi" w:cs="Arial"/>
          <w:sz w:val="22"/>
          <w:szCs w:val="22"/>
          <w:lang w:val="fr-FR"/>
        </w:rPr>
        <w:t xml:space="preserve">un employeur </w:t>
      </w:r>
      <w:r w:rsidR="00880090" w:rsidRPr="00360970">
        <w:rPr>
          <w:rFonts w:asciiTheme="majorHAnsi" w:hAnsiTheme="majorHAnsi" w:cs="Arial"/>
          <w:sz w:val="22"/>
          <w:szCs w:val="22"/>
          <w:lang w:val="fr-FR"/>
        </w:rPr>
        <w:t xml:space="preserve">prospectif </w:t>
      </w:r>
      <w:r w:rsidR="004F68D8" w:rsidRPr="00360970">
        <w:rPr>
          <w:rFonts w:asciiTheme="majorHAnsi" w:hAnsiTheme="majorHAnsi" w:cs="Arial"/>
          <w:sz w:val="22"/>
          <w:szCs w:val="22"/>
          <w:lang w:val="fr-FR"/>
        </w:rPr>
        <w:t xml:space="preserve">étant un partenaire du PNUD </w:t>
      </w:r>
      <w:r w:rsidR="00665BE4" w:rsidRPr="00360970">
        <w:rPr>
          <w:rFonts w:asciiTheme="majorHAnsi" w:hAnsiTheme="majorHAnsi" w:cs="Arial"/>
          <w:sz w:val="22"/>
          <w:szCs w:val="22"/>
          <w:lang w:val="fr-FR"/>
        </w:rPr>
        <w:t>si une référence est demandée</w:t>
      </w:r>
      <w:r w:rsidR="00BF1579" w:rsidRPr="00360970">
        <w:rPr>
          <w:rFonts w:asciiTheme="majorHAnsi" w:hAnsiTheme="majorHAnsi" w:cs="Arial"/>
          <w:sz w:val="22"/>
          <w:szCs w:val="22"/>
          <w:lang w:val="fr-FR"/>
        </w:rPr>
        <w:t xml:space="preserve">. Dans les cas où l’enquête n’a pas été finalisée, le </w:t>
      </w:r>
      <w:r w:rsidR="00632B9E" w:rsidRPr="00360970">
        <w:rPr>
          <w:rFonts w:asciiTheme="majorHAnsi" w:hAnsiTheme="majorHAnsi" w:cs="Arial"/>
          <w:sz w:val="22"/>
          <w:szCs w:val="22"/>
          <w:lang w:val="fr-FR"/>
        </w:rPr>
        <w:t>LO</w:t>
      </w:r>
      <w:r w:rsidR="00BF1579" w:rsidRPr="00360970">
        <w:rPr>
          <w:rFonts w:asciiTheme="majorHAnsi" w:hAnsiTheme="majorHAnsi" w:cs="Arial"/>
          <w:sz w:val="22"/>
          <w:szCs w:val="22"/>
          <w:lang w:val="fr-FR"/>
        </w:rPr>
        <w:t xml:space="preserve"> en avisera l’auteur présumé et en fera mention dans le dossier administratif de l’intéressé en indiquant que ce dernier a cessé son service au cours de l’enquête, après lui avoir donné la possibilité de s’exprimer sur ce sujet. Ces notes ne seront pas transmises </w:t>
      </w:r>
      <w:r w:rsidR="00880090" w:rsidRPr="00360970">
        <w:rPr>
          <w:rFonts w:asciiTheme="majorHAnsi" w:hAnsiTheme="majorHAnsi" w:cs="Arial"/>
          <w:sz w:val="22"/>
          <w:szCs w:val="22"/>
          <w:lang w:val="fr-FR"/>
        </w:rPr>
        <w:t>à des</w:t>
      </w:r>
      <w:r w:rsidR="00BF1579" w:rsidRPr="00360970">
        <w:rPr>
          <w:rFonts w:asciiTheme="majorHAnsi" w:hAnsiTheme="majorHAnsi" w:cs="Arial"/>
          <w:sz w:val="22"/>
          <w:szCs w:val="22"/>
          <w:lang w:val="fr-FR"/>
        </w:rPr>
        <w:t xml:space="preserve"> parties à des fins de référence en dehors du PNUD.</w:t>
      </w:r>
    </w:p>
    <w:p w14:paraId="0747506C" w14:textId="77777777" w:rsidR="006A3AEE" w:rsidRPr="00360970" w:rsidRDefault="006A3AEE" w:rsidP="006A3AEE">
      <w:pPr>
        <w:widowControl w:val="0"/>
        <w:tabs>
          <w:tab w:val="left" w:pos="630"/>
        </w:tabs>
        <w:autoSpaceDE w:val="0"/>
        <w:autoSpaceDN w:val="0"/>
        <w:spacing w:before="3"/>
        <w:jc w:val="both"/>
        <w:rPr>
          <w:rFonts w:asciiTheme="majorHAnsi" w:hAnsiTheme="majorHAnsi" w:cs="Arial"/>
          <w:sz w:val="22"/>
          <w:szCs w:val="22"/>
          <w:lang w:val="fr-FR"/>
        </w:rPr>
      </w:pPr>
    </w:p>
    <w:p w14:paraId="55E4F82E" w14:textId="77777777" w:rsidR="00111787" w:rsidRPr="00360970" w:rsidRDefault="00111787" w:rsidP="00111787">
      <w:pPr>
        <w:widowControl w:val="0"/>
        <w:tabs>
          <w:tab w:val="left" w:pos="826"/>
        </w:tabs>
        <w:autoSpaceDE w:val="0"/>
        <w:autoSpaceDN w:val="0"/>
        <w:jc w:val="both"/>
        <w:rPr>
          <w:rFonts w:asciiTheme="majorHAnsi" w:hAnsiTheme="majorHAnsi" w:cs="Arial"/>
          <w:sz w:val="22"/>
          <w:szCs w:val="22"/>
          <w:highlight w:val="yellow"/>
          <w:lang w:val="fr-FR"/>
        </w:rPr>
      </w:pPr>
    </w:p>
    <w:p w14:paraId="4C11D859" w14:textId="77777777" w:rsidR="00AB1DF6" w:rsidRPr="00360970" w:rsidRDefault="006F467B" w:rsidP="00E6575C">
      <w:pPr>
        <w:pStyle w:val="ListParagraph"/>
        <w:widowControl w:val="0"/>
        <w:numPr>
          <w:ilvl w:val="0"/>
          <w:numId w:val="4"/>
        </w:numPr>
        <w:tabs>
          <w:tab w:val="left" w:pos="826"/>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u w:val="single"/>
          <w:lang w:val="fr-FR"/>
        </w:rPr>
        <w:t>Enquête sans plainte formelle</w:t>
      </w:r>
      <w:r w:rsidR="00AB1DF6" w:rsidRPr="00360970">
        <w:rPr>
          <w:rFonts w:asciiTheme="majorHAnsi" w:hAnsiTheme="majorHAnsi" w:cs="Arial"/>
          <w:sz w:val="22"/>
          <w:szCs w:val="22"/>
          <w:u w:val="single"/>
          <w:lang w:val="fr-FR"/>
        </w:rPr>
        <w:t>.</w:t>
      </w:r>
      <w:r w:rsidR="00AB1DF6" w:rsidRPr="00360970">
        <w:rPr>
          <w:rFonts w:asciiTheme="majorHAnsi" w:hAnsiTheme="majorHAnsi" w:cs="Arial"/>
          <w:sz w:val="22"/>
          <w:szCs w:val="22"/>
          <w:lang w:val="fr-FR"/>
        </w:rPr>
        <w:t xml:space="preserve"> </w:t>
      </w:r>
      <w:r w:rsidR="00BF1579" w:rsidRPr="00360970">
        <w:rPr>
          <w:rFonts w:asciiTheme="majorHAnsi" w:hAnsiTheme="majorHAnsi" w:cs="Arial"/>
          <w:sz w:val="22"/>
          <w:szCs w:val="22"/>
          <w:lang w:val="fr-FR"/>
        </w:rPr>
        <w:t>L’Administrateur ou l’Administrateur associé peut demander à l’OAI qu’une enquête soit ouverte</w:t>
      </w:r>
      <w:r w:rsidR="00880090" w:rsidRPr="00360970">
        <w:rPr>
          <w:rFonts w:asciiTheme="majorHAnsi" w:hAnsiTheme="majorHAnsi" w:cs="Arial"/>
          <w:sz w:val="22"/>
          <w:szCs w:val="22"/>
          <w:lang w:val="fr-FR"/>
        </w:rPr>
        <w:t>,</w:t>
      </w:r>
      <w:r w:rsidR="00BF1579" w:rsidRPr="00360970">
        <w:rPr>
          <w:rFonts w:asciiTheme="majorHAnsi" w:hAnsiTheme="majorHAnsi" w:cs="Arial"/>
          <w:sz w:val="22"/>
          <w:szCs w:val="22"/>
          <w:lang w:val="fr-FR"/>
        </w:rPr>
        <w:t xml:space="preserve"> et le directeur de l’OAI se réserve le droit d’engager une procédure d’enquête sur les allégations de conduite prohibée, </w:t>
      </w:r>
      <w:r w:rsidR="00880090" w:rsidRPr="00360970">
        <w:rPr>
          <w:rFonts w:asciiTheme="majorHAnsi" w:hAnsiTheme="majorHAnsi" w:cs="Arial"/>
          <w:sz w:val="22"/>
          <w:szCs w:val="22"/>
          <w:lang w:val="fr-FR"/>
        </w:rPr>
        <w:t xml:space="preserve">notamment </w:t>
      </w:r>
      <w:r w:rsidR="00BF1579" w:rsidRPr="00360970">
        <w:rPr>
          <w:rFonts w:asciiTheme="majorHAnsi" w:hAnsiTheme="majorHAnsi" w:cs="Arial"/>
          <w:sz w:val="22"/>
          <w:szCs w:val="22"/>
          <w:lang w:val="fr-FR"/>
        </w:rPr>
        <w:t>sans référence à une plainte formelle.</w:t>
      </w:r>
    </w:p>
    <w:p w14:paraId="63A5ADCA" w14:textId="77777777" w:rsidR="00AB1DF6" w:rsidRPr="00360970" w:rsidRDefault="00AB1DF6" w:rsidP="00E6575C">
      <w:pPr>
        <w:pStyle w:val="BodyText"/>
        <w:rPr>
          <w:rFonts w:asciiTheme="majorHAnsi" w:hAnsiTheme="majorHAnsi"/>
          <w:lang w:val="fr-FR"/>
        </w:rPr>
      </w:pPr>
    </w:p>
    <w:p w14:paraId="660907F4" w14:textId="77777777" w:rsidR="00AB1DF6" w:rsidRPr="00360970" w:rsidRDefault="00BF1579" w:rsidP="00E6575C">
      <w:pPr>
        <w:pStyle w:val="ListParagraph"/>
        <w:widowControl w:val="0"/>
        <w:numPr>
          <w:ilvl w:val="0"/>
          <w:numId w:val="4"/>
        </w:numPr>
        <w:tabs>
          <w:tab w:val="left" w:pos="826"/>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u w:val="single"/>
          <w:lang w:val="fr-FR"/>
        </w:rPr>
        <w:lastRenderedPageBreak/>
        <w:t>Plaignant ou auteur présumé non</w:t>
      </w:r>
      <w:r w:rsidR="00630F97" w:rsidRPr="00360970">
        <w:rPr>
          <w:rFonts w:asciiTheme="majorHAnsi" w:hAnsiTheme="majorHAnsi" w:cs="Arial"/>
          <w:sz w:val="22"/>
          <w:szCs w:val="22"/>
          <w:u w:val="single"/>
          <w:lang w:val="fr-FR"/>
        </w:rPr>
        <w:t xml:space="preserve"> </w:t>
      </w:r>
      <w:r w:rsidRPr="00360970">
        <w:rPr>
          <w:rFonts w:asciiTheme="majorHAnsi" w:hAnsiTheme="majorHAnsi" w:cs="Arial"/>
          <w:sz w:val="22"/>
          <w:szCs w:val="22"/>
          <w:u w:val="single"/>
          <w:lang w:val="fr-FR"/>
        </w:rPr>
        <w:t>membre du PNUD</w:t>
      </w:r>
      <w:r w:rsidR="00AB1DF6" w:rsidRPr="00360970">
        <w:rPr>
          <w:rFonts w:asciiTheme="majorHAnsi" w:hAnsiTheme="majorHAnsi" w:cs="Arial"/>
          <w:sz w:val="22"/>
          <w:szCs w:val="22"/>
          <w:u w:val="single"/>
          <w:lang w:val="fr-FR"/>
        </w:rPr>
        <w:t>.</w:t>
      </w:r>
      <w:r w:rsidR="00AB1DF6" w:rsidRPr="00360970">
        <w:rPr>
          <w:rFonts w:asciiTheme="majorHAnsi" w:hAnsiTheme="majorHAnsi" w:cs="Arial"/>
          <w:sz w:val="22"/>
          <w:szCs w:val="22"/>
          <w:lang w:val="fr-FR"/>
        </w:rPr>
        <w:t xml:space="preserve"> </w:t>
      </w:r>
      <w:r w:rsidRPr="00360970">
        <w:rPr>
          <w:rFonts w:asciiTheme="majorHAnsi" w:hAnsiTheme="majorHAnsi" w:cs="Arial"/>
          <w:sz w:val="22"/>
          <w:szCs w:val="22"/>
          <w:lang w:val="fr-FR"/>
        </w:rPr>
        <w:t xml:space="preserve">Si le plaignant </w:t>
      </w:r>
      <w:r w:rsidR="00630F97" w:rsidRPr="00360970">
        <w:rPr>
          <w:rFonts w:asciiTheme="majorHAnsi" w:hAnsiTheme="majorHAnsi" w:cs="Arial"/>
          <w:sz w:val="22"/>
          <w:szCs w:val="22"/>
          <w:lang w:val="fr-FR"/>
        </w:rPr>
        <w:t xml:space="preserve">appartient à une autre </w:t>
      </w:r>
      <w:r w:rsidR="00880090" w:rsidRPr="00360970">
        <w:rPr>
          <w:rFonts w:asciiTheme="majorHAnsi" w:hAnsiTheme="majorHAnsi" w:cs="Arial"/>
          <w:sz w:val="22"/>
          <w:szCs w:val="22"/>
          <w:lang w:val="fr-FR"/>
        </w:rPr>
        <w:t>agence ou à</w:t>
      </w:r>
      <w:r w:rsidR="00630F97" w:rsidRPr="00360970">
        <w:rPr>
          <w:rFonts w:asciiTheme="majorHAnsi" w:hAnsiTheme="majorHAnsi" w:cs="Arial"/>
          <w:sz w:val="22"/>
          <w:szCs w:val="22"/>
          <w:lang w:val="fr-FR"/>
        </w:rPr>
        <w:t xml:space="preserve"> un autre fonds, programme ou organe </w:t>
      </w:r>
      <w:r w:rsidR="00411710" w:rsidRPr="00360970">
        <w:rPr>
          <w:rFonts w:asciiTheme="majorHAnsi" w:hAnsiTheme="majorHAnsi" w:cs="Arial"/>
          <w:sz w:val="22"/>
          <w:szCs w:val="22"/>
          <w:lang w:val="fr-FR"/>
        </w:rPr>
        <w:t>subsidiaire</w:t>
      </w:r>
      <w:r w:rsidR="00630F97" w:rsidRPr="00360970">
        <w:rPr>
          <w:rFonts w:asciiTheme="majorHAnsi" w:hAnsiTheme="majorHAnsi" w:cs="Arial"/>
          <w:sz w:val="22"/>
          <w:szCs w:val="22"/>
          <w:lang w:val="fr-FR"/>
        </w:rPr>
        <w:t xml:space="preserve"> </w:t>
      </w:r>
      <w:r w:rsidR="00880090" w:rsidRPr="00360970">
        <w:rPr>
          <w:rFonts w:asciiTheme="majorHAnsi" w:hAnsiTheme="majorHAnsi" w:cs="Arial"/>
          <w:sz w:val="22"/>
          <w:szCs w:val="22"/>
          <w:lang w:val="fr-FR"/>
        </w:rPr>
        <w:t>des Nations Unies</w:t>
      </w:r>
      <w:r w:rsidR="00630F97" w:rsidRPr="00360970">
        <w:rPr>
          <w:rFonts w:asciiTheme="majorHAnsi" w:hAnsiTheme="majorHAnsi" w:cs="Arial"/>
          <w:sz w:val="22"/>
          <w:szCs w:val="22"/>
          <w:lang w:val="fr-FR"/>
        </w:rPr>
        <w:t xml:space="preserve">, mais </w:t>
      </w:r>
      <w:r w:rsidR="00880090" w:rsidRPr="00360970">
        <w:rPr>
          <w:rFonts w:asciiTheme="majorHAnsi" w:hAnsiTheme="majorHAnsi" w:cs="Arial"/>
          <w:sz w:val="22"/>
          <w:szCs w:val="22"/>
          <w:lang w:val="fr-FR"/>
        </w:rPr>
        <w:t xml:space="preserve">qu’il </w:t>
      </w:r>
      <w:r w:rsidR="00630F97" w:rsidRPr="00360970">
        <w:rPr>
          <w:rFonts w:asciiTheme="majorHAnsi" w:hAnsiTheme="majorHAnsi" w:cs="Arial"/>
          <w:sz w:val="22"/>
          <w:szCs w:val="22"/>
          <w:lang w:val="fr-FR"/>
        </w:rPr>
        <w:t xml:space="preserve">dépose une plainte contre un membre du personnel du PNUD, la présente politique s’applique. Des consultations seront menées entre le PNUD et l’autre Organisation </w:t>
      </w:r>
      <w:r w:rsidR="00632B9E" w:rsidRPr="00360970">
        <w:rPr>
          <w:rFonts w:asciiTheme="majorHAnsi" w:hAnsiTheme="majorHAnsi" w:cs="Arial"/>
          <w:sz w:val="22"/>
          <w:szCs w:val="22"/>
          <w:lang w:val="fr-FR"/>
        </w:rPr>
        <w:t>concerné</w:t>
      </w:r>
      <w:r w:rsidR="00F401E3" w:rsidRPr="00360970">
        <w:rPr>
          <w:rFonts w:asciiTheme="majorHAnsi" w:hAnsiTheme="majorHAnsi" w:cs="Arial"/>
          <w:sz w:val="22"/>
          <w:szCs w:val="22"/>
          <w:lang w:val="fr-FR"/>
        </w:rPr>
        <w:t>e</w:t>
      </w:r>
      <w:r w:rsidR="00630F97" w:rsidRPr="00360970">
        <w:rPr>
          <w:rFonts w:asciiTheme="majorHAnsi" w:hAnsiTheme="majorHAnsi" w:cs="Arial"/>
          <w:sz w:val="22"/>
          <w:szCs w:val="22"/>
          <w:lang w:val="fr-FR"/>
        </w:rPr>
        <w:t xml:space="preserve"> </w:t>
      </w:r>
      <w:r w:rsidR="00632B9E" w:rsidRPr="00360970">
        <w:rPr>
          <w:rFonts w:asciiTheme="majorHAnsi" w:hAnsiTheme="majorHAnsi" w:cs="Arial"/>
          <w:sz w:val="22"/>
          <w:szCs w:val="22"/>
          <w:lang w:val="fr-FR"/>
        </w:rPr>
        <w:t xml:space="preserve">dans le cadre du </w:t>
      </w:r>
      <w:r w:rsidR="00630F97" w:rsidRPr="00360970">
        <w:rPr>
          <w:rFonts w:asciiTheme="majorHAnsi" w:hAnsiTheme="majorHAnsi" w:cs="Arial"/>
          <w:sz w:val="22"/>
          <w:szCs w:val="22"/>
          <w:lang w:val="fr-FR"/>
        </w:rPr>
        <w:t xml:space="preserve">traitement de l’affaire. Si le plaignant est un membre du personnel du PNUD, mais </w:t>
      </w:r>
      <w:r w:rsidR="00632B9E" w:rsidRPr="00360970">
        <w:rPr>
          <w:rFonts w:asciiTheme="majorHAnsi" w:hAnsiTheme="majorHAnsi" w:cs="Arial"/>
          <w:sz w:val="22"/>
          <w:szCs w:val="22"/>
          <w:lang w:val="fr-FR"/>
        </w:rPr>
        <w:t xml:space="preserve">qu’il </w:t>
      </w:r>
      <w:r w:rsidR="00630F97" w:rsidRPr="00360970">
        <w:rPr>
          <w:rFonts w:asciiTheme="majorHAnsi" w:hAnsiTheme="majorHAnsi" w:cs="Arial"/>
          <w:sz w:val="22"/>
          <w:szCs w:val="22"/>
          <w:lang w:val="fr-FR"/>
        </w:rPr>
        <w:t>dépose une plainte contre un employé d’une autre agence ou d’un autre fonds, programme ou organe subsidiaire des Nations Unies, la présente politique ne s’applique pas à l’auteur présumé, mais le PNUD mettra tout en œuvre pour veiller à ce que les intérêts de son personnel soient protégés par l’autre Organisation.</w:t>
      </w:r>
    </w:p>
    <w:p w14:paraId="03831939" w14:textId="77777777" w:rsidR="00AB1DF6" w:rsidRPr="00360970" w:rsidRDefault="00AB1DF6" w:rsidP="00E6575C">
      <w:pPr>
        <w:pStyle w:val="BodyText"/>
        <w:rPr>
          <w:rFonts w:asciiTheme="majorHAnsi" w:hAnsiTheme="majorHAnsi"/>
          <w:lang w:val="fr-FR"/>
        </w:rPr>
      </w:pPr>
    </w:p>
    <w:p w14:paraId="576B63AA" w14:textId="77777777" w:rsidR="00AB1DF6" w:rsidRPr="00360970" w:rsidRDefault="00630F97" w:rsidP="00E6575C">
      <w:pPr>
        <w:pStyle w:val="ListParagraph"/>
        <w:widowControl w:val="0"/>
        <w:numPr>
          <w:ilvl w:val="0"/>
          <w:numId w:val="4"/>
        </w:numPr>
        <w:tabs>
          <w:tab w:val="left" w:pos="826"/>
        </w:tabs>
        <w:autoSpaceDE w:val="0"/>
        <w:autoSpaceDN w:val="0"/>
        <w:contextualSpacing w:val="0"/>
        <w:jc w:val="both"/>
        <w:rPr>
          <w:rFonts w:asciiTheme="majorHAnsi" w:hAnsiTheme="majorHAnsi" w:cs="Arial"/>
          <w:sz w:val="22"/>
          <w:szCs w:val="22"/>
          <w:lang w:val="fr-FR"/>
        </w:rPr>
      </w:pPr>
      <w:r w:rsidRPr="00360970">
        <w:rPr>
          <w:rFonts w:asciiTheme="majorHAnsi" w:hAnsiTheme="majorHAnsi" w:cs="Arial"/>
          <w:sz w:val="22"/>
          <w:szCs w:val="22"/>
          <w:u w:val="single"/>
          <w:lang w:val="fr-FR"/>
        </w:rPr>
        <w:t>Non-membres du PNUD</w:t>
      </w:r>
      <w:r w:rsidR="00AB1DF6" w:rsidRPr="00360970">
        <w:rPr>
          <w:rFonts w:asciiTheme="majorHAnsi" w:hAnsiTheme="majorHAnsi" w:cs="Arial"/>
          <w:sz w:val="22"/>
          <w:szCs w:val="22"/>
          <w:u w:val="single"/>
          <w:lang w:val="fr-FR"/>
        </w:rPr>
        <w:t xml:space="preserve"> </w:t>
      </w:r>
      <w:r w:rsidRPr="00360970">
        <w:rPr>
          <w:rFonts w:asciiTheme="majorHAnsi" w:hAnsiTheme="majorHAnsi" w:cs="Arial"/>
          <w:sz w:val="22"/>
          <w:szCs w:val="22"/>
          <w:u w:val="single"/>
          <w:lang w:val="fr-FR"/>
        </w:rPr>
        <w:t>administrés par le PNUD</w:t>
      </w:r>
      <w:r w:rsidR="00AB1DF6" w:rsidRPr="00360970">
        <w:rPr>
          <w:rFonts w:asciiTheme="majorHAnsi" w:hAnsiTheme="majorHAnsi" w:cs="Arial"/>
          <w:sz w:val="22"/>
          <w:szCs w:val="22"/>
          <w:u w:val="single"/>
          <w:lang w:val="fr-FR"/>
        </w:rPr>
        <w:t>.</w:t>
      </w:r>
      <w:r w:rsidR="00AB1DF6" w:rsidRPr="00360970">
        <w:rPr>
          <w:rFonts w:asciiTheme="majorHAnsi" w:hAnsiTheme="majorHAnsi" w:cs="Arial"/>
          <w:sz w:val="22"/>
          <w:szCs w:val="22"/>
          <w:lang w:val="fr-FR"/>
        </w:rPr>
        <w:t xml:space="preserve"> </w:t>
      </w:r>
      <w:r w:rsidRPr="00360970">
        <w:rPr>
          <w:rFonts w:asciiTheme="majorHAnsi" w:hAnsiTheme="majorHAnsi" w:cs="Arial"/>
          <w:sz w:val="22"/>
          <w:szCs w:val="22"/>
          <w:lang w:val="fr-FR"/>
        </w:rPr>
        <w:t xml:space="preserve">Si le plaignant ou l’auteur présumé est administré par le PNUD ou pour le compte d’une autre agence ou d’un autre fonds, programme ou organe subsidiaire </w:t>
      </w:r>
      <w:r w:rsidR="00632B9E" w:rsidRPr="00360970">
        <w:rPr>
          <w:rFonts w:asciiTheme="majorHAnsi" w:hAnsiTheme="majorHAnsi" w:cs="Arial"/>
          <w:sz w:val="22"/>
          <w:szCs w:val="22"/>
          <w:lang w:val="fr-FR"/>
        </w:rPr>
        <w:t>des Nations Unies</w:t>
      </w:r>
      <w:r w:rsidRPr="00360970">
        <w:rPr>
          <w:rFonts w:asciiTheme="majorHAnsi" w:hAnsiTheme="majorHAnsi" w:cs="Arial"/>
          <w:sz w:val="22"/>
          <w:szCs w:val="22"/>
          <w:lang w:val="fr-FR"/>
        </w:rPr>
        <w:t>, le PNUD vérifiera auprès de cette Organisation si la présente politique s’applique ou si la politique de l’Organisation s’applique.</w:t>
      </w:r>
    </w:p>
    <w:p w14:paraId="4DDB674B" w14:textId="77777777" w:rsidR="00AB1DF6" w:rsidRPr="00360970" w:rsidRDefault="00AB1DF6" w:rsidP="00E6575C">
      <w:pPr>
        <w:pStyle w:val="BodyText"/>
        <w:rPr>
          <w:rFonts w:asciiTheme="majorHAnsi" w:hAnsiTheme="majorHAnsi"/>
          <w:lang w:val="fr-FR"/>
        </w:rPr>
      </w:pPr>
    </w:p>
    <w:p w14:paraId="75168FB8" w14:textId="77777777" w:rsidR="00D535BA" w:rsidRPr="00360970" w:rsidRDefault="00630F97"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fr-FR"/>
        </w:rPr>
        <w:sectPr w:rsidR="00D535BA" w:rsidRPr="00360970" w:rsidSect="00E6575C">
          <w:headerReference w:type="even" r:id="rId20"/>
          <w:headerReference w:type="default" r:id="rId21"/>
          <w:footerReference w:type="even" r:id="rId22"/>
          <w:footerReference w:type="default" r:id="rId23"/>
          <w:headerReference w:type="first" r:id="rId24"/>
          <w:footerReference w:type="first" r:id="rId25"/>
          <w:pgSz w:w="12240" w:h="15840"/>
          <w:pgMar w:top="1260" w:right="1080" w:bottom="920" w:left="1340" w:header="723" w:footer="738" w:gutter="0"/>
          <w:cols w:space="720"/>
        </w:sectPr>
      </w:pPr>
      <w:r w:rsidRPr="00360970">
        <w:rPr>
          <w:rFonts w:asciiTheme="majorHAnsi" w:hAnsiTheme="majorHAnsi" w:cs="Arial"/>
          <w:sz w:val="22"/>
          <w:szCs w:val="22"/>
          <w:u w:val="single"/>
          <w:lang w:val="fr-FR"/>
        </w:rPr>
        <w:t>Renvoi aux autorités locales</w:t>
      </w:r>
      <w:r w:rsidR="003423B5" w:rsidRPr="00360970">
        <w:rPr>
          <w:rFonts w:asciiTheme="majorHAnsi" w:hAnsiTheme="majorHAnsi" w:cs="Arial"/>
          <w:sz w:val="22"/>
          <w:szCs w:val="22"/>
          <w:u w:val="single"/>
          <w:lang w:val="fr-FR"/>
        </w:rPr>
        <w:t>.</w:t>
      </w:r>
      <w:r w:rsidR="00AB1DF6" w:rsidRPr="00360970">
        <w:rPr>
          <w:rFonts w:asciiTheme="majorHAnsi" w:hAnsiTheme="majorHAnsi" w:cs="Arial"/>
          <w:sz w:val="22"/>
          <w:szCs w:val="22"/>
          <w:lang w:val="fr-FR"/>
        </w:rPr>
        <w:t xml:space="preserve"> </w:t>
      </w:r>
      <w:r w:rsidR="00DB67F1" w:rsidRPr="00360970">
        <w:rPr>
          <w:rFonts w:asciiTheme="majorHAnsi" w:hAnsiTheme="majorHAnsi" w:cs="Arial"/>
          <w:sz w:val="22"/>
          <w:szCs w:val="22"/>
          <w:lang w:val="fr-FR"/>
        </w:rPr>
        <w:t xml:space="preserve">En cas d’urgence impérieuse ou de danger, une </w:t>
      </w:r>
      <w:r w:rsidR="00411710" w:rsidRPr="00360970">
        <w:rPr>
          <w:rFonts w:asciiTheme="majorHAnsi" w:hAnsiTheme="majorHAnsi" w:cs="Arial"/>
          <w:sz w:val="22"/>
          <w:szCs w:val="22"/>
          <w:lang w:val="fr-FR"/>
        </w:rPr>
        <w:t>conduite</w:t>
      </w:r>
      <w:r w:rsidR="00DB67F1" w:rsidRPr="00360970">
        <w:rPr>
          <w:rFonts w:asciiTheme="majorHAnsi" w:hAnsiTheme="majorHAnsi" w:cs="Arial"/>
          <w:sz w:val="22"/>
          <w:szCs w:val="22"/>
          <w:lang w:val="fr-FR"/>
        </w:rPr>
        <w:t xml:space="preserve"> prohibée doit être signalée aux autorités locales par le plaignant, après quoi l’affaire doit être immédiatement signalée au </w:t>
      </w:r>
      <w:r w:rsidR="00632B9E" w:rsidRPr="00360970">
        <w:rPr>
          <w:rFonts w:asciiTheme="majorHAnsi" w:hAnsiTheme="majorHAnsi" w:cs="Arial"/>
          <w:sz w:val="22"/>
          <w:szCs w:val="22"/>
          <w:lang w:val="fr-FR"/>
        </w:rPr>
        <w:t>LO</w:t>
      </w:r>
      <w:r w:rsidR="00DB67F1" w:rsidRPr="00360970">
        <w:rPr>
          <w:rFonts w:asciiTheme="majorHAnsi" w:hAnsiTheme="majorHAnsi" w:cs="Arial"/>
          <w:sz w:val="22"/>
          <w:szCs w:val="22"/>
          <w:lang w:val="fr-FR"/>
        </w:rPr>
        <w:t>/</w:t>
      </w:r>
      <w:r w:rsidR="001D7258" w:rsidRPr="00360970">
        <w:rPr>
          <w:rFonts w:asciiTheme="majorHAnsi" w:hAnsiTheme="majorHAnsi" w:cs="Arial"/>
          <w:sz w:val="22"/>
          <w:szCs w:val="22"/>
          <w:lang w:val="fr-FR"/>
        </w:rPr>
        <w:t xml:space="preserve">Bureau des services de gestion (BMS). Dans tous les autres cas, </w:t>
      </w:r>
      <w:r w:rsidR="00632B9E" w:rsidRPr="00360970">
        <w:rPr>
          <w:rFonts w:asciiTheme="majorHAnsi" w:hAnsiTheme="majorHAnsi" w:cs="Arial"/>
          <w:sz w:val="22"/>
          <w:szCs w:val="22"/>
          <w:lang w:val="fr-FR"/>
        </w:rPr>
        <w:t>la soumission d’</w:t>
      </w:r>
      <w:r w:rsidR="001D7258" w:rsidRPr="00360970">
        <w:rPr>
          <w:rFonts w:asciiTheme="majorHAnsi" w:hAnsiTheme="majorHAnsi" w:cs="Arial"/>
          <w:sz w:val="22"/>
          <w:szCs w:val="22"/>
          <w:lang w:val="fr-FR"/>
        </w:rPr>
        <w:t>une affaire à l</w:t>
      </w:r>
      <w:r w:rsidR="00632B9E" w:rsidRPr="00360970">
        <w:rPr>
          <w:rFonts w:asciiTheme="majorHAnsi" w:hAnsiTheme="majorHAnsi" w:cs="Arial"/>
          <w:sz w:val="22"/>
          <w:szCs w:val="22"/>
          <w:lang w:val="fr-FR"/>
        </w:rPr>
        <w:t>’attention</w:t>
      </w:r>
      <w:r w:rsidR="001D7258" w:rsidRPr="00360970">
        <w:rPr>
          <w:rFonts w:asciiTheme="majorHAnsi" w:hAnsiTheme="majorHAnsi" w:cs="Arial"/>
          <w:sz w:val="22"/>
          <w:szCs w:val="22"/>
          <w:lang w:val="fr-FR"/>
        </w:rPr>
        <w:t xml:space="preserve"> des autorités locales nécessite l’assentiment préalable du </w:t>
      </w:r>
      <w:r w:rsidR="00632B9E" w:rsidRPr="00360970">
        <w:rPr>
          <w:rFonts w:asciiTheme="majorHAnsi" w:hAnsiTheme="majorHAnsi" w:cs="Arial"/>
          <w:sz w:val="22"/>
          <w:szCs w:val="22"/>
          <w:lang w:val="fr-FR"/>
        </w:rPr>
        <w:t>LO</w:t>
      </w:r>
      <w:r w:rsidR="001D7258" w:rsidRPr="00360970">
        <w:rPr>
          <w:rFonts w:asciiTheme="majorHAnsi" w:hAnsiTheme="majorHAnsi" w:cs="Arial"/>
          <w:sz w:val="22"/>
          <w:szCs w:val="22"/>
          <w:lang w:val="fr-FR"/>
        </w:rPr>
        <w:t xml:space="preserve">/BMS qui prend contact avec le Bureau des Affaires juridiques des Nations </w:t>
      </w:r>
      <w:r w:rsidR="00632B9E" w:rsidRPr="00360970">
        <w:rPr>
          <w:rFonts w:asciiTheme="majorHAnsi" w:hAnsiTheme="majorHAnsi" w:cs="Arial"/>
          <w:sz w:val="22"/>
          <w:szCs w:val="22"/>
          <w:lang w:val="fr-FR"/>
        </w:rPr>
        <w:t xml:space="preserve">Unies </w:t>
      </w:r>
      <w:r w:rsidR="001D7258" w:rsidRPr="00360970">
        <w:rPr>
          <w:rFonts w:asciiTheme="majorHAnsi" w:hAnsiTheme="majorHAnsi" w:cs="Arial"/>
          <w:sz w:val="22"/>
          <w:szCs w:val="22"/>
          <w:lang w:val="fr-FR"/>
        </w:rPr>
        <w:t>(ONU/</w:t>
      </w:r>
      <w:r w:rsidR="00632B9E" w:rsidRPr="00360970">
        <w:rPr>
          <w:rFonts w:asciiTheme="majorHAnsi" w:hAnsiTheme="majorHAnsi" w:cs="Arial"/>
          <w:sz w:val="22"/>
          <w:szCs w:val="22"/>
          <w:lang w:val="fr-FR"/>
        </w:rPr>
        <w:t>OLA</w:t>
      </w:r>
      <w:r w:rsidR="001D7258" w:rsidRPr="00360970">
        <w:rPr>
          <w:rFonts w:asciiTheme="majorHAnsi" w:hAnsiTheme="majorHAnsi" w:cs="Arial"/>
          <w:sz w:val="22"/>
          <w:szCs w:val="22"/>
          <w:lang w:val="fr-FR"/>
        </w:rPr>
        <w:t>)</w:t>
      </w:r>
      <w:r w:rsidR="00632B9E" w:rsidRPr="00360970">
        <w:rPr>
          <w:rFonts w:asciiTheme="majorHAnsi" w:hAnsiTheme="majorHAnsi" w:cs="Arial"/>
          <w:sz w:val="22"/>
          <w:szCs w:val="22"/>
          <w:lang w:val="fr-FR"/>
        </w:rPr>
        <w:t>,</w:t>
      </w:r>
      <w:r w:rsidR="001D7258" w:rsidRPr="00360970">
        <w:rPr>
          <w:rFonts w:asciiTheme="majorHAnsi" w:hAnsiTheme="majorHAnsi" w:cs="Arial"/>
          <w:sz w:val="22"/>
          <w:szCs w:val="22"/>
          <w:lang w:val="fr-FR"/>
        </w:rPr>
        <w:t xml:space="preserve"> dans la mesure où des questions de privilèges et d’immunités sont en jeu. S’il devient manifeste que la conduite prohibée alléguée contrevient aux lois locales, le </w:t>
      </w:r>
      <w:r w:rsidR="00632B9E" w:rsidRPr="00360970">
        <w:rPr>
          <w:rFonts w:asciiTheme="majorHAnsi" w:hAnsiTheme="majorHAnsi" w:cs="Arial"/>
          <w:sz w:val="22"/>
          <w:szCs w:val="22"/>
          <w:lang w:val="fr-FR"/>
        </w:rPr>
        <w:t>LO</w:t>
      </w:r>
      <w:r w:rsidR="001D7258" w:rsidRPr="00360970">
        <w:rPr>
          <w:rFonts w:asciiTheme="majorHAnsi" w:hAnsiTheme="majorHAnsi" w:cs="Arial"/>
          <w:sz w:val="22"/>
          <w:szCs w:val="22"/>
          <w:lang w:val="fr-FR"/>
        </w:rPr>
        <w:t>/BMS doit en être informé et prendra les mesures qui s’imposent.</w:t>
      </w:r>
    </w:p>
    <w:p w14:paraId="7D948020" w14:textId="77777777" w:rsidR="00094BDD" w:rsidRPr="00360970" w:rsidRDefault="00094BDD" w:rsidP="00E6575C">
      <w:pPr>
        <w:rPr>
          <w:rFonts w:asciiTheme="majorHAnsi" w:hAnsiTheme="majorHAnsi" w:cs="Arial"/>
          <w:b/>
          <w:sz w:val="22"/>
          <w:szCs w:val="22"/>
          <w:lang w:val="fr-FR"/>
        </w:rPr>
      </w:pPr>
    </w:p>
    <w:p w14:paraId="4504363F" w14:textId="77777777" w:rsidR="00AB7DA4" w:rsidRPr="00360970" w:rsidRDefault="00094BDD" w:rsidP="00E6575C">
      <w:pPr>
        <w:keepNext/>
        <w:overflowPunct w:val="0"/>
        <w:autoSpaceDE w:val="0"/>
        <w:autoSpaceDN w:val="0"/>
        <w:adjustRightInd w:val="0"/>
        <w:ind w:left="-450" w:firstLine="450"/>
        <w:jc w:val="center"/>
        <w:textAlignment w:val="baseline"/>
        <w:outlineLvl w:val="0"/>
        <w:rPr>
          <w:rFonts w:asciiTheme="majorHAnsi" w:hAnsiTheme="majorHAnsi" w:cs="Arial"/>
          <w:b/>
          <w:sz w:val="22"/>
          <w:szCs w:val="22"/>
          <w:lang w:val="fr-FR"/>
        </w:rPr>
      </w:pPr>
      <w:r w:rsidRPr="00360970">
        <w:rPr>
          <w:rFonts w:asciiTheme="majorHAnsi" w:hAnsiTheme="majorHAnsi" w:cs="Arial"/>
          <w:b/>
          <w:sz w:val="22"/>
          <w:szCs w:val="22"/>
          <w:lang w:val="fr-FR"/>
        </w:rPr>
        <w:t>Annex</w:t>
      </w:r>
      <w:r w:rsidR="00291089" w:rsidRPr="00360970">
        <w:rPr>
          <w:rFonts w:asciiTheme="majorHAnsi" w:hAnsiTheme="majorHAnsi" w:cs="Arial"/>
          <w:b/>
          <w:sz w:val="22"/>
          <w:szCs w:val="22"/>
          <w:lang w:val="fr-FR"/>
        </w:rPr>
        <w:t>e</w:t>
      </w:r>
      <w:r w:rsidR="00F401E3" w:rsidRPr="00360970">
        <w:rPr>
          <w:rFonts w:asciiTheme="majorHAnsi" w:hAnsiTheme="majorHAnsi" w:cs="Arial"/>
          <w:b/>
          <w:sz w:val="22"/>
          <w:szCs w:val="22"/>
          <w:lang w:val="fr-FR"/>
        </w:rPr>
        <w:t> </w:t>
      </w:r>
      <w:r w:rsidR="00AB7DA4" w:rsidRPr="00360970">
        <w:rPr>
          <w:rFonts w:asciiTheme="majorHAnsi" w:hAnsiTheme="majorHAnsi" w:cs="Arial"/>
          <w:b/>
          <w:sz w:val="22"/>
          <w:szCs w:val="22"/>
          <w:lang w:val="fr-FR"/>
        </w:rPr>
        <w:t>1</w:t>
      </w:r>
      <w:r w:rsidRPr="00360970">
        <w:rPr>
          <w:rFonts w:asciiTheme="majorHAnsi" w:hAnsiTheme="majorHAnsi" w:cs="Arial"/>
          <w:b/>
          <w:sz w:val="22"/>
          <w:szCs w:val="22"/>
          <w:lang w:val="fr-FR"/>
        </w:rPr>
        <w:t xml:space="preserve">. </w:t>
      </w:r>
      <w:r w:rsidR="00BE594E" w:rsidRPr="00360970">
        <w:rPr>
          <w:rFonts w:asciiTheme="majorHAnsi" w:hAnsiTheme="majorHAnsi" w:cs="Arial"/>
          <w:b/>
          <w:sz w:val="22"/>
          <w:szCs w:val="22"/>
          <w:lang w:val="fr-FR"/>
        </w:rPr>
        <w:t>Coordonnées</w:t>
      </w:r>
    </w:p>
    <w:p w14:paraId="4DA1FB02" w14:textId="77777777" w:rsidR="00AB7DA4" w:rsidRPr="00360970" w:rsidRDefault="00AB7DA4" w:rsidP="00E6575C">
      <w:pPr>
        <w:rPr>
          <w:rFonts w:asciiTheme="majorHAnsi" w:hAnsiTheme="majorHAnsi" w:cs="Arial"/>
          <w:b/>
          <w:sz w:val="22"/>
          <w:szCs w:val="22"/>
          <w:lang w:val="fr-FR"/>
        </w:rPr>
      </w:pPr>
    </w:p>
    <w:tbl>
      <w:tblPr>
        <w:tblStyle w:val="TableGrid"/>
        <w:tblW w:w="9496" w:type="dxa"/>
        <w:tblInd w:w="-545" w:type="dxa"/>
        <w:tblLook w:val="04A0" w:firstRow="1" w:lastRow="0" w:firstColumn="1" w:lastColumn="0" w:noHBand="0" w:noVBand="1"/>
      </w:tblPr>
      <w:tblGrid>
        <w:gridCol w:w="339"/>
        <w:gridCol w:w="2176"/>
        <w:gridCol w:w="6981"/>
      </w:tblGrid>
      <w:tr w:rsidR="00AB7DA4" w:rsidRPr="00360970" w14:paraId="5B584B7F" w14:textId="77777777" w:rsidTr="00254BB3">
        <w:trPr>
          <w:trHeight w:val="1304"/>
        </w:trPr>
        <w:tc>
          <w:tcPr>
            <w:tcW w:w="339" w:type="dxa"/>
          </w:tcPr>
          <w:p w14:paraId="5A2759AF" w14:textId="77777777" w:rsidR="00AB7DA4" w:rsidRPr="00360970" w:rsidRDefault="00AB7DA4" w:rsidP="00254BB3">
            <w:pPr>
              <w:rPr>
                <w:rFonts w:asciiTheme="majorHAnsi" w:hAnsiTheme="majorHAnsi" w:cs="Arial"/>
                <w:lang w:val="fr-FR"/>
              </w:rPr>
            </w:pPr>
            <w:r w:rsidRPr="00360970">
              <w:rPr>
                <w:rFonts w:asciiTheme="majorHAnsi" w:hAnsiTheme="majorHAnsi" w:cs="Arial"/>
                <w:lang w:val="fr-FR"/>
              </w:rPr>
              <w:t>1</w:t>
            </w:r>
          </w:p>
        </w:tc>
        <w:tc>
          <w:tcPr>
            <w:tcW w:w="2176" w:type="dxa"/>
          </w:tcPr>
          <w:p w14:paraId="32A8863C" w14:textId="77777777" w:rsidR="00AB7DA4" w:rsidRPr="00360970" w:rsidRDefault="00E52DF6" w:rsidP="00254BB3">
            <w:pPr>
              <w:rPr>
                <w:rFonts w:asciiTheme="majorHAnsi" w:hAnsiTheme="majorHAnsi" w:cs="Arial"/>
                <w:lang w:val="fr-FR"/>
              </w:rPr>
            </w:pPr>
            <w:r w:rsidRPr="00360970">
              <w:rPr>
                <w:rFonts w:asciiTheme="majorHAnsi" w:hAnsiTheme="majorHAnsi" w:cs="Arial"/>
                <w:color w:val="000000"/>
                <w:lang w:val="fr-FR"/>
              </w:rPr>
              <w:t>Bureau de l’Ombudsman pour les fonds et programmes des Nations Unies</w:t>
            </w:r>
            <w:r w:rsidRPr="00360970">
              <w:rPr>
                <w:rFonts w:asciiTheme="majorHAnsi" w:hAnsiTheme="majorHAnsi" w:cs="Arial"/>
                <w:lang w:val="fr-FR"/>
              </w:rPr>
              <w:t xml:space="preserve"> </w:t>
            </w:r>
          </w:p>
        </w:tc>
        <w:tc>
          <w:tcPr>
            <w:tcW w:w="6981" w:type="dxa"/>
          </w:tcPr>
          <w:p w14:paraId="063288B6" w14:textId="77777777" w:rsidR="00E52DF6" w:rsidRPr="00360970" w:rsidRDefault="00E52DF6" w:rsidP="00E52DF6">
            <w:pPr>
              <w:pStyle w:val="ListParagraph"/>
              <w:shd w:val="clear" w:color="auto" w:fill="FFFFFF"/>
              <w:ind w:left="0"/>
              <w:contextualSpacing w:val="0"/>
              <w:rPr>
                <w:rFonts w:asciiTheme="majorHAnsi" w:hAnsiTheme="majorHAnsi" w:cs="Arial"/>
                <w:color w:val="000000"/>
              </w:rPr>
            </w:pPr>
            <w:r w:rsidRPr="00360970">
              <w:rPr>
                <w:rFonts w:asciiTheme="majorHAnsi" w:hAnsiTheme="majorHAnsi" w:cs="Arial"/>
                <w:color w:val="000000"/>
              </w:rPr>
              <w:t>304 East 45th Street 6th Floor, Room FF-671 New York, NY 10017 ; États-Unis</w:t>
            </w:r>
          </w:p>
          <w:p w14:paraId="5BB36A95" w14:textId="77777777" w:rsidR="00E52DF6" w:rsidRPr="00360970" w:rsidRDefault="00115668" w:rsidP="00E52DF6">
            <w:pPr>
              <w:shd w:val="clear" w:color="auto" w:fill="FFFFFF"/>
              <w:rPr>
                <w:rFonts w:asciiTheme="majorHAnsi" w:hAnsiTheme="majorHAnsi" w:cs="Arial"/>
                <w:color w:val="000000"/>
                <w:lang w:val="fr-FR"/>
              </w:rPr>
            </w:pPr>
            <w:hyperlink r:id="rId26" w:history="1">
              <w:r w:rsidR="00E52DF6" w:rsidRPr="00360970">
                <w:rPr>
                  <w:rStyle w:val="Hyperlink"/>
                  <w:rFonts w:asciiTheme="majorHAnsi" w:hAnsiTheme="majorHAnsi" w:cs="Arial"/>
                  <w:lang w:val="fr-FR"/>
                </w:rPr>
                <w:t>http://fpombudsman.org/</w:t>
              </w:r>
            </w:hyperlink>
            <w:r w:rsidR="00E52DF6" w:rsidRPr="00360970">
              <w:rPr>
                <w:rFonts w:asciiTheme="majorHAnsi" w:hAnsiTheme="majorHAnsi" w:cs="Arial"/>
                <w:color w:val="000000"/>
                <w:lang w:val="fr-FR"/>
              </w:rPr>
              <w:t xml:space="preserve"> </w:t>
            </w:r>
          </w:p>
          <w:p w14:paraId="0D0CC660" w14:textId="77777777" w:rsidR="00E52DF6" w:rsidRPr="00360970" w:rsidRDefault="00E52DF6" w:rsidP="00E52DF6">
            <w:pPr>
              <w:shd w:val="clear" w:color="auto" w:fill="FFFFFF"/>
              <w:rPr>
                <w:rFonts w:asciiTheme="majorHAnsi" w:hAnsiTheme="majorHAnsi" w:cs="Arial"/>
                <w:color w:val="000000"/>
                <w:lang w:val="fr-FR"/>
              </w:rPr>
            </w:pPr>
            <w:r w:rsidRPr="00360970">
              <w:rPr>
                <w:rFonts w:asciiTheme="majorHAnsi" w:hAnsiTheme="majorHAnsi" w:cs="Arial"/>
                <w:color w:val="000000"/>
                <w:lang w:val="fr-FR"/>
              </w:rPr>
              <w:t>Téléphone : +1 646 781 4083</w:t>
            </w:r>
          </w:p>
          <w:p w14:paraId="3E230819" w14:textId="77777777" w:rsidR="00E52DF6" w:rsidRPr="00360970" w:rsidRDefault="00E52DF6" w:rsidP="00E52DF6">
            <w:pPr>
              <w:shd w:val="clear" w:color="auto" w:fill="FFFFFF"/>
              <w:rPr>
                <w:rFonts w:asciiTheme="majorHAnsi" w:hAnsiTheme="majorHAnsi" w:cs="Arial"/>
                <w:color w:val="000000"/>
                <w:lang w:val="fr-FR"/>
              </w:rPr>
            </w:pPr>
            <w:r w:rsidRPr="00360970">
              <w:rPr>
                <w:rFonts w:asciiTheme="majorHAnsi" w:hAnsiTheme="majorHAnsi" w:cs="Arial"/>
                <w:color w:val="000000"/>
                <w:lang w:val="fr-FR"/>
              </w:rPr>
              <w:t>Fax : +1 212 906 6281</w:t>
            </w:r>
          </w:p>
          <w:p w14:paraId="60FA7BE6" w14:textId="77777777" w:rsidR="00E52DF6" w:rsidRPr="00360970" w:rsidRDefault="00E52DF6" w:rsidP="00E52DF6">
            <w:pPr>
              <w:shd w:val="clear" w:color="auto" w:fill="FFFFFF"/>
              <w:ind w:left="-53" w:firstLine="53"/>
              <w:rPr>
                <w:rFonts w:asciiTheme="majorHAnsi" w:hAnsiTheme="majorHAnsi" w:cs="Arial"/>
                <w:color w:val="000000"/>
                <w:lang w:val="fr-FR"/>
              </w:rPr>
            </w:pPr>
            <w:r w:rsidRPr="00360970">
              <w:rPr>
                <w:rFonts w:asciiTheme="majorHAnsi" w:hAnsiTheme="majorHAnsi" w:cs="Arial"/>
                <w:color w:val="000000"/>
                <w:lang w:val="fr-FR"/>
              </w:rPr>
              <w:t xml:space="preserve">Courriel : </w:t>
            </w:r>
            <w:hyperlink r:id="rId27" w:history="1">
              <w:r w:rsidRPr="00360970">
                <w:rPr>
                  <w:rStyle w:val="Hyperlink"/>
                  <w:rFonts w:asciiTheme="majorHAnsi" w:hAnsiTheme="majorHAnsi" w:cs="Arial"/>
                  <w:color w:val="025B9A"/>
                  <w:u w:val="single"/>
                  <w:lang w:val="fr-FR"/>
                </w:rPr>
                <w:t>ombudsmediation@fpombudsman.org</w:t>
              </w:r>
            </w:hyperlink>
          </w:p>
          <w:p w14:paraId="04701813" w14:textId="77777777" w:rsidR="00AB7DA4" w:rsidRPr="00360970" w:rsidRDefault="00AB7DA4">
            <w:pPr>
              <w:rPr>
                <w:rFonts w:asciiTheme="majorHAnsi" w:hAnsiTheme="majorHAnsi" w:cs="Arial"/>
                <w:lang w:val="fr-FR"/>
              </w:rPr>
            </w:pPr>
          </w:p>
        </w:tc>
      </w:tr>
      <w:tr w:rsidR="00AB7DA4" w:rsidRPr="00360970" w14:paraId="2998EF86" w14:textId="77777777" w:rsidTr="00194621">
        <w:tc>
          <w:tcPr>
            <w:tcW w:w="339" w:type="dxa"/>
          </w:tcPr>
          <w:p w14:paraId="6555229F" w14:textId="77777777" w:rsidR="00AB7DA4" w:rsidRPr="00360970" w:rsidRDefault="00AB7DA4" w:rsidP="00254BB3">
            <w:pPr>
              <w:rPr>
                <w:rFonts w:asciiTheme="majorHAnsi" w:hAnsiTheme="majorHAnsi" w:cs="Arial"/>
                <w:lang w:val="fr-FR"/>
              </w:rPr>
            </w:pPr>
            <w:r w:rsidRPr="00360970">
              <w:rPr>
                <w:rFonts w:asciiTheme="majorHAnsi" w:hAnsiTheme="majorHAnsi" w:cs="Arial"/>
                <w:lang w:val="fr-FR"/>
              </w:rPr>
              <w:t>2</w:t>
            </w:r>
          </w:p>
        </w:tc>
        <w:tc>
          <w:tcPr>
            <w:tcW w:w="2176" w:type="dxa"/>
          </w:tcPr>
          <w:p w14:paraId="0E1E25A6" w14:textId="77777777" w:rsidR="00AB7DA4" w:rsidRPr="00360970" w:rsidRDefault="00E52DF6" w:rsidP="00254BB3">
            <w:pPr>
              <w:rPr>
                <w:rFonts w:asciiTheme="majorHAnsi" w:hAnsiTheme="majorHAnsi" w:cs="Arial"/>
                <w:lang w:val="fr-FR"/>
              </w:rPr>
            </w:pPr>
            <w:r w:rsidRPr="00360970">
              <w:rPr>
                <w:rFonts w:asciiTheme="majorHAnsi" w:hAnsiTheme="majorHAnsi" w:cs="Arial"/>
                <w:lang w:val="fr-FR"/>
              </w:rPr>
              <w:t>Bureau de la déontologie</w:t>
            </w:r>
          </w:p>
        </w:tc>
        <w:tc>
          <w:tcPr>
            <w:tcW w:w="6981" w:type="dxa"/>
          </w:tcPr>
          <w:p w14:paraId="35971CC2" w14:textId="77777777" w:rsidR="00E52DF6" w:rsidRPr="00360970" w:rsidRDefault="00E52DF6" w:rsidP="00E52DF6">
            <w:pPr>
              <w:rPr>
                <w:rFonts w:asciiTheme="majorHAnsi" w:hAnsiTheme="majorHAnsi" w:cs="Arial"/>
                <w:color w:val="444444"/>
                <w:lang w:val="fr-FR"/>
              </w:rPr>
            </w:pPr>
            <w:r w:rsidRPr="00360970">
              <w:rPr>
                <w:rFonts w:asciiTheme="majorHAnsi" w:hAnsiTheme="majorHAnsi" w:cs="Arial"/>
                <w:color w:val="444444"/>
                <w:lang w:val="fr-FR"/>
              </w:rPr>
              <w:t xml:space="preserve">Assistance téléphonique : </w:t>
            </w:r>
            <w:r w:rsidRPr="00360970">
              <w:rPr>
                <w:rStyle w:val="baec5a81-e4d6-4674-97f3-e9220f0136c1"/>
                <w:rFonts w:asciiTheme="majorHAnsi" w:hAnsiTheme="majorHAnsi" w:cs="Arial"/>
                <w:color w:val="444444"/>
                <w:lang w:val="fr-FR"/>
              </w:rPr>
              <w:t>+1-212-909-7840</w:t>
            </w:r>
            <w:r w:rsidRPr="00360970">
              <w:rPr>
                <w:rFonts w:asciiTheme="majorHAnsi" w:hAnsiTheme="majorHAnsi" w:cs="Arial"/>
                <w:noProof/>
              </w:rPr>
              <w:drawing>
                <wp:inline distT="0" distB="0" distL="0" distR="0" wp14:anchorId="151A2EA7" wp14:editId="287C7D2F">
                  <wp:extent cx="304800" cy="304800"/>
                  <wp:effectExtent l="0" t="0" r="0" b="0"/>
                  <wp:docPr id="7" name="Picture 7" descr="https://intranet.undp.org/unit/office/ethics/Pages/Ethics-Assistance-and-Helpline.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tangle 5" descr="https://intranet.undp.org/unit/office/ethics/Pages/Ethics-Assistance-and-Helpline.aspx"/>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360970">
              <w:rPr>
                <w:rFonts w:asciiTheme="majorHAnsi" w:hAnsiTheme="majorHAnsi" w:cs="Arial"/>
                <w:color w:val="444444"/>
                <w:lang w:val="fr-FR"/>
              </w:rPr>
              <w:br/>
              <w:t>Fax : +1-212–906-6153</w:t>
            </w:r>
          </w:p>
          <w:p w14:paraId="013714F3" w14:textId="77777777" w:rsidR="00E52DF6" w:rsidRPr="00360970" w:rsidRDefault="00115668" w:rsidP="00E52DF6">
            <w:pPr>
              <w:rPr>
                <w:rFonts w:asciiTheme="majorHAnsi" w:hAnsiTheme="majorHAnsi" w:cs="Arial"/>
                <w:color w:val="444444"/>
                <w:lang w:val="fr-FR"/>
              </w:rPr>
            </w:pPr>
            <w:hyperlink r:id="rId30" w:history="1">
              <w:r w:rsidR="00E52DF6" w:rsidRPr="00360970">
                <w:rPr>
                  <w:rStyle w:val="Hyperlink"/>
                  <w:rFonts w:asciiTheme="majorHAnsi" w:hAnsiTheme="majorHAnsi" w:cs="Arial"/>
                  <w:color w:val="025B9A"/>
                  <w:u w:val="single"/>
                  <w:lang w:val="fr-FR"/>
                </w:rPr>
                <w:t>http://www.undp.org/content/undp/en/home/accountability/ethics.html</w:t>
              </w:r>
            </w:hyperlink>
            <w:r w:rsidR="00E52DF6" w:rsidRPr="00360970">
              <w:rPr>
                <w:rStyle w:val="Hyperlink"/>
                <w:rFonts w:asciiTheme="majorHAnsi" w:hAnsiTheme="majorHAnsi" w:cs="Arial"/>
                <w:color w:val="025B9A"/>
                <w:u w:val="single"/>
                <w:lang w:val="fr-FR"/>
              </w:rPr>
              <w:t xml:space="preserve"> </w:t>
            </w:r>
            <w:r w:rsidR="00E52DF6" w:rsidRPr="00360970">
              <w:rPr>
                <w:rFonts w:asciiTheme="majorHAnsi" w:hAnsiTheme="majorHAnsi" w:cs="Arial"/>
                <w:color w:val="444444"/>
                <w:lang w:val="fr-FR"/>
              </w:rPr>
              <w:br/>
              <w:t xml:space="preserve">Courriel : </w:t>
            </w:r>
            <w:hyperlink r:id="rId31" w:history="1">
              <w:r w:rsidR="00E52DF6" w:rsidRPr="00360970">
                <w:rPr>
                  <w:rStyle w:val="Hyperlink"/>
                  <w:rFonts w:asciiTheme="majorHAnsi" w:hAnsiTheme="majorHAnsi" w:cs="Arial"/>
                  <w:color w:val="025B9A"/>
                  <w:u w:val="single"/>
                  <w:lang w:val="fr-FR"/>
                </w:rPr>
                <w:t>ethicsoffice@undp.org</w:t>
              </w:r>
            </w:hyperlink>
          </w:p>
          <w:p w14:paraId="392B52EB" w14:textId="77777777" w:rsidR="00E52DF6" w:rsidRPr="00360970" w:rsidRDefault="00E52DF6" w:rsidP="00E52DF6">
            <w:pPr>
              <w:rPr>
                <w:rFonts w:asciiTheme="majorHAnsi" w:hAnsiTheme="majorHAnsi" w:cs="Arial"/>
                <w:lang w:val="fr-FR"/>
              </w:rPr>
            </w:pPr>
            <w:r w:rsidRPr="00360970">
              <w:rPr>
                <w:rFonts w:asciiTheme="majorHAnsi" w:hAnsiTheme="majorHAnsi" w:cs="Arial"/>
                <w:color w:val="444444"/>
                <w:lang w:val="fr-FR"/>
              </w:rPr>
              <w:t>Skype : ethics.office.undp</w:t>
            </w:r>
            <w:r w:rsidRPr="00360970">
              <w:rPr>
                <w:rFonts w:asciiTheme="majorHAnsi" w:hAnsiTheme="majorHAnsi" w:cs="Arial"/>
                <w:lang w:val="fr-FR"/>
              </w:rPr>
              <w:t xml:space="preserve"> </w:t>
            </w:r>
          </w:p>
          <w:p w14:paraId="4E18D464" w14:textId="77777777" w:rsidR="00AB7DA4" w:rsidRPr="00360970" w:rsidRDefault="00AB7DA4" w:rsidP="00254BB3">
            <w:pPr>
              <w:rPr>
                <w:rFonts w:asciiTheme="majorHAnsi" w:hAnsiTheme="majorHAnsi" w:cs="Arial"/>
                <w:lang w:val="fr-FR"/>
              </w:rPr>
            </w:pPr>
          </w:p>
        </w:tc>
      </w:tr>
      <w:tr w:rsidR="00AB7DA4" w:rsidRPr="00360970" w14:paraId="4D6B9BA9" w14:textId="77777777" w:rsidTr="00194621">
        <w:tc>
          <w:tcPr>
            <w:tcW w:w="339" w:type="dxa"/>
          </w:tcPr>
          <w:p w14:paraId="6B29B06F" w14:textId="77777777" w:rsidR="00AB7DA4" w:rsidRPr="00360970" w:rsidRDefault="00AB7DA4" w:rsidP="00254BB3">
            <w:pPr>
              <w:rPr>
                <w:rFonts w:asciiTheme="majorHAnsi" w:hAnsiTheme="majorHAnsi" w:cs="Arial"/>
                <w:lang w:val="fr-FR"/>
              </w:rPr>
            </w:pPr>
            <w:r w:rsidRPr="00360970">
              <w:rPr>
                <w:rFonts w:asciiTheme="majorHAnsi" w:hAnsiTheme="majorHAnsi" w:cs="Arial"/>
                <w:lang w:val="fr-FR"/>
              </w:rPr>
              <w:t>3</w:t>
            </w:r>
          </w:p>
        </w:tc>
        <w:tc>
          <w:tcPr>
            <w:tcW w:w="2176" w:type="dxa"/>
          </w:tcPr>
          <w:p w14:paraId="39627A7A" w14:textId="77777777" w:rsidR="00AB7DA4" w:rsidRPr="00360970" w:rsidRDefault="00BE594E" w:rsidP="00254BB3">
            <w:pPr>
              <w:rPr>
                <w:rFonts w:asciiTheme="majorHAnsi" w:hAnsiTheme="majorHAnsi" w:cs="Arial"/>
                <w:lang w:val="fr-FR"/>
              </w:rPr>
            </w:pPr>
            <w:r w:rsidRPr="00360970">
              <w:rPr>
                <w:rFonts w:asciiTheme="majorHAnsi" w:hAnsiTheme="majorHAnsi" w:cs="Arial"/>
                <w:lang w:val="fr-FR"/>
              </w:rPr>
              <w:t>Bureau de l’audit et des enquêtes</w:t>
            </w:r>
          </w:p>
        </w:tc>
        <w:tc>
          <w:tcPr>
            <w:tcW w:w="6981" w:type="dxa"/>
          </w:tcPr>
          <w:p w14:paraId="12016062" w14:textId="77777777" w:rsidR="00AB7DA4" w:rsidRPr="00360970" w:rsidRDefault="001D7258" w:rsidP="00254BB3">
            <w:pPr>
              <w:shd w:val="clear" w:color="auto" w:fill="FEFEFE"/>
              <w:rPr>
                <w:rStyle w:val="Hyperlink"/>
                <w:rFonts w:asciiTheme="majorHAnsi" w:hAnsiTheme="majorHAnsi" w:cs="Arial"/>
                <w:color w:val="0A0A0A"/>
                <w:lang w:val="fr-FR"/>
              </w:rPr>
            </w:pPr>
            <w:r w:rsidRPr="00360970">
              <w:rPr>
                <w:rFonts w:asciiTheme="majorHAnsi" w:hAnsiTheme="majorHAnsi" w:cs="Arial"/>
                <w:lang w:val="fr-FR"/>
              </w:rPr>
              <w:t>Via un</w:t>
            </w:r>
            <w:r w:rsidR="00AB7DA4" w:rsidRPr="00360970">
              <w:rPr>
                <w:rFonts w:asciiTheme="majorHAnsi" w:hAnsiTheme="majorHAnsi" w:cs="Arial"/>
                <w:lang w:val="fr-FR"/>
              </w:rPr>
              <w:t xml:space="preserve"> </w:t>
            </w:r>
            <w:hyperlink r:id="rId32" w:history="1">
              <w:r w:rsidRPr="00360970">
                <w:rPr>
                  <w:rStyle w:val="Hyperlink"/>
                  <w:rFonts w:asciiTheme="majorHAnsi" w:hAnsiTheme="majorHAnsi" w:cs="Arial"/>
                  <w:color w:val="0265B5"/>
                  <w:spacing w:val="8"/>
                  <w:lang w:val="fr-FR"/>
                </w:rPr>
                <w:t>Formulaire de rapport en ligne</w:t>
              </w:r>
            </w:hyperlink>
            <w:r w:rsidR="00AB7DA4" w:rsidRPr="00360970">
              <w:rPr>
                <w:rStyle w:val="Hyperlink"/>
                <w:rFonts w:asciiTheme="majorHAnsi" w:hAnsiTheme="majorHAnsi" w:cs="Arial"/>
                <w:color w:val="0265B5"/>
                <w:spacing w:val="8"/>
                <w:lang w:val="fr-FR"/>
              </w:rPr>
              <w:t xml:space="preserve"> </w:t>
            </w:r>
          </w:p>
          <w:p w14:paraId="59DB3CB5" w14:textId="77777777" w:rsidR="00AB7DA4" w:rsidRPr="00360970" w:rsidRDefault="001D7258" w:rsidP="00254BB3">
            <w:pPr>
              <w:shd w:val="clear" w:color="auto" w:fill="FEFEFE"/>
              <w:rPr>
                <w:rFonts w:asciiTheme="majorHAnsi" w:hAnsiTheme="majorHAnsi" w:cs="Arial"/>
                <w:lang w:val="fr-FR"/>
              </w:rPr>
            </w:pPr>
            <w:r w:rsidRPr="00360970">
              <w:rPr>
                <w:rFonts w:asciiTheme="majorHAnsi" w:hAnsiTheme="majorHAnsi" w:cs="Arial"/>
                <w:color w:val="0A0A0A"/>
                <w:spacing w:val="8"/>
                <w:lang w:val="fr-FR"/>
              </w:rPr>
              <w:t>Via un service téléphonique indépendant :</w:t>
            </w:r>
            <w:r w:rsidR="00AB7DA4" w:rsidRPr="00360970">
              <w:rPr>
                <w:rFonts w:asciiTheme="majorHAnsi" w:hAnsiTheme="majorHAnsi" w:cs="Arial"/>
                <w:color w:val="0A0A0A"/>
                <w:spacing w:val="8"/>
                <w:lang w:val="fr-FR"/>
              </w:rPr>
              <w:br/>
              <w:t>+1 877 557 8685 (</w:t>
            </w:r>
            <w:r w:rsidR="00C4241B" w:rsidRPr="00360970">
              <w:rPr>
                <w:rFonts w:asciiTheme="majorHAnsi" w:hAnsiTheme="majorHAnsi" w:cs="Arial"/>
                <w:color w:val="0A0A0A"/>
                <w:spacing w:val="8"/>
                <w:lang w:val="fr-FR"/>
              </w:rPr>
              <w:t xml:space="preserve">aux </w:t>
            </w:r>
            <w:r w:rsidR="00F401E3" w:rsidRPr="00360970">
              <w:rPr>
                <w:rFonts w:asciiTheme="majorHAnsi" w:hAnsiTheme="majorHAnsi" w:cs="Arial"/>
                <w:color w:val="0A0A0A"/>
                <w:spacing w:val="8"/>
                <w:lang w:val="fr-FR"/>
              </w:rPr>
              <w:t>É</w:t>
            </w:r>
            <w:r w:rsidR="00C4241B" w:rsidRPr="00360970">
              <w:rPr>
                <w:rFonts w:asciiTheme="majorHAnsi" w:hAnsiTheme="majorHAnsi" w:cs="Arial"/>
                <w:color w:val="0A0A0A"/>
                <w:spacing w:val="8"/>
                <w:lang w:val="fr-FR"/>
              </w:rPr>
              <w:t>tats-Unis</w:t>
            </w:r>
            <w:r w:rsidR="00AB7DA4" w:rsidRPr="00360970">
              <w:rPr>
                <w:rFonts w:asciiTheme="majorHAnsi" w:hAnsiTheme="majorHAnsi" w:cs="Arial"/>
                <w:color w:val="0A0A0A"/>
                <w:spacing w:val="8"/>
                <w:lang w:val="fr-FR"/>
              </w:rPr>
              <w:t>)</w:t>
            </w:r>
            <w:r w:rsidR="00AB7DA4" w:rsidRPr="00360970">
              <w:rPr>
                <w:rFonts w:asciiTheme="majorHAnsi" w:hAnsiTheme="majorHAnsi" w:cs="Arial"/>
                <w:color w:val="0A0A0A"/>
                <w:spacing w:val="8"/>
                <w:lang w:val="fr-FR"/>
              </w:rPr>
              <w:br/>
              <w:t>+1 770 776 5678 (</w:t>
            </w:r>
            <w:r w:rsidR="00AD00C1" w:rsidRPr="00360970">
              <w:rPr>
                <w:rFonts w:asciiTheme="majorHAnsi" w:hAnsiTheme="majorHAnsi" w:cs="Arial"/>
                <w:color w:val="0A0A0A"/>
                <w:spacing w:val="8"/>
                <w:lang w:val="fr-FR"/>
              </w:rPr>
              <w:t>numéro international</w:t>
            </w:r>
            <w:r w:rsidR="00AB7DA4" w:rsidRPr="00360970">
              <w:rPr>
                <w:rFonts w:asciiTheme="majorHAnsi" w:hAnsiTheme="majorHAnsi" w:cs="Arial"/>
                <w:color w:val="0A0A0A"/>
                <w:spacing w:val="8"/>
                <w:lang w:val="fr-FR"/>
              </w:rPr>
              <w:t>)</w:t>
            </w:r>
            <w:r w:rsidR="00F401E3" w:rsidRPr="00360970">
              <w:rPr>
                <w:rFonts w:asciiTheme="majorHAnsi" w:hAnsiTheme="majorHAnsi" w:cs="Arial"/>
                <w:color w:val="0A0A0A"/>
                <w:spacing w:val="8"/>
                <w:lang w:val="fr-FR"/>
              </w:rPr>
              <w:t> </w:t>
            </w:r>
            <w:r w:rsidR="00AB7DA4" w:rsidRPr="00360970">
              <w:rPr>
                <w:rFonts w:asciiTheme="majorHAnsi" w:hAnsiTheme="majorHAnsi" w:cs="Arial"/>
                <w:color w:val="0A0A0A"/>
                <w:spacing w:val="8"/>
                <w:lang w:val="fr-FR"/>
              </w:rPr>
              <w:t>;</w:t>
            </w:r>
          </w:p>
          <w:p w14:paraId="4AB4D2EE" w14:textId="77777777" w:rsidR="00AB7DA4" w:rsidRPr="00360970" w:rsidRDefault="00C4241B" w:rsidP="00254BB3">
            <w:pPr>
              <w:shd w:val="clear" w:color="auto" w:fill="FEFEFE"/>
              <w:rPr>
                <w:rFonts w:asciiTheme="majorHAnsi" w:hAnsiTheme="majorHAnsi" w:cs="Arial"/>
                <w:color w:val="0A0A0A"/>
                <w:spacing w:val="8"/>
                <w:lang w:val="fr-FR"/>
              </w:rPr>
            </w:pPr>
            <w:r w:rsidRPr="00360970">
              <w:rPr>
                <w:rFonts w:asciiTheme="majorHAnsi" w:hAnsiTheme="majorHAnsi" w:cs="Arial"/>
                <w:color w:val="0A0A0A"/>
                <w:spacing w:val="8"/>
                <w:lang w:val="fr-FR"/>
              </w:rPr>
              <w:t xml:space="preserve">Par </w:t>
            </w:r>
            <w:r w:rsidR="00AD00C1" w:rsidRPr="00360970">
              <w:rPr>
                <w:rFonts w:asciiTheme="majorHAnsi" w:hAnsiTheme="majorHAnsi" w:cs="Arial"/>
                <w:color w:val="0A0A0A"/>
                <w:spacing w:val="8"/>
                <w:lang w:val="fr-FR"/>
              </w:rPr>
              <w:t>courriel,</w:t>
            </w:r>
            <w:r w:rsidR="00AB7DA4" w:rsidRPr="00360970">
              <w:rPr>
                <w:rFonts w:asciiTheme="majorHAnsi" w:hAnsiTheme="majorHAnsi" w:cs="Arial"/>
                <w:color w:val="0A0A0A"/>
                <w:spacing w:val="8"/>
                <w:lang w:val="fr-FR"/>
              </w:rPr>
              <w:t xml:space="preserve"> </w:t>
            </w:r>
            <w:r w:rsidRPr="00360970">
              <w:rPr>
                <w:rFonts w:asciiTheme="majorHAnsi" w:hAnsiTheme="majorHAnsi" w:cs="Arial"/>
                <w:color w:val="0A0A0A"/>
                <w:spacing w:val="8"/>
                <w:lang w:val="fr-FR"/>
              </w:rPr>
              <w:t>à :</w:t>
            </w:r>
            <w:r w:rsidR="00AB7DA4" w:rsidRPr="00360970">
              <w:rPr>
                <w:rFonts w:asciiTheme="majorHAnsi" w:hAnsiTheme="majorHAnsi" w:cs="Arial"/>
                <w:color w:val="0A0A0A"/>
                <w:spacing w:val="8"/>
                <w:lang w:val="fr-FR"/>
              </w:rPr>
              <w:t xml:space="preserve"> </w:t>
            </w:r>
            <w:hyperlink r:id="rId33" w:history="1">
              <w:r w:rsidR="00AB7DA4" w:rsidRPr="00360970">
                <w:rPr>
                  <w:rStyle w:val="Hyperlink"/>
                  <w:rFonts w:asciiTheme="majorHAnsi" w:hAnsiTheme="majorHAnsi" w:cs="Arial"/>
                  <w:color w:val="025B9A"/>
                  <w:u w:val="single"/>
                  <w:lang w:val="fr-FR"/>
                </w:rPr>
                <w:t>reportmisconduct@undp.org</w:t>
              </w:r>
            </w:hyperlink>
            <w:r w:rsidR="00AB7DA4" w:rsidRPr="00360970">
              <w:rPr>
                <w:rStyle w:val="Hyperlink"/>
                <w:rFonts w:asciiTheme="majorHAnsi" w:hAnsiTheme="majorHAnsi" w:cs="Arial"/>
                <w:color w:val="025B9A"/>
                <w:u w:val="single"/>
                <w:lang w:val="fr-FR"/>
              </w:rPr>
              <w:t xml:space="preserve"> </w:t>
            </w:r>
          </w:p>
          <w:p w14:paraId="160CD2E0" w14:textId="77777777" w:rsidR="00AB7DA4" w:rsidRPr="00360970" w:rsidRDefault="00C4241B" w:rsidP="00254BB3">
            <w:pPr>
              <w:shd w:val="clear" w:color="auto" w:fill="FEFEFE"/>
              <w:rPr>
                <w:rFonts w:asciiTheme="majorHAnsi" w:hAnsiTheme="majorHAnsi" w:cs="Arial"/>
                <w:color w:val="0A0A0A"/>
                <w:spacing w:val="8"/>
                <w:lang w:val="fr-FR"/>
              </w:rPr>
            </w:pPr>
            <w:r w:rsidRPr="00360970">
              <w:rPr>
                <w:rFonts w:asciiTheme="majorHAnsi" w:hAnsiTheme="majorHAnsi" w:cs="Arial"/>
                <w:color w:val="0A0A0A"/>
                <w:spacing w:val="8"/>
                <w:lang w:val="fr-FR"/>
              </w:rPr>
              <w:t>Par courrier</w:t>
            </w:r>
            <w:r w:rsidR="00AD00C1" w:rsidRPr="00360970">
              <w:rPr>
                <w:rFonts w:asciiTheme="majorHAnsi" w:hAnsiTheme="majorHAnsi" w:cs="Arial"/>
                <w:color w:val="0A0A0A"/>
                <w:spacing w:val="8"/>
                <w:lang w:val="fr-FR"/>
              </w:rPr>
              <w:t xml:space="preserve"> postal,</w:t>
            </w:r>
            <w:r w:rsidRPr="00360970">
              <w:rPr>
                <w:rFonts w:asciiTheme="majorHAnsi" w:hAnsiTheme="majorHAnsi" w:cs="Arial"/>
                <w:color w:val="0A0A0A"/>
                <w:spacing w:val="8"/>
                <w:lang w:val="fr-FR"/>
              </w:rPr>
              <w:t xml:space="preserve"> à</w:t>
            </w:r>
            <w:r w:rsidR="001D7258" w:rsidRPr="00360970">
              <w:rPr>
                <w:rFonts w:asciiTheme="majorHAnsi" w:hAnsiTheme="majorHAnsi" w:cs="Arial"/>
                <w:color w:val="0A0A0A"/>
                <w:spacing w:val="8"/>
                <w:lang w:val="fr-FR"/>
              </w:rPr>
              <w:t> :</w:t>
            </w:r>
            <w:r w:rsidR="00AB7DA4" w:rsidRPr="00360970">
              <w:rPr>
                <w:rFonts w:asciiTheme="majorHAnsi" w:hAnsiTheme="majorHAnsi" w:cs="Arial"/>
                <w:color w:val="0A0A0A"/>
                <w:spacing w:val="8"/>
                <w:lang w:val="fr-FR"/>
              </w:rPr>
              <w:t xml:space="preserve"> Deputy Director (Investigations), Office of Audit and Investigations, One UN Plaza, New York, NY 10017, </w:t>
            </w:r>
            <w:r w:rsidR="00F401E3" w:rsidRPr="00360970">
              <w:rPr>
                <w:rFonts w:asciiTheme="majorHAnsi" w:hAnsiTheme="majorHAnsi" w:cs="Arial"/>
                <w:color w:val="0A0A0A"/>
                <w:spacing w:val="8"/>
                <w:lang w:val="fr-FR"/>
              </w:rPr>
              <w:t>É</w:t>
            </w:r>
            <w:r w:rsidRPr="00360970">
              <w:rPr>
                <w:rFonts w:asciiTheme="majorHAnsi" w:hAnsiTheme="majorHAnsi" w:cs="Arial"/>
                <w:color w:val="0A0A0A"/>
                <w:spacing w:val="8"/>
                <w:lang w:val="fr-FR"/>
              </w:rPr>
              <w:t>tats-Unis</w:t>
            </w:r>
          </w:p>
          <w:p w14:paraId="050289C2" w14:textId="77777777" w:rsidR="00AB7DA4" w:rsidRPr="00360970" w:rsidRDefault="00AB7DA4" w:rsidP="00254BB3">
            <w:pPr>
              <w:rPr>
                <w:rFonts w:asciiTheme="majorHAnsi" w:hAnsiTheme="majorHAnsi" w:cs="Arial"/>
                <w:lang w:val="fr-FR"/>
              </w:rPr>
            </w:pPr>
          </w:p>
        </w:tc>
      </w:tr>
      <w:tr w:rsidR="00AB7DA4" w:rsidRPr="00115668" w14:paraId="7AE31107" w14:textId="77777777" w:rsidTr="00194621">
        <w:tc>
          <w:tcPr>
            <w:tcW w:w="339" w:type="dxa"/>
          </w:tcPr>
          <w:p w14:paraId="343F8779" w14:textId="77777777" w:rsidR="00AB7DA4" w:rsidRPr="00360970" w:rsidRDefault="00AB7DA4" w:rsidP="00254BB3">
            <w:pPr>
              <w:rPr>
                <w:rFonts w:asciiTheme="majorHAnsi" w:hAnsiTheme="majorHAnsi" w:cs="Arial"/>
                <w:lang w:val="fr-FR"/>
              </w:rPr>
            </w:pPr>
            <w:r w:rsidRPr="00360970">
              <w:rPr>
                <w:rFonts w:asciiTheme="majorHAnsi" w:hAnsiTheme="majorHAnsi" w:cs="Arial"/>
                <w:lang w:val="fr-FR"/>
              </w:rPr>
              <w:t>4</w:t>
            </w:r>
          </w:p>
        </w:tc>
        <w:tc>
          <w:tcPr>
            <w:tcW w:w="2176" w:type="dxa"/>
          </w:tcPr>
          <w:p w14:paraId="043D0813" w14:textId="77777777" w:rsidR="00AB7DA4" w:rsidRPr="00360970" w:rsidRDefault="0073394D" w:rsidP="00AD00C1">
            <w:pPr>
              <w:rPr>
                <w:rFonts w:asciiTheme="majorHAnsi" w:hAnsiTheme="majorHAnsi" w:cs="Arial"/>
                <w:lang w:val="fr-FR"/>
              </w:rPr>
            </w:pPr>
            <w:r w:rsidRPr="00360970">
              <w:rPr>
                <w:rFonts w:asciiTheme="majorHAnsi" w:hAnsiTheme="majorHAnsi" w:cs="Arial"/>
                <w:lang w:val="fr-FR"/>
              </w:rPr>
              <w:t>OHR</w:t>
            </w:r>
          </w:p>
        </w:tc>
        <w:tc>
          <w:tcPr>
            <w:tcW w:w="6981" w:type="dxa"/>
          </w:tcPr>
          <w:p w14:paraId="346B6F95" w14:textId="77777777" w:rsidR="00AB7DA4" w:rsidRPr="00360970" w:rsidRDefault="00AA0BCD" w:rsidP="00254BB3">
            <w:pPr>
              <w:pStyle w:val="NormalWeb"/>
              <w:shd w:val="clear" w:color="auto" w:fill="FEFEFE"/>
              <w:spacing w:before="0" w:beforeAutospacing="0" w:after="0" w:afterAutospacing="0"/>
              <w:rPr>
                <w:rFonts w:asciiTheme="majorHAnsi" w:hAnsiTheme="majorHAnsi" w:cs="Arial"/>
                <w:lang w:val="fr-FR"/>
              </w:rPr>
            </w:pPr>
            <w:r w:rsidRPr="00360970">
              <w:rPr>
                <w:rFonts w:asciiTheme="majorHAnsi" w:hAnsiTheme="majorHAnsi" w:cs="Arial"/>
                <w:color w:val="0A0A0A"/>
                <w:spacing w:val="8"/>
                <w:lang w:val="fr-FR"/>
              </w:rPr>
              <w:t xml:space="preserve">Les demandes générales concernant la Politique relative au harcèlement, au harcèlement sexuel, à la discrimination et à l’abus de pouvoir </w:t>
            </w:r>
            <w:r w:rsidR="00AB7DA4" w:rsidRPr="00360970">
              <w:rPr>
                <w:rFonts w:asciiTheme="majorHAnsi" w:hAnsiTheme="majorHAnsi" w:cs="Arial"/>
                <w:color w:val="0A0A0A"/>
                <w:spacing w:val="8"/>
                <w:lang w:val="fr-FR"/>
              </w:rPr>
              <w:t xml:space="preserve">(OHR) </w:t>
            </w:r>
            <w:r w:rsidRPr="00360970">
              <w:rPr>
                <w:rFonts w:asciiTheme="majorHAnsi" w:hAnsiTheme="majorHAnsi" w:cs="Arial"/>
                <w:color w:val="0A0A0A"/>
                <w:spacing w:val="8"/>
                <w:lang w:val="fr-FR"/>
              </w:rPr>
              <w:t xml:space="preserve">sont à adresser </w:t>
            </w:r>
            <w:r w:rsidR="00D07B3A" w:rsidRPr="00360970">
              <w:rPr>
                <w:rFonts w:asciiTheme="majorHAnsi" w:hAnsiTheme="majorHAnsi" w:cs="Arial"/>
                <w:color w:val="0A0A0A"/>
                <w:spacing w:val="8"/>
                <w:lang w:val="fr-FR"/>
              </w:rPr>
              <w:t xml:space="preserve">par courriel </w:t>
            </w:r>
            <w:r w:rsidRPr="00360970">
              <w:rPr>
                <w:rFonts w:asciiTheme="majorHAnsi" w:hAnsiTheme="majorHAnsi" w:cs="Arial"/>
                <w:color w:val="0A0A0A"/>
                <w:spacing w:val="8"/>
                <w:lang w:val="fr-FR"/>
              </w:rPr>
              <w:t>à</w:t>
            </w:r>
            <w:r w:rsidR="00AB7DA4" w:rsidRPr="00360970">
              <w:rPr>
                <w:rFonts w:asciiTheme="majorHAnsi" w:hAnsiTheme="majorHAnsi" w:cs="Arial"/>
                <w:color w:val="0A0A0A"/>
                <w:spacing w:val="8"/>
                <w:lang w:val="fr-FR"/>
              </w:rPr>
              <w:t xml:space="preserve"> </w:t>
            </w:r>
            <w:hyperlink r:id="rId34" w:history="1">
              <w:r w:rsidRPr="00360970">
                <w:rPr>
                  <w:rStyle w:val="Hyperlink"/>
                  <w:rFonts w:asciiTheme="majorHAnsi" w:eastAsia="Times New Roman" w:hAnsiTheme="majorHAnsi" w:cs="Arial"/>
                  <w:lang w:val="fr-FR"/>
                </w:rPr>
                <w:t>harrassment.ohrfocalpoint@undp.org</w:t>
              </w:r>
            </w:hyperlink>
            <w:r w:rsidR="00AB7DA4" w:rsidRPr="00360970">
              <w:rPr>
                <w:rFonts w:asciiTheme="majorHAnsi" w:hAnsiTheme="majorHAnsi" w:cs="Arial"/>
                <w:lang w:val="fr-FR"/>
              </w:rPr>
              <w:t xml:space="preserve">. </w:t>
            </w:r>
          </w:p>
          <w:p w14:paraId="18A48731" w14:textId="77777777" w:rsidR="00AB7DA4" w:rsidRPr="00360970" w:rsidRDefault="00AB7DA4" w:rsidP="00254BB3">
            <w:pPr>
              <w:rPr>
                <w:rFonts w:asciiTheme="majorHAnsi" w:hAnsiTheme="majorHAnsi" w:cs="Arial"/>
                <w:lang w:val="fr-FR"/>
              </w:rPr>
            </w:pPr>
          </w:p>
        </w:tc>
      </w:tr>
      <w:tr w:rsidR="00FD4E0A" w:rsidRPr="00115668" w14:paraId="16180BB5" w14:textId="77777777" w:rsidTr="00194621">
        <w:tc>
          <w:tcPr>
            <w:tcW w:w="339" w:type="dxa"/>
          </w:tcPr>
          <w:p w14:paraId="74113C84" w14:textId="77777777" w:rsidR="00FD4E0A" w:rsidRPr="00360970" w:rsidRDefault="00FD4E0A" w:rsidP="00254BB3">
            <w:pPr>
              <w:rPr>
                <w:rFonts w:asciiTheme="majorHAnsi" w:hAnsiTheme="majorHAnsi" w:cs="Arial"/>
                <w:lang w:val="fr-FR"/>
              </w:rPr>
            </w:pPr>
            <w:r w:rsidRPr="00360970">
              <w:rPr>
                <w:rFonts w:asciiTheme="majorHAnsi" w:hAnsiTheme="majorHAnsi" w:cs="Arial"/>
                <w:lang w:val="fr-FR"/>
              </w:rPr>
              <w:t>5</w:t>
            </w:r>
          </w:p>
        </w:tc>
        <w:tc>
          <w:tcPr>
            <w:tcW w:w="2176" w:type="dxa"/>
          </w:tcPr>
          <w:p w14:paraId="544B8146" w14:textId="77777777" w:rsidR="00FD4E0A" w:rsidRPr="00360970" w:rsidRDefault="00CE7FF1" w:rsidP="00513587">
            <w:pPr>
              <w:rPr>
                <w:rFonts w:asciiTheme="majorHAnsi" w:hAnsiTheme="majorHAnsi" w:cs="Arial"/>
                <w:lang w:val="fr-FR"/>
              </w:rPr>
            </w:pPr>
            <w:r w:rsidRPr="00360970">
              <w:rPr>
                <w:rFonts w:asciiTheme="majorHAnsi" w:hAnsiTheme="majorHAnsi" w:cs="Arial"/>
                <w:color w:val="0A0A0A"/>
                <w:spacing w:val="8"/>
                <w:lang w:val="fr-FR"/>
              </w:rPr>
              <w:t xml:space="preserve">Ligne d’assistance téléphonique externe </w:t>
            </w:r>
            <w:r w:rsidRPr="00360970">
              <w:rPr>
                <w:rFonts w:asciiTheme="majorHAnsi" w:hAnsiTheme="majorHAnsi" w:cs="Arial"/>
                <w:lang w:val="fr-FR"/>
              </w:rPr>
              <w:t>pour signaler des cas de harcèlement sexuel</w:t>
            </w:r>
            <w:r w:rsidR="00FD4E0A" w:rsidRPr="00360970">
              <w:rPr>
                <w:rFonts w:asciiTheme="majorHAnsi" w:hAnsiTheme="majorHAnsi" w:cs="Arial"/>
                <w:lang w:val="fr-FR"/>
              </w:rPr>
              <w:t xml:space="preserve"> </w:t>
            </w:r>
          </w:p>
        </w:tc>
        <w:tc>
          <w:tcPr>
            <w:tcW w:w="6981" w:type="dxa"/>
          </w:tcPr>
          <w:p w14:paraId="6FAB34DE" w14:textId="77777777" w:rsidR="00FD4E0A" w:rsidRPr="00360970" w:rsidRDefault="00AA0BCD" w:rsidP="0073394D">
            <w:pPr>
              <w:pStyle w:val="NormalWeb"/>
              <w:shd w:val="clear" w:color="auto" w:fill="FEFEFE"/>
              <w:spacing w:before="0" w:beforeAutospacing="0" w:after="0" w:afterAutospacing="0"/>
              <w:rPr>
                <w:rFonts w:asciiTheme="majorHAnsi" w:hAnsiTheme="majorHAnsi" w:cs="Arial"/>
                <w:color w:val="0A0A0A"/>
                <w:spacing w:val="8"/>
                <w:lang w:val="fr-FR"/>
              </w:rPr>
            </w:pPr>
            <w:r w:rsidRPr="00360970">
              <w:rPr>
                <w:rFonts w:asciiTheme="majorHAnsi" w:hAnsiTheme="majorHAnsi" w:cs="Arial"/>
                <w:color w:val="0A0A0A"/>
                <w:spacing w:val="8"/>
                <w:lang w:val="fr-FR"/>
              </w:rPr>
              <w:t>Le</w:t>
            </w:r>
            <w:r w:rsidR="0073394D" w:rsidRPr="00360970">
              <w:rPr>
                <w:rFonts w:asciiTheme="majorHAnsi" w:hAnsiTheme="majorHAnsi" w:cs="Arial"/>
                <w:color w:val="0A0A0A"/>
                <w:spacing w:val="8"/>
                <w:lang w:val="fr-FR"/>
              </w:rPr>
              <w:t xml:space="preserve"> numéro</w:t>
            </w:r>
            <w:r w:rsidRPr="00360970">
              <w:rPr>
                <w:rFonts w:asciiTheme="majorHAnsi" w:hAnsiTheme="majorHAnsi" w:cs="Arial"/>
                <w:color w:val="0A0A0A"/>
                <w:spacing w:val="8"/>
                <w:lang w:val="fr-FR"/>
              </w:rPr>
              <w:t xml:space="preserve"> de la ligne d’assistance téléphonique externe pour </w:t>
            </w:r>
            <w:r w:rsidR="00CE7FF1" w:rsidRPr="00360970">
              <w:rPr>
                <w:rFonts w:asciiTheme="majorHAnsi" w:hAnsiTheme="majorHAnsi" w:cs="Arial"/>
                <w:color w:val="0A0A0A"/>
                <w:spacing w:val="8"/>
                <w:lang w:val="fr-FR"/>
              </w:rPr>
              <w:t>signaler des cas de</w:t>
            </w:r>
            <w:r w:rsidR="0073394D" w:rsidRPr="00360970">
              <w:rPr>
                <w:rFonts w:asciiTheme="majorHAnsi" w:hAnsiTheme="majorHAnsi" w:cs="Arial"/>
                <w:color w:val="0A0A0A"/>
                <w:spacing w:val="8"/>
                <w:lang w:val="fr-FR"/>
              </w:rPr>
              <w:t xml:space="preserve"> harcèlement sexuel sera communiqué</w:t>
            </w:r>
            <w:r w:rsidRPr="00360970">
              <w:rPr>
                <w:rFonts w:asciiTheme="majorHAnsi" w:hAnsiTheme="majorHAnsi" w:cs="Arial"/>
                <w:color w:val="0A0A0A"/>
                <w:spacing w:val="8"/>
                <w:lang w:val="fr-FR"/>
              </w:rPr>
              <w:t xml:space="preserve"> séparément.</w:t>
            </w:r>
          </w:p>
        </w:tc>
      </w:tr>
    </w:tbl>
    <w:p w14:paraId="3385D753" w14:textId="77777777" w:rsidR="00AB7DA4" w:rsidRPr="00360970" w:rsidRDefault="00AB7DA4" w:rsidP="00254BB3">
      <w:pPr>
        <w:rPr>
          <w:rFonts w:asciiTheme="majorHAnsi" w:hAnsiTheme="majorHAnsi" w:cs="Arial"/>
          <w:b/>
          <w:sz w:val="22"/>
          <w:szCs w:val="22"/>
          <w:lang w:val="fr-FR"/>
        </w:rPr>
      </w:pPr>
    </w:p>
    <w:p w14:paraId="30A26A50" w14:textId="77777777" w:rsidR="00AB7DA4" w:rsidRPr="00360970" w:rsidRDefault="00AB7DA4" w:rsidP="00E6575C">
      <w:pPr>
        <w:shd w:val="clear" w:color="auto" w:fill="FEFEFE"/>
        <w:rPr>
          <w:rFonts w:asciiTheme="majorHAnsi" w:hAnsiTheme="majorHAnsi" w:cs="Arial"/>
          <w:sz w:val="22"/>
          <w:szCs w:val="22"/>
          <w:lang w:val="fr-FR"/>
        </w:rPr>
      </w:pPr>
      <w:r w:rsidRPr="00360970">
        <w:rPr>
          <w:rFonts w:asciiTheme="majorHAnsi" w:hAnsiTheme="majorHAnsi" w:cs="Arial"/>
          <w:sz w:val="22"/>
          <w:szCs w:val="22"/>
          <w:lang w:val="fr-FR"/>
        </w:rPr>
        <w:t xml:space="preserve"> </w:t>
      </w:r>
    </w:p>
    <w:p w14:paraId="61D54CC3" w14:textId="77777777" w:rsidR="00AB7DA4" w:rsidRPr="00360970" w:rsidRDefault="00AB7DA4" w:rsidP="00E6575C">
      <w:pPr>
        <w:rPr>
          <w:rFonts w:asciiTheme="majorHAnsi" w:hAnsiTheme="majorHAnsi" w:cs="Arial"/>
          <w:b/>
          <w:sz w:val="22"/>
          <w:szCs w:val="22"/>
          <w:lang w:val="fr-FR"/>
        </w:rPr>
      </w:pPr>
    </w:p>
    <w:p w14:paraId="4EEEBC8A" w14:textId="77777777" w:rsidR="00AB7DA4" w:rsidRPr="00360970" w:rsidRDefault="00AB7DA4" w:rsidP="00E6575C">
      <w:pPr>
        <w:keepNext/>
        <w:overflowPunct w:val="0"/>
        <w:autoSpaceDE w:val="0"/>
        <w:autoSpaceDN w:val="0"/>
        <w:adjustRightInd w:val="0"/>
        <w:ind w:left="-450" w:firstLine="450"/>
        <w:jc w:val="center"/>
        <w:textAlignment w:val="baseline"/>
        <w:outlineLvl w:val="0"/>
        <w:rPr>
          <w:rFonts w:asciiTheme="majorHAnsi" w:hAnsiTheme="majorHAnsi" w:cs="Arial"/>
          <w:b/>
          <w:sz w:val="22"/>
          <w:szCs w:val="22"/>
          <w:lang w:val="fr-FR"/>
        </w:rPr>
      </w:pPr>
      <w:r w:rsidRPr="00360970">
        <w:rPr>
          <w:rFonts w:asciiTheme="majorHAnsi" w:hAnsiTheme="majorHAnsi" w:cs="Arial"/>
          <w:b/>
          <w:sz w:val="22"/>
          <w:szCs w:val="22"/>
          <w:lang w:val="fr-FR"/>
        </w:rPr>
        <w:br/>
      </w:r>
    </w:p>
    <w:p w14:paraId="37C3E2F5" w14:textId="77777777" w:rsidR="00AB7DA4" w:rsidRPr="00360970" w:rsidRDefault="00AB7DA4" w:rsidP="00E6575C">
      <w:pPr>
        <w:rPr>
          <w:rFonts w:asciiTheme="majorHAnsi" w:hAnsiTheme="majorHAnsi" w:cs="Arial"/>
          <w:b/>
          <w:sz w:val="22"/>
          <w:szCs w:val="22"/>
          <w:lang w:val="fr-FR"/>
        </w:rPr>
      </w:pPr>
      <w:r w:rsidRPr="00360970">
        <w:rPr>
          <w:rFonts w:asciiTheme="majorHAnsi" w:hAnsiTheme="majorHAnsi" w:cs="Arial"/>
          <w:b/>
          <w:sz w:val="22"/>
          <w:szCs w:val="22"/>
          <w:lang w:val="fr-FR"/>
        </w:rPr>
        <w:br w:type="page"/>
      </w:r>
    </w:p>
    <w:p w14:paraId="70E6AF43" w14:textId="77777777" w:rsidR="00903D0B" w:rsidRPr="00360970" w:rsidRDefault="00AB7DA4" w:rsidP="00E6575C">
      <w:pPr>
        <w:keepNext/>
        <w:overflowPunct w:val="0"/>
        <w:autoSpaceDE w:val="0"/>
        <w:autoSpaceDN w:val="0"/>
        <w:adjustRightInd w:val="0"/>
        <w:ind w:left="-450" w:firstLine="450"/>
        <w:jc w:val="center"/>
        <w:textAlignment w:val="baseline"/>
        <w:outlineLvl w:val="0"/>
        <w:rPr>
          <w:rFonts w:asciiTheme="majorHAnsi" w:hAnsiTheme="majorHAnsi" w:cs="Arial"/>
          <w:b/>
          <w:sz w:val="22"/>
          <w:szCs w:val="22"/>
          <w:lang w:val="fr-FR"/>
        </w:rPr>
      </w:pPr>
      <w:r w:rsidRPr="00360970">
        <w:rPr>
          <w:rFonts w:asciiTheme="majorHAnsi" w:hAnsiTheme="majorHAnsi" w:cs="Arial"/>
          <w:b/>
          <w:sz w:val="22"/>
          <w:szCs w:val="22"/>
          <w:lang w:val="fr-FR"/>
        </w:rPr>
        <w:lastRenderedPageBreak/>
        <w:t>Annex</w:t>
      </w:r>
      <w:r w:rsidR="00291089" w:rsidRPr="00360970">
        <w:rPr>
          <w:rFonts w:asciiTheme="majorHAnsi" w:hAnsiTheme="majorHAnsi" w:cs="Arial"/>
          <w:b/>
          <w:sz w:val="22"/>
          <w:szCs w:val="22"/>
          <w:lang w:val="fr-FR"/>
        </w:rPr>
        <w:t>e</w:t>
      </w:r>
      <w:r w:rsidR="00F401E3" w:rsidRPr="00360970">
        <w:rPr>
          <w:rFonts w:asciiTheme="majorHAnsi" w:hAnsiTheme="majorHAnsi" w:cs="Arial"/>
          <w:b/>
          <w:sz w:val="22"/>
          <w:szCs w:val="22"/>
          <w:lang w:val="fr-FR"/>
        </w:rPr>
        <w:t> </w:t>
      </w:r>
      <w:r w:rsidRPr="00360970">
        <w:rPr>
          <w:rFonts w:asciiTheme="majorHAnsi" w:hAnsiTheme="majorHAnsi" w:cs="Arial"/>
          <w:b/>
          <w:sz w:val="22"/>
          <w:szCs w:val="22"/>
          <w:lang w:val="fr-FR"/>
        </w:rPr>
        <w:t xml:space="preserve">2. </w:t>
      </w:r>
      <w:r w:rsidR="00094BDD" w:rsidRPr="00360970">
        <w:rPr>
          <w:rFonts w:asciiTheme="majorHAnsi" w:hAnsiTheme="majorHAnsi" w:cs="Arial"/>
          <w:b/>
          <w:sz w:val="22"/>
          <w:szCs w:val="22"/>
          <w:lang w:val="fr-FR"/>
        </w:rPr>
        <w:t>D</w:t>
      </w:r>
      <w:r w:rsidR="00CE7FF1" w:rsidRPr="00360970">
        <w:rPr>
          <w:rFonts w:asciiTheme="majorHAnsi" w:hAnsiTheme="majorHAnsi" w:cs="Arial"/>
          <w:b/>
          <w:sz w:val="22"/>
          <w:szCs w:val="22"/>
          <w:lang w:val="fr-FR"/>
        </w:rPr>
        <w:t>é</w:t>
      </w:r>
      <w:r w:rsidR="00094BDD" w:rsidRPr="00360970">
        <w:rPr>
          <w:rFonts w:asciiTheme="majorHAnsi" w:hAnsiTheme="majorHAnsi" w:cs="Arial"/>
          <w:b/>
          <w:sz w:val="22"/>
          <w:szCs w:val="22"/>
          <w:lang w:val="fr-FR"/>
        </w:rPr>
        <w:t>finitions</w:t>
      </w:r>
    </w:p>
    <w:p w14:paraId="5CDE8A82" w14:textId="77777777" w:rsidR="00007018" w:rsidRPr="00360970" w:rsidRDefault="00007018" w:rsidP="00194621">
      <w:pPr>
        <w:keepNext/>
        <w:overflowPunct w:val="0"/>
        <w:autoSpaceDE w:val="0"/>
        <w:autoSpaceDN w:val="0"/>
        <w:adjustRightInd w:val="0"/>
        <w:ind w:left="-450" w:firstLine="450"/>
        <w:jc w:val="both"/>
        <w:textAlignment w:val="baseline"/>
        <w:outlineLvl w:val="0"/>
        <w:rPr>
          <w:rFonts w:asciiTheme="majorHAnsi" w:hAnsiTheme="majorHAnsi" w:cs="Arial"/>
          <w:b/>
          <w:sz w:val="22"/>
          <w:szCs w:val="22"/>
          <w:lang w:val="fr-FR"/>
        </w:rPr>
      </w:pPr>
    </w:p>
    <w:p w14:paraId="60749017" w14:textId="77777777" w:rsidR="00007018" w:rsidRPr="00360970" w:rsidDel="002C62F5" w:rsidRDefault="00007018" w:rsidP="00194621">
      <w:pPr>
        <w:pStyle w:val="NoSpacing"/>
        <w:jc w:val="both"/>
        <w:rPr>
          <w:rFonts w:asciiTheme="majorHAnsi" w:hAnsiTheme="majorHAnsi" w:cs="Arial"/>
          <w:b/>
          <w:sz w:val="22"/>
          <w:szCs w:val="22"/>
          <w:lang w:val="fr-FR"/>
        </w:rPr>
      </w:pPr>
      <w:r w:rsidRPr="00360970" w:rsidDel="002C62F5">
        <w:rPr>
          <w:rFonts w:asciiTheme="majorHAnsi" w:hAnsiTheme="majorHAnsi" w:cs="Arial"/>
          <w:b/>
          <w:snapToGrid w:val="0"/>
          <w:sz w:val="22"/>
          <w:szCs w:val="22"/>
          <w:lang w:val="fr-FR"/>
        </w:rPr>
        <w:t>Personnel</w:t>
      </w:r>
      <w:r w:rsidR="00C4241B" w:rsidRPr="00360970">
        <w:rPr>
          <w:rFonts w:asciiTheme="majorHAnsi" w:hAnsiTheme="majorHAnsi" w:cs="Arial"/>
          <w:b/>
          <w:snapToGrid w:val="0"/>
          <w:sz w:val="22"/>
          <w:szCs w:val="22"/>
          <w:lang w:val="fr-FR"/>
        </w:rPr>
        <w:t xml:space="preserve"> du PNUD</w:t>
      </w:r>
    </w:p>
    <w:p w14:paraId="72C8ADA6" w14:textId="77777777" w:rsidR="00007018" w:rsidRPr="00360970" w:rsidDel="002C62F5" w:rsidRDefault="00007018" w:rsidP="00194621">
      <w:pPr>
        <w:pStyle w:val="BodyText"/>
        <w:jc w:val="both"/>
        <w:rPr>
          <w:rFonts w:asciiTheme="majorHAnsi" w:hAnsiTheme="majorHAnsi"/>
          <w:lang w:val="fr-FR"/>
        </w:rPr>
      </w:pPr>
    </w:p>
    <w:p w14:paraId="17BABDB5" w14:textId="77777777" w:rsidR="00007018" w:rsidRPr="00360970" w:rsidRDefault="00CE7FF1" w:rsidP="00194621">
      <w:pPr>
        <w:jc w:val="both"/>
        <w:rPr>
          <w:rFonts w:asciiTheme="majorHAnsi" w:hAnsiTheme="majorHAnsi" w:cs="Arial"/>
          <w:sz w:val="22"/>
          <w:szCs w:val="22"/>
          <w:lang w:val="fr-FR"/>
        </w:rPr>
      </w:pPr>
      <w:r w:rsidRPr="00360970">
        <w:rPr>
          <w:rFonts w:asciiTheme="majorHAnsi" w:hAnsiTheme="majorHAnsi" w:cs="Arial"/>
          <w:sz w:val="22"/>
          <w:szCs w:val="22"/>
          <w:lang w:val="fr-FR"/>
        </w:rPr>
        <w:t>Le personnel du PNUD désigne toute personne travaillant pour le PNUD selon les modalités suivantes :</w:t>
      </w:r>
    </w:p>
    <w:p w14:paraId="720C7ABA" w14:textId="77777777" w:rsidR="00AD1693" w:rsidRPr="00360970" w:rsidDel="002C62F5" w:rsidRDefault="00AD1693" w:rsidP="00194621">
      <w:pPr>
        <w:jc w:val="both"/>
        <w:rPr>
          <w:rFonts w:asciiTheme="majorHAnsi" w:hAnsiTheme="majorHAnsi" w:cs="Arial"/>
          <w:sz w:val="22"/>
          <w:szCs w:val="22"/>
          <w:lang w:val="fr-FR"/>
        </w:rPr>
      </w:pPr>
    </w:p>
    <w:p w14:paraId="63CD37B1" w14:textId="77777777" w:rsidR="00007018" w:rsidRPr="00360970" w:rsidDel="002C62F5" w:rsidRDefault="00CE7FF1" w:rsidP="00194621">
      <w:pPr>
        <w:pStyle w:val="ListParagraph"/>
        <w:numPr>
          <w:ilvl w:val="0"/>
          <w:numId w:val="40"/>
        </w:numPr>
        <w:jc w:val="both"/>
        <w:rPr>
          <w:rFonts w:asciiTheme="majorHAnsi" w:hAnsiTheme="majorHAnsi" w:cs="Arial"/>
          <w:sz w:val="22"/>
          <w:szCs w:val="22"/>
          <w:lang w:val="fr-FR"/>
        </w:rPr>
      </w:pPr>
      <w:r w:rsidRPr="00360970">
        <w:rPr>
          <w:rFonts w:asciiTheme="majorHAnsi" w:hAnsiTheme="majorHAnsi" w:cs="Arial"/>
          <w:sz w:val="22"/>
          <w:szCs w:val="22"/>
          <w:lang w:val="fr-FR"/>
        </w:rPr>
        <w:t xml:space="preserve">membres du personnel </w:t>
      </w:r>
      <w:r w:rsidR="0073394D" w:rsidRPr="00360970">
        <w:rPr>
          <w:rFonts w:asciiTheme="majorHAnsi" w:hAnsiTheme="majorHAnsi" w:cs="Arial"/>
          <w:sz w:val="22"/>
          <w:szCs w:val="22"/>
          <w:lang w:val="fr-FR"/>
        </w:rPr>
        <w:t>disposant d’</w:t>
      </w:r>
      <w:r w:rsidRPr="00360970">
        <w:rPr>
          <w:rFonts w:asciiTheme="majorHAnsi" w:hAnsiTheme="majorHAnsi" w:cs="Arial"/>
          <w:sz w:val="22"/>
          <w:szCs w:val="22"/>
          <w:lang w:val="fr-FR"/>
        </w:rPr>
        <w:t xml:space="preserve">une lettre de nomination du PNUD conformément au </w:t>
      </w:r>
      <w:r w:rsidR="0073394D" w:rsidRPr="00360970">
        <w:rPr>
          <w:rFonts w:asciiTheme="majorHAnsi" w:hAnsiTheme="majorHAnsi" w:cs="Arial"/>
          <w:sz w:val="22"/>
          <w:szCs w:val="22"/>
          <w:lang w:val="fr-FR"/>
        </w:rPr>
        <w:t xml:space="preserve">Statut et </w:t>
      </w:r>
      <w:r w:rsidR="009F5ABF" w:rsidRPr="00360970">
        <w:rPr>
          <w:rFonts w:asciiTheme="majorHAnsi" w:hAnsiTheme="majorHAnsi" w:cs="Arial"/>
          <w:sz w:val="22"/>
          <w:szCs w:val="22"/>
          <w:lang w:val="fr-FR"/>
        </w:rPr>
        <w:t>Règlement du personnel de</w:t>
      </w:r>
      <w:r w:rsidR="0073394D" w:rsidRPr="00360970">
        <w:rPr>
          <w:rFonts w:asciiTheme="majorHAnsi" w:hAnsiTheme="majorHAnsi" w:cs="Arial"/>
          <w:sz w:val="22"/>
          <w:szCs w:val="22"/>
          <w:lang w:val="fr-FR"/>
        </w:rPr>
        <w:t xml:space="preserve"> l’Organisation de</w:t>
      </w:r>
      <w:r w:rsidR="009F5ABF" w:rsidRPr="00360970">
        <w:rPr>
          <w:rFonts w:asciiTheme="majorHAnsi" w:hAnsiTheme="majorHAnsi" w:cs="Arial"/>
          <w:sz w:val="22"/>
          <w:szCs w:val="22"/>
          <w:lang w:val="fr-FR"/>
        </w:rPr>
        <w:t>s Nations Unies ;</w:t>
      </w:r>
    </w:p>
    <w:p w14:paraId="52DE6089" w14:textId="77777777" w:rsidR="00007018" w:rsidRPr="00360970" w:rsidDel="002C62F5" w:rsidRDefault="009F5ABF" w:rsidP="00194621">
      <w:pPr>
        <w:pStyle w:val="ListParagraph"/>
        <w:numPr>
          <w:ilvl w:val="0"/>
          <w:numId w:val="40"/>
        </w:numPr>
        <w:jc w:val="both"/>
        <w:rPr>
          <w:rFonts w:asciiTheme="majorHAnsi" w:hAnsiTheme="majorHAnsi" w:cs="Arial"/>
          <w:sz w:val="22"/>
          <w:szCs w:val="22"/>
          <w:lang w:val="fr-FR"/>
        </w:rPr>
      </w:pPr>
      <w:r w:rsidRPr="00360970">
        <w:rPr>
          <w:rFonts w:asciiTheme="majorHAnsi" w:hAnsiTheme="majorHAnsi" w:cs="Arial"/>
          <w:sz w:val="22"/>
          <w:szCs w:val="22"/>
          <w:lang w:val="fr-FR"/>
        </w:rPr>
        <w:t xml:space="preserve">personnes </w:t>
      </w:r>
      <w:r w:rsidR="0073394D" w:rsidRPr="00360970">
        <w:rPr>
          <w:rFonts w:asciiTheme="majorHAnsi" w:hAnsiTheme="majorHAnsi" w:cs="Arial"/>
          <w:sz w:val="22"/>
          <w:szCs w:val="22"/>
          <w:lang w:val="fr-FR"/>
        </w:rPr>
        <w:t xml:space="preserve">ne disposant </w:t>
      </w:r>
      <w:r w:rsidRPr="00360970">
        <w:rPr>
          <w:rFonts w:asciiTheme="majorHAnsi" w:hAnsiTheme="majorHAnsi" w:cs="Arial"/>
          <w:sz w:val="22"/>
          <w:szCs w:val="22"/>
          <w:lang w:val="fr-FR"/>
        </w:rPr>
        <w:t xml:space="preserve">pas </w:t>
      </w:r>
      <w:r w:rsidR="0073394D" w:rsidRPr="00360970">
        <w:rPr>
          <w:rFonts w:asciiTheme="majorHAnsi" w:hAnsiTheme="majorHAnsi" w:cs="Arial"/>
          <w:sz w:val="22"/>
          <w:szCs w:val="22"/>
          <w:lang w:val="fr-FR"/>
        </w:rPr>
        <w:t xml:space="preserve">d’une </w:t>
      </w:r>
      <w:r w:rsidRPr="00360970">
        <w:rPr>
          <w:rFonts w:asciiTheme="majorHAnsi" w:hAnsiTheme="majorHAnsi" w:cs="Arial"/>
          <w:sz w:val="22"/>
          <w:szCs w:val="22"/>
          <w:lang w:val="fr-FR"/>
        </w:rPr>
        <w:t>lettre de nomination du PNUD, notamment :</w:t>
      </w:r>
      <w:r w:rsidR="00007018" w:rsidRPr="00360970" w:rsidDel="002C62F5">
        <w:rPr>
          <w:rFonts w:asciiTheme="majorHAnsi" w:hAnsiTheme="majorHAnsi" w:cs="Arial"/>
          <w:sz w:val="22"/>
          <w:szCs w:val="22"/>
          <w:lang w:val="fr-FR"/>
        </w:rPr>
        <w:t xml:space="preserve"> </w:t>
      </w:r>
    </w:p>
    <w:p w14:paraId="382A3C70" w14:textId="77777777" w:rsidR="00007018" w:rsidRPr="00360970" w:rsidDel="002C62F5" w:rsidRDefault="009F5ABF" w:rsidP="00194621">
      <w:pPr>
        <w:pStyle w:val="ListParagraph"/>
        <w:numPr>
          <w:ilvl w:val="1"/>
          <w:numId w:val="40"/>
        </w:numPr>
        <w:jc w:val="both"/>
        <w:rPr>
          <w:rFonts w:asciiTheme="majorHAnsi" w:hAnsiTheme="majorHAnsi" w:cs="Arial"/>
          <w:sz w:val="22"/>
          <w:szCs w:val="22"/>
          <w:lang w:val="fr-FR"/>
        </w:rPr>
      </w:pPr>
      <w:r w:rsidRPr="00360970">
        <w:rPr>
          <w:rFonts w:asciiTheme="majorHAnsi" w:hAnsiTheme="majorHAnsi" w:cs="Arial"/>
          <w:sz w:val="22"/>
          <w:szCs w:val="22"/>
          <w:lang w:val="fr-FR"/>
        </w:rPr>
        <w:t>prestataires indépendants travaillant avec le PNUD dans le cadre de Contrats individuels (CI) ;</w:t>
      </w:r>
    </w:p>
    <w:p w14:paraId="475D7844" w14:textId="77777777" w:rsidR="00007018" w:rsidRPr="00360970" w:rsidDel="002C62F5" w:rsidRDefault="009F5ABF" w:rsidP="00194621">
      <w:pPr>
        <w:pStyle w:val="ListParagraph"/>
        <w:numPr>
          <w:ilvl w:val="1"/>
          <w:numId w:val="40"/>
        </w:numPr>
        <w:jc w:val="both"/>
        <w:rPr>
          <w:rFonts w:asciiTheme="majorHAnsi" w:hAnsiTheme="majorHAnsi" w:cs="Arial"/>
          <w:sz w:val="22"/>
          <w:szCs w:val="22"/>
          <w:lang w:val="fr-FR"/>
        </w:rPr>
      </w:pPr>
      <w:r w:rsidRPr="00360970">
        <w:rPr>
          <w:rFonts w:asciiTheme="majorHAnsi" w:hAnsiTheme="majorHAnsi" w:cs="Arial"/>
          <w:sz w:val="22"/>
          <w:szCs w:val="22"/>
          <w:lang w:val="fr-FR"/>
        </w:rPr>
        <w:t>personnes employées par le PNUD dans le cadre de Contrats de service (CS) ;</w:t>
      </w:r>
    </w:p>
    <w:p w14:paraId="67DBB1E6" w14:textId="77777777" w:rsidR="00007018" w:rsidRPr="00360970" w:rsidDel="002C62F5" w:rsidRDefault="009F5ABF" w:rsidP="00194621">
      <w:pPr>
        <w:pStyle w:val="ListParagraph"/>
        <w:numPr>
          <w:ilvl w:val="1"/>
          <w:numId w:val="40"/>
        </w:numPr>
        <w:jc w:val="both"/>
        <w:rPr>
          <w:rFonts w:asciiTheme="majorHAnsi" w:hAnsiTheme="majorHAnsi" w:cs="Arial"/>
          <w:sz w:val="22"/>
          <w:szCs w:val="22"/>
          <w:lang w:val="fr-FR"/>
        </w:rPr>
      </w:pPr>
      <w:r w:rsidRPr="00360970">
        <w:rPr>
          <w:rFonts w:asciiTheme="majorHAnsi" w:hAnsiTheme="majorHAnsi" w:cs="Arial"/>
          <w:sz w:val="22"/>
          <w:szCs w:val="22"/>
          <w:lang w:val="fr-FR"/>
        </w:rPr>
        <w:t>personnes engagées par le PNUD au titre d’un accord de prêt remboursable ou d’un accord de prêt non remboursable ;</w:t>
      </w:r>
    </w:p>
    <w:p w14:paraId="7244C5A7" w14:textId="77777777" w:rsidR="00007018" w:rsidRPr="00360970" w:rsidDel="002C62F5" w:rsidRDefault="009F5ABF" w:rsidP="00194621">
      <w:pPr>
        <w:pStyle w:val="ListParagraph"/>
        <w:numPr>
          <w:ilvl w:val="1"/>
          <w:numId w:val="40"/>
        </w:numPr>
        <w:jc w:val="both"/>
        <w:rPr>
          <w:rFonts w:asciiTheme="majorHAnsi" w:hAnsiTheme="majorHAnsi" w:cs="Arial"/>
          <w:sz w:val="22"/>
          <w:szCs w:val="22"/>
          <w:lang w:val="fr-FR"/>
        </w:rPr>
      </w:pPr>
      <w:r w:rsidRPr="00360970">
        <w:rPr>
          <w:rFonts w:asciiTheme="majorHAnsi" w:hAnsiTheme="majorHAnsi" w:cs="Arial"/>
          <w:sz w:val="22"/>
          <w:szCs w:val="22"/>
          <w:lang w:val="fr-FR"/>
        </w:rPr>
        <w:t>Volontaires des Nations Unies</w:t>
      </w:r>
      <w:r w:rsidR="00007018" w:rsidRPr="00360970" w:rsidDel="002C62F5">
        <w:rPr>
          <w:rFonts w:asciiTheme="majorHAnsi" w:hAnsiTheme="majorHAnsi" w:cs="Arial"/>
          <w:sz w:val="22"/>
          <w:szCs w:val="22"/>
          <w:lang w:val="fr-FR"/>
        </w:rPr>
        <w:t xml:space="preserve"> (</w:t>
      </w:r>
      <w:r w:rsidR="0073394D" w:rsidRPr="00360970">
        <w:rPr>
          <w:rFonts w:asciiTheme="majorHAnsi" w:hAnsiTheme="majorHAnsi" w:cs="Arial"/>
          <w:sz w:val="22"/>
          <w:szCs w:val="22"/>
          <w:lang w:val="fr-FR"/>
        </w:rPr>
        <w:t>VNU</w:t>
      </w:r>
      <w:r w:rsidR="00007018" w:rsidRPr="00360970" w:rsidDel="002C62F5">
        <w:rPr>
          <w:rFonts w:asciiTheme="majorHAnsi" w:hAnsiTheme="majorHAnsi" w:cs="Arial"/>
          <w:sz w:val="22"/>
          <w:szCs w:val="22"/>
          <w:lang w:val="fr-FR"/>
        </w:rPr>
        <w:t>)</w:t>
      </w:r>
      <w:r w:rsidRPr="00360970">
        <w:rPr>
          <w:rFonts w:asciiTheme="majorHAnsi" w:hAnsiTheme="majorHAnsi" w:cs="Arial"/>
          <w:sz w:val="22"/>
          <w:szCs w:val="22"/>
          <w:lang w:val="fr-FR"/>
        </w:rPr>
        <w:t> ;</w:t>
      </w:r>
      <w:r w:rsidR="00007018" w:rsidRPr="00360970" w:rsidDel="002C62F5">
        <w:rPr>
          <w:rFonts w:asciiTheme="majorHAnsi" w:hAnsiTheme="majorHAnsi" w:cs="Arial"/>
          <w:sz w:val="22"/>
          <w:szCs w:val="22"/>
          <w:lang w:val="fr-FR"/>
        </w:rPr>
        <w:t xml:space="preserve"> </w:t>
      </w:r>
      <w:r w:rsidR="00C4241B" w:rsidRPr="00360970">
        <w:rPr>
          <w:rFonts w:asciiTheme="majorHAnsi" w:hAnsiTheme="majorHAnsi" w:cs="Arial"/>
          <w:sz w:val="22"/>
          <w:szCs w:val="22"/>
          <w:lang w:val="fr-FR"/>
        </w:rPr>
        <w:t>et</w:t>
      </w:r>
      <w:r w:rsidR="00007018" w:rsidRPr="00360970" w:rsidDel="002C62F5">
        <w:rPr>
          <w:rFonts w:asciiTheme="majorHAnsi" w:hAnsiTheme="majorHAnsi" w:cs="Arial"/>
          <w:sz w:val="22"/>
          <w:szCs w:val="22"/>
          <w:lang w:val="fr-FR"/>
        </w:rPr>
        <w:t xml:space="preserve"> </w:t>
      </w:r>
    </w:p>
    <w:p w14:paraId="535F9698" w14:textId="77777777" w:rsidR="00007018" w:rsidRPr="00360970" w:rsidDel="002C62F5" w:rsidRDefault="00C4241B" w:rsidP="00194621">
      <w:pPr>
        <w:pStyle w:val="ListParagraph"/>
        <w:numPr>
          <w:ilvl w:val="1"/>
          <w:numId w:val="40"/>
        </w:numPr>
        <w:jc w:val="both"/>
        <w:rPr>
          <w:rFonts w:asciiTheme="majorHAnsi" w:hAnsiTheme="majorHAnsi" w:cs="Arial"/>
          <w:sz w:val="22"/>
          <w:szCs w:val="22"/>
          <w:lang w:val="fr-FR"/>
        </w:rPr>
      </w:pPr>
      <w:r w:rsidRPr="00360970">
        <w:rPr>
          <w:rFonts w:asciiTheme="majorHAnsi" w:hAnsiTheme="majorHAnsi" w:cs="Arial"/>
          <w:sz w:val="22"/>
          <w:szCs w:val="22"/>
          <w:lang w:val="fr-FR"/>
        </w:rPr>
        <w:t>stagiaires</w:t>
      </w:r>
      <w:r w:rsidR="00007018" w:rsidRPr="00360970" w:rsidDel="002C62F5">
        <w:rPr>
          <w:rFonts w:asciiTheme="majorHAnsi" w:hAnsiTheme="majorHAnsi" w:cs="Arial"/>
          <w:sz w:val="22"/>
          <w:szCs w:val="22"/>
          <w:lang w:val="fr-FR"/>
        </w:rPr>
        <w:t>.</w:t>
      </w:r>
    </w:p>
    <w:p w14:paraId="15213A09" w14:textId="77777777" w:rsidR="00007018" w:rsidRPr="00360970" w:rsidDel="002C62F5" w:rsidRDefault="00007018" w:rsidP="00194621">
      <w:pPr>
        <w:jc w:val="both"/>
        <w:rPr>
          <w:rFonts w:asciiTheme="majorHAnsi" w:hAnsiTheme="majorHAnsi" w:cs="Arial"/>
          <w:sz w:val="22"/>
          <w:szCs w:val="22"/>
          <w:lang w:val="fr-FR"/>
        </w:rPr>
      </w:pPr>
    </w:p>
    <w:p w14:paraId="36BC2591" w14:textId="77777777" w:rsidR="00007018" w:rsidRPr="00360970" w:rsidDel="002C62F5" w:rsidRDefault="00C4241B" w:rsidP="00194621">
      <w:pPr>
        <w:pStyle w:val="NoSpacing"/>
        <w:jc w:val="both"/>
        <w:rPr>
          <w:rFonts w:asciiTheme="majorHAnsi" w:hAnsiTheme="majorHAnsi" w:cs="Arial"/>
          <w:b/>
          <w:snapToGrid w:val="0"/>
          <w:sz w:val="22"/>
          <w:szCs w:val="22"/>
          <w:lang w:val="fr-FR"/>
        </w:rPr>
      </w:pPr>
      <w:r w:rsidRPr="00360970">
        <w:rPr>
          <w:rFonts w:asciiTheme="majorHAnsi" w:hAnsiTheme="majorHAnsi" w:cs="Arial"/>
          <w:b/>
          <w:snapToGrid w:val="0"/>
          <w:sz w:val="22"/>
          <w:szCs w:val="22"/>
          <w:lang w:val="fr-FR"/>
        </w:rPr>
        <w:t>P</w:t>
      </w:r>
      <w:r w:rsidR="00007018" w:rsidRPr="00360970" w:rsidDel="002C62F5">
        <w:rPr>
          <w:rFonts w:asciiTheme="majorHAnsi" w:hAnsiTheme="majorHAnsi" w:cs="Arial"/>
          <w:b/>
          <w:snapToGrid w:val="0"/>
          <w:sz w:val="22"/>
          <w:szCs w:val="22"/>
          <w:lang w:val="fr-FR"/>
        </w:rPr>
        <w:t>ersonnel</w:t>
      </w:r>
      <w:r w:rsidRPr="00360970">
        <w:rPr>
          <w:rFonts w:asciiTheme="majorHAnsi" w:hAnsiTheme="majorHAnsi" w:cs="Arial"/>
          <w:b/>
          <w:snapToGrid w:val="0"/>
          <w:sz w:val="22"/>
          <w:szCs w:val="22"/>
          <w:lang w:val="fr-FR"/>
        </w:rPr>
        <w:t xml:space="preserve"> externe</w:t>
      </w:r>
    </w:p>
    <w:p w14:paraId="6AF9EB4A" w14:textId="77777777" w:rsidR="00007018" w:rsidRPr="00360970" w:rsidDel="002C62F5" w:rsidRDefault="00007018" w:rsidP="00194621">
      <w:pPr>
        <w:pStyle w:val="NoSpacing"/>
        <w:jc w:val="both"/>
        <w:rPr>
          <w:rFonts w:asciiTheme="majorHAnsi" w:hAnsiTheme="majorHAnsi" w:cs="Arial"/>
          <w:b/>
          <w:snapToGrid w:val="0"/>
          <w:sz w:val="22"/>
          <w:szCs w:val="22"/>
          <w:lang w:val="fr-FR"/>
        </w:rPr>
      </w:pPr>
    </w:p>
    <w:p w14:paraId="10C457E4" w14:textId="77777777" w:rsidR="00007018" w:rsidRPr="00360970" w:rsidDel="002C62F5" w:rsidRDefault="00FE717A" w:rsidP="00194621">
      <w:pPr>
        <w:jc w:val="both"/>
        <w:rPr>
          <w:rFonts w:asciiTheme="majorHAnsi" w:hAnsiTheme="majorHAnsi" w:cs="Arial"/>
          <w:sz w:val="22"/>
          <w:szCs w:val="22"/>
          <w:lang w:val="fr-FR"/>
        </w:rPr>
      </w:pPr>
      <w:r w:rsidRPr="00360970">
        <w:rPr>
          <w:rFonts w:asciiTheme="majorHAnsi" w:hAnsiTheme="majorHAnsi" w:cs="Arial"/>
          <w:sz w:val="22"/>
          <w:szCs w:val="22"/>
          <w:lang w:val="fr-FR"/>
        </w:rPr>
        <w:t xml:space="preserve">Le personnel externe </w:t>
      </w:r>
      <w:r w:rsidR="0073394D" w:rsidRPr="00360970">
        <w:rPr>
          <w:rFonts w:asciiTheme="majorHAnsi" w:hAnsiTheme="majorHAnsi" w:cs="Arial"/>
          <w:sz w:val="22"/>
          <w:szCs w:val="22"/>
          <w:lang w:val="fr-FR"/>
        </w:rPr>
        <w:t xml:space="preserve">comprend </w:t>
      </w:r>
      <w:r w:rsidRPr="00360970">
        <w:rPr>
          <w:rFonts w:asciiTheme="majorHAnsi" w:hAnsiTheme="majorHAnsi" w:cs="Arial"/>
          <w:sz w:val="22"/>
          <w:szCs w:val="22"/>
          <w:lang w:val="fr-FR"/>
        </w:rPr>
        <w:t xml:space="preserve">des personnes qui travaillent avec le PNUD ou qui se rendent sur le lieu de travail, </w:t>
      </w:r>
      <w:r w:rsidR="00F401E3" w:rsidRPr="00360970">
        <w:rPr>
          <w:rFonts w:asciiTheme="majorHAnsi" w:hAnsiTheme="majorHAnsi" w:cs="Arial"/>
          <w:sz w:val="22"/>
          <w:szCs w:val="22"/>
          <w:lang w:val="fr-FR"/>
        </w:rPr>
        <w:t>par exemple,</w:t>
      </w:r>
      <w:r w:rsidR="0073394D" w:rsidRPr="00360970">
        <w:rPr>
          <w:rFonts w:asciiTheme="majorHAnsi" w:hAnsiTheme="majorHAnsi" w:cs="Arial"/>
          <w:sz w:val="22"/>
          <w:szCs w:val="22"/>
          <w:lang w:val="fr-FR"/>
        </w:rPr>
        <w:t xml:space="preserve"> d</w:t>
      </w:r>
      <w:r w:rsidRPr="00360970">
        <w:rPr>
          <w:rFonts w:asciiTheme="majorHAnsi" w:hAnsiTheme="majorHAnsi" w:cs="Arial"/>
          <w:sz w:val="22"/>
          <w:szCs w:val="22"/>
          <w:lang w:val="fr-FR"/>
        </w:rPr>
        <w:t xml:space="preserve">es sous-traitants </w:t>
      </w:r>
      <w:r w:rsidR="0073394D" w:rsidRPr="00360970">
        <w:rPr>
          <w:rFonts w:asciiTheme="majorHAnsi" w:hAnsiTheme="majorHAnsi" w:cs="Arial"/>
          <w:sz w:val="22"/>
          <w:szCs w:val="22"/>
          <w:lang w:val="fr-FR"/>
        </w:rPr>
        <w:t>tiers</w:t>
      </w:r>
      <w:r w:rsidRPr="00360970">
        <w:rPr>
          <w:rFonts w:asciiTheme="majorHAnsi" w:hAnsiTheme="majorHAnsi" w:cs="Arial"/>
          <w:sz w:val="22"/>
          <w:szCs w:val="22"/>
          <w:lang w:val="fr-FR"/>
        </w:rPr>
        <w:t>, le personnel ou les employés de vendeurs, fournisseurs ou partenaires de coopération du PNUD, à l’exclusion du personnel du PNUD.</w:t>
      </w:r>
    </w:p>
    <w:p w14:paraId="576C8FC8" w14:textId="77777777" w:rsidR="00007018" w:rsidRPr="00360970" w:rsidDel="002C62F5" w:rsidRDefault="00007018" w:rsidP="00194621">
      <w:pPr>
        <w:pStyle w:val="NoSpacing"/>
        <w:jc w:val="both"/>
        <w:rPr>
          <w:rFonts w:asciiTheme="majorHAnsi" w:hAnsiTheme="majorHAnsi" w:cs="Arial"/>
          <w:b/>
          <w:snapToGrid w:val="0"/>
          <w:sz w:val="22"/>
          <w:szCs w:val="22"/>
          <w:lang w:val="fr-FR"/>
        </w:rPr>
      </w:pPr>
    </w:p>
    <w:p w14:paraId="7AD4D035" w14:textId="77777777" w:rsidR="00007018" w:rsidRPr="00360970" w:rsidDel="002C62F5" w:rsidRDefault="00C4241B" w:rsidP="00194621">
      <w:pPr>
        <w:pStyle w:val="NoSpacing"/>
        <w:jc w:val="both"/>
        <w:rPr>
          <w:rFonts w:asciiTheme="majorHAnsi" w:hAnsiTheme="majorHAnsi" w:cs="Arial"/>
          <w:b/>
          <w:snapToGrid w:val="0"/>
          <w:sz w:val="22"/>
          <w:szCs w:val="22"/>
          <w:lang w:val="fr-FR"/>
        </w:rPr>
      </w:pPr>
      <w:r w:rsidRPr="00360970">
        <w:rPr>
          <w:rFonts w:asciiTheme="majorHAnsi" w:hAnsiTheme="majorHAnsi" w:cs="Arial"/>
          <w:b/>
          <w:snapToGrid w:val="0"/>
          <w:sz w:val="22"/>
          <w:szCs w:val="22"/>
          <w:lang w:val="fr-FR"/>
        </w:rPr>
        <w:t>Conduite prohibée</w:t>
      </w:r>
    </w:p>
    <w:p w14:paraId="51447850" w14:textId="77777777" w:rsidR="00007018" w:rsidRPr="00360970" w:rsidDel="002C62F5" w:rsidRDefault="00007018" w:rsidP="00194621">
      <w:pPr>
        <w:pStyle w:val="NoSpacing"/>
        <w:jc w:val="both"/>
        <w:rPr>
          <w:rFonts w:asciiTheme="majorHAnsi" w:hAnsiTheme="majorHAnsi" w:cs="Arial"/>
          <w:b/>
          <w:snapToGrid w:val="0"/>
          <w:sz w:val="22"/>
          <w:szCs w:val="22"/>
          <w:lang w:val="fr-FR"/>
        </w:rPr>
      </w:pPr>
    </w:p>
    <w:p w14:paraId="4AC88707" w14:textId="77777777" w:rsidR="00007018" w:rsidRPr="00360970" w:rsidDel="002C62F5" w:rsidRDefault="00CE7FF1" w:rsidP="00194621">
      <w:pPr>
        <w:jc w:val="both"/>
        <w:rPr>
          <w:rFonts w:asciiTheme="majorHAnsi" w:hAnsiTheme="majorHAnsi" w:cs="Arial"/>
          <w:sz w:val="22"/>
          <w:szCs w:val="22"/>
          <w:lang w:val="fr-FR"/>
        </w:rPr>
      </w:pPr>
      <w:r w:rsidRPr="00360970">
        <w:rPr>
          <w:rFonts w:asciiTheme="majorHAnsi" w:hAnsiTheme="majorHAnsi" w:cs="Arial"/>
          <w:sz w:val="22"/>
          <w:szCs w:val="22"/>
          <w:lang w:val="fr-FR"/>
        </w:rPr>
        <w:t xml:space="preserve">L’expression « conduite prohibée » </w:t>
      </w:r>
      <w:r w:rsidR="0073394D" w:rsidRPr="00360970">
        <w:rPr>
          <w:rFonts w:asciiTheme="majorHAnsi" w:hAnsiTheme="majorHAnsi" w:cs="Arial"/>
          <w:sz w:val="22"/>
          <w:szCs w:val="22"/>
          <w:lang w:val="fr-FR"/>
        </w:rPr>
        <w:t xml:space="preserve">désigne le </w:t>
      </w:r>
      <w:r w:rsidRPr="00360970">
        <w:rPr>
          <w:rFonts w:asciiTheme="majorHAnsi" w:hAnsiTheme="majorHAnsi" w:cs="Arial"/>
          <w:sz w:val="22"/>
          <w:szCs w:val="22"/>
          <w:lang w:val="fr-FR"/>
        </w:rPr>
        <w:t xml:space="preserve">harcèlement, </w:t>
      </w:r>
      <w:r w:rsidR="0073394D" w:rsidRPr="00360970">
        <w:rPr>
          <w:rFonts w:asciiTheme="majorHAnsi" w:hAnsiTheme="majorHAnsi" w:cs="Arial"/>
          <w:sz w:val="22"/>
          <w:szCs w:val="22"/>
          <w:lang w:val="fr-FR"/>
        </w:rPr>
        <w:t xml:space="preserve">le </w:t>
      </w:r>
      <w:r w:rsidRPr="00360970">
        <w:rPr>
          <w:rFonts w:asciiTheme="majorHAnsi" w:hAnsiTheme="majorHAnsi" w:cs="Arial"/>
          <w:sz w:val="22"/>
          <w:szCs w:val="22"/>
          <w:lang w:val="fr-FR"/>
        </w:rPr>
        <w:t>harcèlement sexuel, la discrimination et l’abus de pouvoir sur le lieu de travail.</w:t>
      </w:r>
    </w:p>
    <w:p w14:paraId="09F0FBF3" w14:textId="77777777" w:rsidR="00007018" w:rsidRPr="00360970" w:rsidDel="002C62F5" w:rsidRDefault="00007018" w:rsidP="00194621">
      <w:pPr>
        <w:jc w:val="both"/>
        <w:rPr>
          <w:rFonts w:asciiTheme="majorHAnsi" w:hAnsiTheme="majorHAnsi" w:cs="Arial"/>
          <w:sz w:val="22"/>
          <w:szCs w:val="22"/>
          <w:lang w:val="fr-FR"/>
        </w:rPr>
      </w:pPr>
    </w:p>
    <w:p w14:paraId="7CFE5C09" w14:textId="77777777" w:rsidR="00007018" w:rsidRPr="00360970" w:rsidDel="002C62F5" w:rsidRDefault="00C4241B" w:rsidP="00194621">
      <w:pPr>
        <w:pStyle w:val="NoSpacing"/>
        <w:jc w:val="both"/>
        <w:rPr>
          <w:rFonts w:asciiTheme="majorHAnsi" w:hAnsiTheme="majorHAnsi" w:cs="Arial"/>
          <w:b/>
          <w:snapToGrid w:val="0"/>
          <w:sz w:val="22"/>
          <w:szCs w:val="22"/>
          <w:u w:val="single"/>
          <w:lang w:val="fr-FR"/>
        </w:rPr>
      </w:pPr>
      <w:r w:rsidRPr="00360970">
        <w:rPr>
          <w:rFonts w:asciiTheme="majorHAnsi" w:hAnsiTheme="majorHAnsi" w:cs="Arial"/>
          <w:b/>
          <w:snapToGrid w:val="0"/>
          <w:sz w:val="22"/>
          <w:szCs w:val="22"/>
          <w:lang w:val="fr-FR"/>
        </w:rPr>
        <w:t>Lieu de travail</w:t>
      </w:r>
    </w:p>
    <w:p w14:paraId="451DBF67" w14:textId="77777777" w:rsidR="00007018" w:rsidRPr="00360970" w:rsidDel="002C62F5" w:rsidRDefault="00007018" w:rsidP="00194621">
      <w:pPr>
        <w:pStyle w:val="NoSpacing"/>
        <w:jc w:val="both"/>
        <w:rPr>
          <w:rFonts w:asciiTheme="majorHAnsi" w:hAnsiTheme="majorHAnsi" w:cs="Arial"/>
          <w:b/>
          <w:snapToGrid w:val="0"/>
          <w:sz w:val="22"/>
          <w:szCs w:val="22"/>
          <w:u w:val="single"/>
          <w:lang w:val="fr-FR"/>
        </w:rPr>
      </w:pPr>
    </w:p>
    <w:p w14:paraId="2144AF42" w14:textId="77777777" w:rsidR="00007018" w:rsidRPr="00360970" w:rsidDel="002C62F5" w:rsidRDefault="00FA2EE5" w:rsidP="00194621">
      <w:pPr>
        <w:pStyle w:val="NoSpacing"/>
        <w:jc w:val="both"/>
        <w:rPr>
          <w:rFonts w:asciiTheme="majorHAnsi" w:hAnsiTheme="majorHAnsi" w:cs="Arial"/>
          <w:snapToGrid w:val="0"/>
          <w:sz w:val="22"/>
          <w:szCs w:val="22"/>
          <w:lang w:val="fr-FR"/>
        </w:rPr>
      </w:pPr>
      <w:r w:rsidRPr="00360970">
        <w:rPr>
          <w:rFonts w:asciiTheme="majorHAnsi" w:hAnsiTheme="majorHAnsi" w:cs="Arial"/>
          <w:snapToGrid w:val="0"/>
          <w:sz w:val="22"/>
          <w:szCs w:val="22"/>
          <w:lang w:val="fr-FR"/>
        </w:rPr>
        <w:t>Le lieu de travail désigne tout établissement du PNUD, tout événement parrainé par le PNUD ou tout lieu où le personnel du PNUD est présent au cours ou en dehors des heures de travail.</w:t>
      </w:r>
    </w:p>
    <w:p w14:paraId="63042C79" w14:textId="77777777" w:rsidR="00007018" w:rsidRPr="00360970" w:rsidDel="002C62F5" w:rsidRDefault="00007018" w:rsidP="00194621">
      <w:pPr>
        <w:pStyle w:val="NoSpacing"/>
        <w:jc w:val="both"/>
        <w:rPr>
          <w:rFonts w:asciiTheme="majorHAnsi" w:hAnsiTheme="majorHAnsi" w:cs="Arial"/>
          <w:snapToGrid w:val="0"/>
          <w:sz w:val="22"/>
          <w:szCs w:val="22"/>
          <w:lang w:val="fr-FR"/>
        </w:rPr>
      </w:pPr>
    </w:p>
    <w:p w14:paraId="322B1252" w14:textId="77777777" w:rsidR="00007018" w:rsidRPr="00360970" w:rsidDel="002C62F5" w:rsidRDefault="00C4241B" w:rsidP="00194621">
      <w:pPr>
        <w:pStyle w:val="NoSpacing"/>
        <w:jc w:val="both"/>
        <w:rPr>
          <w:rFonts w:asciiTheme="majorHAnsi" w:hAnsiTheme="majorHAnsi" w:cs="Arial"/>
          <w:sz w:val="22"/>
          <w:szCs w:val="22"/>
          <w:lang w:val="fr-FR"/>
        </w:rPr>
      </w:pPr>
      <w:r w:rsidRPr="00360970">
        <w:rPr>
          <w:rFonts w:asciiTheme="majorHAnsi" w:hAnsiTheme="majorHAnsi" w:cs="Arial"/>
          <w:b/>
          <w:snapToGrid w:val="0"/>
          <w:sz w:val="22"/>
          <w:szCs w:val="22"/>
          <w:lang w:val="fr-FR"/>
        </w:rPr>
        <w:t>Plaignant</w:t>
      </w:r>
    </w:p>
    <w:p w14:paraId="396AB100" w14:textId="77777777" w:rsidR="00007018" w:rsidRPr="00360970" w:rsidDel="002C62F5" w:rsidRDefault="00007018" w:rsidP="00194621">
      <w:pPr>
        <w:pStyle w:val="NoSpacing"/>
        <w:jc w:val="both"/>
        <w:rPr>
          <w:rFonts w:asciiTheme="majorHAnsi" w:hAnsiTheme="majorHAnsi" w:cs="Arial"/>
          <w:snapToGrid w:val="0"/>
          <w:sz w:val="22"/>
          <w:szCs w:val="22"/>
          <w:lang w:val="fr-FR"/>
        </w:rPr>
      </w:pPr>
    </w:p>
    <w:p w14:paraId="4D152557" w14:textId="77777777" w:rsidR="00007018" w:rsidRPr="00360970" w:rsidDel="002C62F5" w:rsidRDefault="00FA2EE5" w:rsidP="00194621">
      <w:pPr>
        <w:pStyle w:val="NoSpacing"/>
        <w:jc w:val="both"/>
        <w:rPr>
          <w:rFonts w:asciiTheme="majorHAnsi" w:hAnsiTheme="majorHAnsi" w:cs="Arial"/>
          <w:snapToGrid w:val="0"/>
          <w:sz w:val="22"/>
          <w:szCs w:val="22"/>
          <w:lang w:val="fr-FR"/>
        </w:rPr>
      </w:pPr>
      <w:r w:rsidRPr="00360970">
        <w:rPr>
          <w:rFonts w:asciiTheme="majorHAnsi" w:hAnsiTheme="majorHAnsi" w:cs="Arial"/>
          <w:snapToGrid w:val="0"/>
          <w:sz w:val="22"/>
          <w:szCs w:val="22"/>
          <w:lang w:val="fr-FR"/>
        </w:rPr>
        <w:t xml:space="preserve">Un plaignant est une personne qui signale une conduite prohibée alléguée dans le cadre de la présente politique. Il peut s’agir de la personne concernée </w:t>
      </w:r>
      <w:r w:rsidRPr="00360970" w:rsidDel="002C62F5">
        <w:rPr>
          <w:rFonts w:asciiTheme="majorHAnsi" w:hAnsiTheme="majorHAnsi" w:cs="Arial"/>
          <w:snapToGrid w:val="0"/>
          <w:sz w:val="22"/>
          <w:szCs w:val="22"/>
          <w:lang w:val="fr-FR"/>
        </w:rPr>
        <w:t>(</w:t>
      </w:r>
      <w:r w:rsidRPr="00360970">
        <w:rPr>
          <w:rFonts w:asciiTheme="majorHAnsi" w:hAnsiTheme="majorHAnsi" w:cs="Arial"/>
          <w:snapToGrid w:val="0"/>
          <w:sz w:val="22"/>
          <w:szCs w:val="22"/>
          <w:lang w:val="fr-FR"/>
        </w:rPr>
        <w:t>par ex.</w:t>
      </w:r>
      <w:r w:rsidR="0073394D" w:rsidRPr="00360970">
        <w:rPr>
          <w:rFonts w:asciiTheme="majorHAnsi" w:hAnsiTheme="majorHAnsi" w:cs="Arial"/>
          <w:snapToGrid w:val="0"/>
          <w:sz w:val="22"/>
          <w:szCs w:val="22"/>
          <w:lang w:val="fr-FR"/>
        </w:rPr>
        <w:t>,</w:t>
      </w:r>
      <w:r w:rsidRPr="00360970">
        <w:rPr>
          <w:rFonts w:asciiTheme="majorHAnsi" w:hAnsiTheme="majorHAnsi" w:cs="Arial"/>
          <w:snapToGrid w:val="0"/>
          <w:sz w:val="22"/>
          <w:szCs w:val="22"/>
          <w:lang w:val="fr-FR"/>
        </w:rPr>
        <w:t xml:space="preserve"> victime présumée</w:t>
      </w:r>
      <w:r w:rsidRPr="00360970" w:rsidDel="002C62F5">
        <w:rPr>
          <w:rFonts w:asciiTheme="majorHAnsi" w:hAnsiTheme="majorHAnsi" w:cs="Arial"/>
          <w:snapToGrid w:val="0"/>
          <w:sz w:val="22"/>
          <w:szCs w:val="22"/>
          <w:lang w:val="fr-FR"/>
        </w:rPr>
        <w:t>)</w:t>
      </w:r>
      <w:r w:rsidRPr="00360970">
        <w:rPr>
          <w:rFonts w:asciiTheme="majorHAnsi" w:hAnsiTheme="majorHAnsi" w:cs="Arial"/>
          <w:snapToGrid w:val="0"/>
          <w:sz w:val="22"/>
          <w:szCs w:val="22"/>
          <w:lang w:val="fr-FR"/>
        </w:rPr>
        <w:t>, membre ou non</w:t>
      </w:r>
      <w:r w:rsidR="00F401E3" w:rsidRPr="00360970">
        <w:rPr>
          <w:rFonts w:asciiTheme="majorHAnsi" w:hAnsiTheme="majorHAnsi" w:cs="Arial"/>
          <w:snapToGrid w:val="0"/>
          <w:sz w:val="22"/>
          <w:szCs w:val="22"/>
          <w:lang w:val="fr-FR"/>
        </w:rPr>
        <w:t xml:space="preserve"> </w:t>
      </w:r>
      <w:r w:rsidRPr="00360970">
        <w:rPr>
          <w:rFonts w:asciiTheme="majorHAnsi" w:hAnsiTheme="majorHAnsi" w:cs="Arial"/>
          <w:snapToGrid w:val="0"/>
          <w:sz w:val="22"/>
          <w:szCs w:val="22"/>
          <w:lang w:val="fr-FR"/>
        </w:rPr>
        <w:t xml:space="preserve">membre du personnel du PNUD, actuel ou ancien, victime de la conduite prohibée alléguée. </w:t>
      </w:r>
    </w:p>
    <w:p w14:paraId="3F465A5D" w14:textId="77777777" w:rsidR="00007018" w:rsidRPr="00360970" w:rsidDel="002C62F5" w:rsidRDefault="00007018" w:rsidP="00194621">
      <w:pPr>
        <w:pStyle w:val="NoSpacing"/>
        <w:jc w:val="both"/>
        <w:rPr>
          <w:rFonts w:asciiTheme="majorHAnsi" w:hAnsiTheme="majorHAnsi" w:cs="Arial"/>
          <w:snapToGrid w:val="0"/>
          <w:sz w:val="22"/>
          <w:szCs w:val="22"/>
          <w:lang w:val="fr-FR"/>
        </w:rPr>
      </w:pPr>
    </w:p>
    <w:p w14:paraId="090580DF" w14:textId="77777777" w:rsidR="00007018" w:rsidRPr="00360970" w:rsidDel="002C62F5" w:rsidRDefault="00C4241B" w:rsidP="00194621">
      <w:pPr>
        <w:pStyle w:val="NoSpacing"/>
        <w:jc w:val="both"/>
        <w:rPr>
          <w:rFonts w:asciiTheme="majorHAnsi" w:hAnsiTheme="majorHAnsi" w:cs="Arial"/>
          <w:b/>
          <w:snapToGrid w:val="0"/>
          <w:sz w:val="22"/>
          <w:szCs w:val="22"/>
          <w:lang w:val="fr-FR"/>
        </w:rPr>
      </w:pPr>
      <w:r w:rsidRPr="00360970">
        <w:rPr>
          <w:rFonts w:asciiTheme="majorHAnsi" w:hAnsiTheme="majorHAnsi" w:cs="Arial"/>
          <w:b/>
          <w:snapToGrid w:val="0"/>
          <w:sz w:val="22"/>
          <w:szCs w:val="22"/>
          <w:lang w:val="fr-FR"/>
        </w:rPr>
        <w:t>Auteur présumé</w:t>
      </w:r>
    </w:p>
    <w:p w14:paraId="332DB1BF" w14:textId="77777777" w:rsidR="00007018" w:rsidRPr="00360970" w:rsidDel="002C62F5" w:rsidRDefault="00007018" w:rsidP="00194621">
      <w:pPr>
        <w:ind w:left="540" w:hanging="540"/>
        <w:jc w:val="both"/>
        <w:rPr>
          <w:rFonts w:asciiTheme="majorHAnsi" w:hAnsiTheme="majorHAnsi" w:cs="Arial"/>
          <w:b/>
          <w:sz w:val="22"/>
          <w:szCs w:val="22"/>
          <w:lang w:val="fr-FR"/>
        </w:rPr>
      </w:pPr>
    </w:p>
    <w:p w14:paraId="7B08B1D8" w14:textId="77777777" w:rsidR="00007018" w:rsidRPr="00360970" w:rsidDel="002C62F5" w:rsidRDefault="00FA2EE5" w:rsidP="00194621">
      <w:pPr>
        <w:jc w:val="both"/>
        <w:rPr>
          <w:rFonts w:asciiTheme="majorHAnsi" w:hAnsiTheme="majorHAnsi" w:cs="Arial"/>
          <w:sz w:val="22"/>
          <w:szCs w:val="22"/>
          <w:lang w:val="fr-FR"/>
        </w:rPr>
      </w:pPr>
      <w:r w:rsidRPr="00360970">
        <w:rPr>
          <w:rFonts w:asciiTheme="majorHAnsi" w:hAnsiTheme="majorHAnsi" w:cs="Arial"/>
          <w:sz w:val="22"/>
          <w:szCs w:val="22"/>
          <w:lang w:val="fr-FR"/>
        </w:rPr>
        <w:t xml:space="preserve">L’auteur présumé est la personne contre laquelle les </w:t>
      </w:r>
      <w:r w:rsidR="0073394D" w:rsidRPr="00360970">
        <w:rPr>
          <w:rFonts w:asciiTheme="majorHAnsi" w:hAnsiTheme="majorHAnsi" w:cs="Arial"/>
          <w:sz w:val="22"/>
          <w:szCs w:val="22"/>
          <w:lang w:val="fr-FR"/>
        </w:rPr>
        <w:t xml:space="preserve">allégations </w:t>
      </w:r>
      <w:r w:rsidRPr="00360970">
        <w:rPr>
          <w:rFonts w:asciiTheme="majorHAnsi" w:hAnsiTheme="majorHAnsi" w:cs="Arial"/>
          <w:sz w:val="22"/>
          <w:szCs w:val="22"/>
          <w:lang w:val="fr-FR"/>
        </w:rPr>
        <w:t>de conduite prohibée sont portées dans le cadre de la présente politique.</w:t>
      </w:r>
    </w:p>
    <w:p w14:paraId="179B93EC" w14:textId="77777777" w:rsidR="00007018" w:rsidRPr="00360970" w:rsidDel="002C62F5" w:rsidRDefault="00007018" w:rsidP="00194621">
      <w:pPr>
        <w:pStyle w:val="NoSpacing"/>
        <w:jc w:val="both"/>
        <w:rPr>
          <w:rFonts w:asciiTheme="majorHAnsi" w:hAnsiTheme="majorHAnsi" w:cs="Arial"/>
          <w:b/>
          <w:snapToGrid w:val="0"/>
          <w:sz w:val="22"/>
          <w:szCs w:val="22"/>
          <w:lang w:val="fr-FR"/>
        </w:rPr>
      </w:pPr>
    </w:p>
    <w:p w14:paraId="4686804D" w14:textId="77777777" w:rsidR="0073394D" w:rsidRPr="00360970" w:rsidRDefault="0073394D" w:rsidP="00194621">
      <w:pPr>
        <w:pStyle w:val="NoSpacing"/>
        <w:jc w:val="both"/>
        <w:rPr>
          <w:rFonts w:asciiTheme="majorHAnsi" w:hAnsiTheme="majorHAnsi" w:cs="Arial"/>
          <w:b/>
          <w:snapToGrid w:val="0"/>
          <w:sz w:val="22"/>
          <w:szCs w:val="22"/>
          <w:lang w:val="fr-FR"/>
        </w:rPr>
      </w:pPr>
    </w:p>
    <w:p w14:paraId="30F4F353" w14:textId="77777777" w:rsidR="0073394D" w:rsidRPr="00360970" w:rsidRDefault="0073394D" w:rsidP="00194621">
      <w:pPr>
        <w:pStyle w:val="NoSpacing"/>
        <w:jc w:val="both"/>
        <w:rPr>
          <w:rFonts w:asciiTheme="majorHAnsi" w:hAnsiTheme="majorHAnsi" w:cs="Arial"/>
          <w:b/>
          <w:snapToGrid w:val="0"/>
          <w:sz w:val="22"/>
          <w:szCs w:val="22"/>
          <w:lang w:val="fr-FR"/>
        </w:rPr>
      </w:pPr>
    </w:p>
    <w:p w14:paraId="40277977" w14:textId="77777777" w:rsidR="0073394D" w:rsidRPr="00360970" w:rsidRDefault="0073394D" w:rsidP="00194621">
      <w:pPr>
        <w:pStyle w:val="NoSpacing"/>
        <w:jc w:val="both"/>
        <w:rPr>
          <w:rFonts w:asciiTheme="majorHAnsi" w:hAnsiTheme="majorHAnsi" w:cs="Arial"/>
          <w:b/>
          <w:snapToGrid w:val="0"/>
          <w:sz w:val="22"/>
          <w:szCs w:val="22"/>
          <w:lang w:val="fr-FR"/>
        </w:rPr>
      </w:pPr>
    </w:p>
    <w:p w14:paraId="456B9A8E" w14:textId="77777777" w:rsidR="00007018" w:rsidRPr="00360970" w:rsidDel="002C62F5" w:rsidRDefault="00C4241B" w:rsidP="00194621">
      <w:pPr>
        <w:pStyle w:val="NoSpacing"/>
        <w:jc w:val="both"/>
        <w:rPr>
          <w:rFonts w:asciiTheme="majorHAnsi" w:hAnsiTheme="majorHAnsi" w:cs="Arial"/>
          <w:b/>
          <w:snapToGrid w:val="0"/>
          <w:sz w:val="22"/>
          <w:szCs w:val="22"/>
          <w:lang w:val="fr-FR"/>
        </w:rPr>
      </w:pPr>
      <w:r w:rsidRPr="00360970">
        <w:rPr>
          <w:rFonts w:asciiTheme="majorHAnsi" w:hAnsiTheme="majorHAnsi" w:cs="Arial"/>
          <w:b/>
          <w:snapToGrid w:val="0"/>
          <w:sz w:val="22"/>
          <w:szCs w:val="22"/>
          <w:lang w:val="fr-FR"/>
        </w:rPr>
        <w:t>Collègue</w:t>
      </w:r>
    </w:p>
    <w:p w14:paraId="4C1508A3" w14:textId="77777777" w:rsidR="00007018" w:rsidRPr="00360970" w:rsidDel="002C62F5" w:rsidRDefault="00007018" w:rsidP="00194621">
      <w:pPr>
        <w:widowControl w:val="0"/>
        <w:tabs>
          <w:tab w:val="left" w:pos="816"/>
        </w:tabs>
        <w:autoSpaceDE w:val="0"/>
        <w:autoSpaceDN w:val="0"/>
        <w:jc w:val="both"/>
        <w:rPr>
          <w:rFonts w:asciiTheme="majorHAnsi" w:eastAsia="Arial" w:hAnsiTheme="majorHAnsi" w:cs="Arial"/>
          <w:b/>
          <w:sz w:val="22"/>
          <w:szCs w:val="22"/>
          <w:lang w:val="fr-FR"/>
        </w:rPr>
      </w:pPr>
    </w:p>
    <w:p w14:paraId="5DF920E4" w14:textId="77777777" w:rsidR="00007018" w:rsidRPr="00360970" w:rsidDel="002C62F5" w:rsidRDefault="00EE4A2E" w:rsidP="00194621">
      <w:pPr>
        <w:jc w:val="both"/>
        <w:rPr>
          <w:rFonts w:asciiTheme="majorHAnsi" w:hAnsiTheme="majorHAnsi" w:cs="Arial"/>
          <w:sz w:val="22"/>
          <w:szCs w:val="22"/>
          <w:lang w:val="fr-FR"/>
        </w:rPr>
      </w:pPr>
      <w:r w:rsidRPr="00360970">
        <w:rPr>
          <w:rFonts w:asciiTheme="majorHAnsi" w:hAnsiTheme="majorHAnsi" w:cs="Arial"/>
          <w:sz w:val="22"/>
          <w:szCs w:val="22"/>
          <w:lang w:val="fr-FR"/>
        </w:rPr>
        <w:t xml:space="preserve">Les collègues sont les collaborateurs </w:t>
      </w:r>
      <w:r w:rsidR="0073394D" w:rsidRPr="00360970">
        <w:rPr>
          <w:rFonts w:asciiTheme="majorHAnsi" w:hAnsiTheme="majorHAnsi" w:cs="Arial"/>
          <w:sz w:val="22"/>
          <w:szCs w:val="22"/>
          <w:lang w:val="fr-FR"/>
        </w:rPr>
        <w:t xml:space="preserve">ou les membres du </w:t>
      </w:r>
      <w:r w:rsidRPr="00360970">
        <w:rPr>
          <w:rFonts w:asciiTheme="majorHAnsi" w:hAnsiTheme="majorHAnsi" w:cs="Arial"/>
          <w:sz w:val="22"/>
          <w:szCs w:val="22"/>
          <w:lang w:val="fr-FR"/>
        </w:rPr>
        <w:t xml:space="preserve">personnel du PNUD qui assistent une personne affectée ou un auteur présumé durant une procédure formelle ou informelle. Les collègues peuvent </w:t>
      </w:r>
      <w:r w:rsidR="0073394D" w:rsidRPr="00360970">
        <w:rPr>
          <w:rFonts w:asciiTheme="majorHAnsi" w:hAnsiTheme="majorHAnsi" w:cs="Arial"/>
          <w:sz w:val="22"/>
          <w:szCs w:val="22"/>
          <w:lang w:val="fr-FR"/>
        </w:rPr>
        <w:t xml:space="preserve">également </w:t>
      </w:r>
      <w:r w:rsidRPr="00360970">
        <w:rPr>
          <w:rFonts w:asciiTheme="majorHAnsi" w:hAnsiTheme="majorHAnsi" w:cs="Arial"/>
          <w:sz w:val="22"/>
          <w:szCs w:val="22"/>
          <w:lang w:val="fr-FR"/>
        </w:rPr>
        <w:t>être des membres du personnel d’une autre agence ou d’un autre fonds, programme ou organe subsidiaire des Nations Unies représentés sur le lieu d’affectation.</w:t>
      </w:r>
    </w:p>
    <w:p w14:paraId="396FB633" w14:textId="77777777" w:rsidR="0032043A" w:rsidRPr="00360970" w:rsidDel="002C62F5" w:rsidRDefault="0032043A" w:rsidP="00194621">
      <w:pPr>
        <w:jc w:val="both"/>
        <w:rPr>
          <w:rFonts w:asciiTheme="majorHAnsi" w:hAnsiTheme="majorHAnsi" w:cs="Arial"/>
          <w:sz w:val="22"/>
          <w:szCs w:val="22"/>
          <w:lang w:val="fr-FR"/>
        </w:rPr>
      </w:pPr>
    </w:p>
    <w:p w14:paraId="0DADA789" w14:textId="77777777" w:rsidR="0032043A" w:rsidRPr="00360970" w:rsidDel="002C62F5" w:rsidRDefault="0032043A" w:rsidP="00194621">
      <w:pPr>
        <w:pStyle w:val="NoSpacing"/>
        <w:jc w:val="both"/>
        <w:rPr>
          <w:rFonts w:asciiTheme="majorHAnsi" w:hAnsiTheme="majorHAnsi" w:cs="Arial"/>
          <w:b/>
          <w:snapToGrid w:val="0"/>
          <w:sz w:val="22"/>
          <w:szCs w:val="22"/>
          <w:lang w:val="fr-FR"/>
        </w:rPr>
      </w:pPr>
      <w:r w:rsidRPr="00360970" w:rsidDel="002C62F5">
        <w:rPr>
          <w:rFonts w:asciiTheme="majorHAnsi" w:hAnsiTheme="majorHAnsi" w:cs="Arial"/>
          <w:b/>
          <w:snapToGrid w:val="0"/>
          <w:sz w:val="22"/>
          <w:szCs w:val="22"/>
          <w:lang w:val="fr-FR"/>
        </w:rPr>
        <w:t>Abr</w:t>
      </w:r>
      <w:r w:rsidR="00EE4A2E" w:rsidRPr="00360970">
        <w:rPr>
          <w:rFonts w:asciiTheme="majorHAnsi" w:hAnsiTheme="majorHAnsi" w:cs="Arial"/>
          <w:b/>
          <w:snapToGrid w:val="0"/>
          <w:sz w:val="22"/>
          <w:szCs w:val="22"/>
          <w:lang w:val="fr-FR"/>
        </w:rPr>
        <w:t>é</w:t>
      </w:r>
      <w:r w:rsidRPr="00360970" w:rsidDel="002C62F5">
        <w:rPr>
          <w:rFonts w:asciiTheme="majorHAnsi" w:hAnsiTheme="majorHAnsi" w:cs="Arial"/>
          <w:b/>
          <w:snapToGrid w:val="0"/>
          <w:sz w:val="22"/>
          <w:szCs w:val="22"/>
          <w:lang w:val="fr-FR"/>
        </w:rPr>
        <w:t>viations/Unit</w:t>
      </w:r>
      <w:r w:rsidR="00C4241B" w:rsidRPr="00360970">
        <w:rPr>
          <w:rFonts w:asciiTheme="majorHAnsi" w:hAnsiTheme="majorHAnsi" w:cs="Arial"/>
          <w:b/>
          <w:snapToGrid w:val="0"/>
          <w:sz w:val="22"/>
          <w:szCs w:val="22"/>
          <w:lang w:val="fr-FR"/>
        </w:rPr>
        <w:t>és</w:t>
      </w:r>
    </w:p>
    <w:p w14:paraId="5A00E08D" w14:textId="77777777" w:rsidR="0032043A" w:rsidRPr="00360970" w:rsidDel="002C62F5" w:rsidRDefault="0032043A" w:rsidP="00194621">
      <w:pPr>
        <w:pStyle w:val="BodyText"/>
        <w:jc w:val="both"/>
        <w:rPr>
          <w:rFonts w:asciiTheme="majorHAnsi" w:hAnsiTheme="majorHAnsi"/>
          <w:b/>
          <w:lang w:val="fr-FR"/>
        </w:rPr>
      </w:pPr>
    </w:p>
    <w:p w14:paraId="6EB35A63" w14:textId="77777777" w:rsidR="0032043A" w:rsidRPr="00360970" w:rsidDel="002C62F5" w:rsidRDefault="00FA2EE5" w:rsidP="00194621">
      <w:pPr>
        <w:pStyle w:val="BodyText"/>
        <w:numPr>
          <w:ilvl w:val="0"/>
          <w:numId w:val="16"/>
        </w:numPr>
        <w:ind w:left="446"/>
        <w:jc w:val="both"/>
        <w:rPr>
          <w:rFonts w:asciiTheme="majorHAnsi" w:hAnsiTheme="majorHAnsi"/>
          <w:lang w:val="fr-FR"/>
        </w:rPr>
      </w:pPr>
      <w:r w:rsidRPr="00360970">
        <w:rPr>
          <w:rFonts w:asciiTheme="majorHAnsi" w:hAnsiTheme="majorHAnsi"/>
          <w:lang w:val="fr-FR"/>
        </w:rPr>
        <w:t>L’</w:t>
      </w:r>
      <w:r w:rsidR="0032043A" w:rsidRPr="00360970" w:rsidDel="002C62F5">
        <w:rPr>
          <w:rFonts w:asciiTheme="majorHAnsi" w:hAnsiTheme="majorHAnsi"/>
          <w:b/>
          <w:i/>
          <w:lang w:val="fr-FR"/>
        </w:rPr>
        <w:t>OAI</w:t>
      </w:r>
      <w:r w:rsidR="0032043A" w:rsidRPr="00360970" w:rsidDel="002C62F5">
        <w:rPr>
          <w:rFonts w:asciiTheme="majorHAnsi" w:hAnsiTheme="majorHAnsi"/>
          <w:b/>
          <w:i/>
          <w:spacing w:val="-8"/>
          <w:lang w:val="fr-FR"/>
        </w:rPr>
        <w:t xml:space="preserve"> </w:t>
      </w:r>
      <w:r w:rsidRPr="00360970">
        <w:rPr>
          <w:rFonts w:asciiTheme="majorHAnsi" w:hAnsiTheme="majorHAnsi"/>
          <w:lang w:val="fr-FR"/>
        </w:rPr>
        <w:t xml:space="preserve">est le Bureau </w:t>
      </w:r>
      <w:r w:rsidRPr="00360970">
        <w:rPr>
          <w:rFonts w:asciiTheme="majorHAnsi" w:hAnsiTheme="majorHAnsi"/>
          <w:spacing w:val="-9"/>
          <w:lang w:val="fr-FR"/>
        </w:rPr>
        <w:t>de l’audit et des enquêtes</w:t>
      </w:r>
      <w:r w:rsidR="0032043A" w:rsidRPr="00360970" w:rsidDel="002C62F5">
        <w:rPr>
          <w:rFonts w:asciiTheme="majorHAnsi" w:hAnsiTheme="majorHAnsi"/>
          <w:lang w:val="fr-FR"/>
        </w:rPr>
        <w:t>.</w:t>
      </w:r>
    </w:p>
    <w:p w14:paraId="719F67A5" w14:textId="77777777" w:rsidR="0032043A" w:rsidRPr="00360970" w:rsidDel="002C62F5" w:rsidRDefault="00FA2EE5" w:rsidP="00194621">
      <w:pPr>
        <w:pStyle w:val="BodyText"/>
        <w:numPr>
          <w:ilvl w:val="0"/>
          <w:numId w:val="16"/>
        </w:numPr>
        <w:ind w:left="446"/>
        <w:jc w:val="both"/>
        <w:rPr>
          <w:rFonts w:asciiTheme="majorHAnsi" w:hAnsiTheme="majorHAnsi"/>
          <w:lang w:val="fr-FR"/>
        </w:rPr>
      </w:pPr>
      <w:r w:rsidRPr="00360970">
        <w:rPr>
          <w:rFonts w:asciiTheme="majorHAnsi" w:hAnsiTheme="majorHAnsi"/>
          <w:lang w:val="fr-FR"/>
        </w:rPr>
        <w:t>Le</w:t>
      </w:r>
      <w:r w:rsidRPr="00360970">
        <w:rPr>
          <w:rFonts w:asciiTheme="majorHAnsi" w:hAnsiTheme="majorHAnsi"/>
          <w:i/>
          <w:lang w:val="fr-FR"/>
        </w:rPr>
        <w:t xml:space="preserve"> </w:t>
      </w:r>
      <w:r w:rsidRPr="00360970">
        <w:rPr>
          <w:rFonts w:asciiTheme="majorHAnsi" w:hAnsiTheme="majorHAnsi"/>
          <w:b/>
          <w:i/>
          <w:lang w:val="fr-FR"/>
        </w:rPr>
        <w:t>Bureau de la déontologie</w:t>
      </w:r>
      <w:r w:rsidR="0032043A" w:rsidRPr="00360970" w:rsidDel="002C62F5">
        <w:rPr>
          <w:rFonts w:asciiTheme="majorHAnsi" w:hAnsiTheme="majorHAnsi"/>
          <w:b/>
          <w:i/>
          <w:lang w:val="fr-FR"/>
        </w:rPr>
        <w:t xml:space="preserve"> </w:t>
      </w:r>
      <w:r w:rsidRPr="00360970">
        <w:rPr>
          <w:rFonts w:asciiTheme="majorHAnsi" w:hAnsiTheme="majorHAnsi"/>
          <w:lang w:val="fr-FR"/>
        </w:rPr>
        <w:t>est le Bureau de la déontologie du PNUD</w:t>
      </w:r>
      <w:r w:rsidR="0032043A" w:rsidRPr="00360970" w:rsidDel="002C62F5">
        <w:rPr>
          <w:rFonts w:asciiTheme="majorHAnsi" w:hAnsiTheme="majorHAnsi"/>
          <w:lang w:val="fr-FR"/>
        </w:rPr>
        <w:t xml:space="preserve">, </w:t>
      </w:r>
      <w:r w:rsidR="00EE4A2E" w:rsidRPr="00360970">
        <w:rPr>
          <w:rFonts w:asciiTheme="majorHAnsi" w:hAnsiTheme="majorHAnsi"/>
          <w:lang w:val="fr-FR"/>
        </w:rPr>
        <w:t>créé par</w:t>
      </w:r>
      <w:r w:rsidR="0032043A" w:rsidRPr="00360970" w:rsidDel="002C62F5">
        <w:rPr>
          <w:rFonts w:asciiTheme="majorHAnsi" w:hAnsiTheme="majorHAnsi"/>
          <w:lang w:val="fr-FR"/>
        </w:rPr>
        <w:t xml:space="preserve"> </w:t>
      </w:r>
      <w:r w:rsidR="00EE4A2E" w:rsidRPr="00360970">
        <w:rPr>
          <w:rFonts w:asciiTheme="majorHAnsi" w:hAnsiTheme="majorHAnsi"/>
          <w:lang w:val="fr-FR"/>
        </w:rPr>
        <w:t xml:space="preserve">la circulaire </w:t>
      </w:r>
      <w:r w:rsidR="0032043A" w:rsidRPr="00360970" w:rsidDel="002C62F5">
        <w:rPr>
          <w:rFonts w:asciiTheme="majorHAnsi" w:hAnsiTheme="majorHAnsi"/>
          <w:lang w:val="fr-FR"/>
        </w:rPr>
        <w:t>ST/SGB/2007/11</w:t>
      </w:r>
      <w:r w:rsidR="00EE4A2E" w:rsidRPr="00360970">
        <w:rPr>
          <w:rFonts w:asciiTheme="majorHAnsi" w:hAnsiTheme="majorHAnsi"/>
          <w:lang w:val="fr-FR"/>
        </w:rPr>
        <w:t>.</w:t>
      </w:r>
    </w:p>
    <w:p w14:paraId="0B582380" w14:textId="77777777" w:rsidR="0032043A" w:rsidRPr="00360970" w:rsidDel="002C62F5" w:rsidRDefault="00FA2EE5" w:rsidP="00194621">
      <w:pPr>
        <w:pStyle w:val="BodyText"/>
        <w:numPr>
          <w:ilvl w:val="0"/>
          <w:numId w:val="16"/>
        </w:numPr>
        <w:ind w:left="446"/>
        <w:jc w:val="both"/>
        <w:rPr>
          <w:rFonts w:asciiTheme="majorHAnsi" w:hAnsiTheme="majorHAnsi"/>
          <w:lang w:val="fr-FR"/>
        </w:rPr>
      </w:pPr>
      <w:r w:rsidRPr="00360970">
        <w:rPr>
          <w:rFonts w:asciiTheme="majorHAnsi" w:hAnsiTheme="majorHAnsi"/>
          <w:lang w:val="fr-FR"/>
        </w:rPr>
        <w:t>Le</w:t>
      </w:r>
      <w:r w:rsidRPr="00360970">
        <w:rPr>
          <w:rFonts w:asciiTheme="majorHAnsi" w:hAnsiTheme="majorHAnsi"/>
          <w:i/>
          <w:lang w:val="fr-FR"/>
        </w:rPr>
        <w:t xml:space="preserve"> </w:t>
      </w:r>
      <w:r w:rsidR="0032043A" w:rsidRPr="00360970" w:rsidDel="002C62F5">
        <w:rPr>
          <w:rFonts w:asciiTheme="majorHAnsi" w:hAnsiTheme="majorHAnsi"/>
          <w:b/>
          <w:i/>
          <w:lang w:val="fr-FR"/>
        </w:rPr>
        <w:t xml:space="preserve">BMS </w:t>
      </w:r>
      <w:r w:rsidRPr="00360970">
        <w:rPr>
          <w:rFonts w:asciiTheme="majorHAnsi" w:hAnsiTheme="majorHAnsi"/>
          <w:lang w:val="fr-FR"/>
        </w:rPr>
        <w:t>est le</w:t>
      </w:r>
      <w:r w:rsidR="0032043A" w:rsidRPr="00360970" w:rsidDel="002C62F5">
        <w:rPr>
          <w:rFonts w:asciiTheme="majorHAnsi" w:hAnsiTheme="majorHAnsi"/>
          <w:lang w:val="fr-FR"/>
        </w:rPr>
        <w:t xml:space="preserve"> Bureau </w:t>
      </w:r>
      <w:r w:rsidRPr="00360970">
        <w:rPr>
          <w:rFonts w:asciiTheme="majorHAnsi" w:hAnsiTheme="majorHAnsi"/>
          <w:lang w:val="fr-FR"/>
        </w:rPr>
        <w:t>des services de gestion</w:t>
      </w:r>
      <w:r w:rsidR="0032043A" w:rsidRPr="00360970" w:rsidDel="002C62F5">
        <w:rPr>
          <w:rFonts w:asciiTheme="majorHAnsi" w:hAnsiTheme="majorHAnsi"/>
          <w:lang w:val="fr-FR"/>
        </w:rPr>
        <w:t>.</w:t>
      </w:r>
    </w:p>
    <w:p w14:paraId="4F569108" w14:textId="77777777" w:rsidR="0032043A" w:rsidRPr="00360970" w:rsidDel="002C62F5" w:rsidRDefault="00FA2EE5" w:rsidP="00194621">
      <w:pPr>
        <w:pStyle w:val="BodyText"/>
        <w:numPr>
          <w:ilvl w:val="0"/>
          <w:numId w:val="16"/>
        </w:numPr>
        <w:ind w:left="446"/>
        <w:jc w:val="both"/>
        <w:rPr>
          <w:rFonts w:asciiTheme="majorHAnsi" w:hAnsiTheme="majorHAnsi"/>
          <w:lang w:val="fr-FR"/>
        </w:rPr>
      </w:pPr>
      <w:r w:rsidRPr="00360970">
        <w:rPr>
          <w:rFonts w:asciiTheme="majorHAnsi" w:hAnsiTheme="majorHAnsi"/>
          <w:lang w:val="fr-FR"/>
        </w:rPr>
        <w:t>Le</w:t>
      </w:r>
      <w:r w:rsidRPr="00360970">
        <w:rPr>
          <w:rFonts w:asciiTheme="majorHAnsi" w:hAnsiTheme="majorHAnsi"/>
          <w:i/>
          <w:lang w:val="fr-FR"/>
        </w:rPr>
        <w:t xml:space="preserve"> </w:t>
      </w:r>
      <w:r w:rsidR="00632B9E" w:rsidRPr="00360970">
        <w:rPr>
          <w:rFonts w:asciiTheme="majorHAnsi" w:hAnsiTheme="majorHAnsi"/>
          <w:b/>
          <w:i/>
          <w:lang w:val="fr-FR"/>
        </w:rPr>
        <w:t>LO</w:t>
      </w:r>
      <w:r w:rsidR="0032043A" w:rsidRPr="00360970" w:rsidDel="002C62F5">
        <w:rPr>
          <w:rFonts w:asciiTheme="majorHAnsi" w:hAnsiTheme="majorHAnsi"/>
          <w:b/>
          <w:i/>
          <w:lang w:val="fr-FR"/>
        </w:rPr>
        <w:t xml:space="preserve">/BMS </w:t>
      </w:r>
      <w:r w:rsidRPr="00360970">
        <w:rPr>
          <w:rFonts w:asciiTheme="majorHAnsi" w:hAnsiTheme="majorHAnsi"/>
          <w:lang w:val="fr-FR"/>
        </w:rPr>
        <w:t xml:space="preserve">est le </w:t>
      </w:r>
      <w:r w:rsidR="00632B9E" w:rsidRPr="00360970">
        <w:rPr>
          <w:rFonts w:asciiTheme="majorHAnsi" w:hAnsiTheme="majorHAnsi"/>
          <w:lang w:val="fr-FR"/>
        </w:rPr>
        <w:t xml:space="preserve">Bureau </w:t>
      </w:r>
      <w:r w:rsidRPr="00360970">
        <w:rPr>
          <w:rFonts w:asciiTheme="majorHAnsi" w:hAnsiTheme="majorHAnsi"/>
          <w:lang w:val="fr-FR"/>
        </w:rPr>
        <w:t>juridique</w:t>
      </w:r>
      <w:r w:rsidR="0032043A" w:rsidRPr="00360970" w:rsidDel="002C62F5">
        <w:rPr>
          <w:rFonts w:asciiTheme="majorHAnsi" w:hAnsiTheme="majorHAnsi"/>
          <w:lang w:val="fr-FR"/>
        </w:rPr>
        <w:t>.</w:t>
      </w:r>
    </w:p>
    <w:p w14:paraId="4706CE33" w14:textId="77777777" w:rsidR="0032043A" w:rsidRPr="00360970" w:rsidDel="002C62F5" w:rsidRDefault="00FA2EE5" w:rsidP="00194621">
      <w:pPr>
        <w:pStyle w:val="BodyText"/>
        <w:numPr>
          <w:ilvl w:val="0"/>
          <w:numId w:val="16"/>
        </w:numPr>
        <w:ind w:left="446"/>
        <w:jc w:val="both"/>
        <w:rPr>
          <w:rFonts w:asciiTheme="majorHAnsi" w:hAnsiTheme="majorHAnsi"/>
          <w:lang w:val="fr-FR"/>
        </w:rPr>
      </w:pPr>
      <w:r w:rsidRPr="00360970">
        <w:rPr>
          <w:rFonts w:asciiTheme="majorHAnsi" w:hAnsiTheme="majorHAnsi"/>
          <w:lang w:val="fr-FR"/>
        </w:rPr>
        <w:t>L</w:t>
      </w:r>
      <w:r w:rsidR="0073394D" w:rsidRPr="00360970">
        <w:rPr>
          <w:rFonts w:asciiTheme="majorHAnsi" w:hAnsiTheme="majorHAnsi"/>
          <w:lang w:val="fr-FR"/>
        </w:rPr>
        <w:t>’</w:t>
      </w:r>
      <w:r w:rsidR="0032043A" w:rsidRPr="00360970" w:rsidDel="002C62F5">
        <w:rPr>
          <w:rFonts w:asciiTheme="majorHAnsi" w:hAnsiTheme="majorHAnsi"/>
          <w:b/>
          <w:i/>
          <w:lang w:val="fr-FR"/>
        </w:rPr>
        <w:t xml:space="preserve">OHR/BMS </w:t>
      </w:r>
      <w:r w:rsidRPr="00360970">
        <w:rPr>
          <w:rFonts w:asciiTheme="majorHAnsi" w:hAnsiTheme="majorHAnsi"/>
          <w:lang w:val="fr-FR"/>
        </w:rPr>
        <w:t>est le Bureau des ressources humaines</w:t>
      </w:r>
      <w:r w:rsidR="0032043A" w:rsidRPr="00360970" w:rsidDel="002C62F5">
        <w:rPr>
          <w:rFonts w:asciiTheme="majorHAnsi" w:hAnsiTheme="majorHAnsi"/>
          <w:lang w:val="fr-FR"/>
        </w:rPr>
        <w:t>.</w:t>
      </w:r>
    </w:p>
    <w:p w14:paraId="6B2162C0" w14:textId="77777777" w:rsidR="0032043A" w:rsidRPr="00360970" w:rsidDel="002C62F5" w:rsidRDefault="00EE4A2E" w:rsidP="00194621">
      <w:pPr>
        <w:pStyle w:val="BodyText"/>
        <w:numPr>
          <w:ilvl w:val="0"/>
          <w:numId w:val="16"/>
        </w:numPr>
        <w:ind w:left="446"/>
        <w:jc w:val="both"/>
        <w:rPr>
          <w:rFonts w:asciiTheme="majorHAnsi" w:hAnsiTheme="majorHAnsi"/>
          <w:lang w:val="fr-FR"/>
        </w:rPr>
      </w:pPr>
      <w:r w:rsidRPr="00360970">
        <w:rPr>
          <w:rFonts w:asciiTheme="majorHAnsi" w:hAnsiTheme="majorHAnsi"/>
          <w:lang w:val="fr-FR"/>
        </w:rPr>
        <w:t>Le</w:t>
      </w:r>
      <w:r w:rsidRPr="00360970">
        <w:rPr>
          <w:rFonts w:asciiTheme="majorHAnsi" w:hAnsiTheme="majorHAnsi"/>
          <w:i/>
          <w:lang w:val="fr-FR"/>
        </w:rPr>
        <w:t xml:space="preserve"> </w:t>
      </w:r>
      <w:r w:rsidRPr="00360970">
        <w:rPr>
          <w:rFonts w:asciiTheme="majorHAnsi" w:hAnsiTheme="majorHAnsi"/>
          <w:b/>
          <w:i/>
          <w:lang w:val="fr-FR"/>
        </w:rPr>
        <w:t>Bureau de l’</w:t>
      </w:r>
      <w:r w:rsidR="0032043A" w:rsidRPr="00360970" w:rsidDel="002C62F5">
        <w:rPr>
          <w:rFonts w:asciiTheme="majorHAnsi" w:hAnsiTheme="majorHAnsi"/>
          <w:b/>
          <w:i/>
          <w:lang w:val="fr-FR"/>
        </w:rPr>
        <w:t xml:space="preserve">Ombudsman </w:t>
      </w:r>
      <w:r w:rsidRPr="00360970">
        <w:rPr>
          <w:rFonts w:asciiTheme="majorHAnsi" w:hAnsiTheme="majorHAnsi"/>
          <w:lang w:val="fr-FR"/>
        </w:rPr>
        <w:t>est le Bureau de l’</w:t>
      </w:r>
      <w:r w:rsidR="0032043A" w:rsidRPr="00360970" w:rsidDel="002C62F5">
        <w:rPr>
          <w:rFonts w:asciiTheme="majorHAnsi" w:hAnsiTheme="majorHAnsi"/>
          <w:lang w:val="fr-FR"/>
        </w:rPr>
        <w:t xml:space="preserve">Ombudsman </w:t>
      </w:r>
      <w:r w:rsidRPr="00360970">
        <w:rPr>
          <w:rFonts w:asciiTheme="majorHAnsi" w:hAnsiTheme="majorHAnsi"/>
          <w:lang w:val="fr-FR"/>
        </w:rPr>
        <w:t>pour les fonds et programmes des Nations Unies, qui dépend du Bureau de l’</w:t>
      </w:r>
      <w:r w:rsidR="0032043A" w:rsidRPr="00360970" w:rsidDel="002C62F5">
        <w:rPr>
          <w:rFonts w:asciiTheme="majorHAnsi" w:hAnsiTheme="majorHAnsi"/>
          <w:lang w:val="fr-FR"/>
        </w:rPr>
        <w:t xml:space="preserve">Ombudsman </w:t>
      </w:r>
      <w:r w:rsidRPr="00360970">
        <w:rPr>
          <w:rFonts w:asciiTheme="majorHAnsi" w:hAnsiTheme="majorHAnsi"/>
          <w:lang w:val="fr-FR"/>
        </w:rPr>
        <w:t>et des services de médiation </w:t>
      </w:r>
      <w:r w:rsidR="0073394D" w:rsidRPr="00360970">
        <w:rPr>
          <w:rFonts w:asciiTheme="majorHAnsi" w:hAnsiTheme="majorHAnsi"/>
          <w:lang w:val="fr-FR"/>
        </w:rPr>
        <w:t>des Nations Unies</w:t>
      </w:r>
      <w:r w:rsidR="00F401E3" w:rsidRPr="00360970">
        <w:rPr>
          <w:rFonts w:asciiTheme="majorHAnsi" w:hAnsiTheme="majorHAnsi"/>
          <w:lang w:val="fr-FR"/>
        </w:rPr>
        <w:t> </w:t>
      </w:r>
      <w:r w:rsidRPr="00360970">
        <w:rPr>
          <w:rFonts w:asciiTheme="majorHAnsi" w:hAnsiTheme="majorHAnsi"/>
          <w:lang w:val="fr-FR"/>
        </w:rPr>
        <w:t>;</w:t>
      </w:r>
      <w:r w:rsidR="0032043A" w:rsidRPr="00360970" w:rsidDel="002C62F5">
        <w:rPr>
          <w:rFonts w:asciiTheme="majorHAnsi" w:hAnsiTheme="majorHAnsi"/>
          <w:lang w:val="fr-FR"/>
        </w:rPr>
        <w:t xml:space="preserve"> </w:t>
      </w:r>
      <w:r w:rsidRPr="00360970">
        <w:rPr>
          <w:rFonts w:asciiTheme="majorHAnsi" w:hAnsiTheme="majorHAnsi"/>
          <w:lang w:val="fr-FR"/>
        </w:rPr>
        <w:t>anciennement Bureau de l’</w:t>
      </w:r>
      <w:r w:rsidR="0032043A" w:rsidRPr="00360970" w:rsidDel="002C62F5">
        <w:rPr>
          <w:rFonts w:asciiTheme="majorHAnsi" w:hAnsiTheme="majorHAnsi"/>
          <w:lang w:val="fr-FR"/>
        </w:rPr>
        <w:t>Ombuds</w:t>
      </w:r>
      <w:r w:rsidR="00DE1100" w:rsidRPr="00360970">
        <w:rPr>
          <w:rFonts w:asciiTheme="majorHAnsi" w:hAnsiTheme="majorHAnsi"/>
          <w:lang w:val="fr-FR"/>
        </w:rPr>
        <w:t>ma</w:t>
      </w:r>
      <w:r w:rsidR="0032043A" w:rsidRPr="00360970" w:rsidDel="002C62F5">
        <w:rPr>
          <w:rFonts w:asciiTheme="majorHAnsi" w:hAnsiTheme="majorHAnsi"/>
          <w:lang w:val="fr-FR"/>
        </w:rPr>
        <w:t>n</w:t>
      </w:r>
      <w:r w:rsidRPr="00360970">
        <w:rPr>
          <w:rFonts w:asciiTheme="majorHAnsi" w:hAnsiTheme="majorHAnsi"/>
          <w:lang w:val="fr-FR"/>
        </w:rPr>
        <w:t xml:space="preserve"> commun.</w:t>
      </w:r>
    </w:p>
    <w:p w14:paraId="7AD652FD" w14:textId="77777777" w:rsidR="0032043A" w:rsidRPr="00360970" w:rsidDel="002C62F5" w:rsidRDefault="0032043A" w:rsidP="00194621">
      <w:pPr>
        <w:jc w:val="both"/>
        <w:rPr>
          <w:rFonts w:asciiTheme="majorHAnsi" w:hAnsiTheme="majorHAnsi" w:cs="Arial"/>
          <w:sz w:val="22"/>
          <w:szCs w:val="22"/>
          <w:lang w:val="fr-FR"/>
        </w:rPr>
      </w:pPr>
    </w:p>
    <w:p w14:paraId="0B3A9BD7" w14:textId="77777777" w:rsidR="00007018" w:rsidRPr="00360970" w:rsidRDefault="00007018" w:rsidP="00194621">
      <w:pPr>
        <w:keepNext/>
        <w:overflowPunct w:val="0"/>
        <w:autoSpaceDE w:val="0"/>
        <w:autoSpaceDN w:val="0"/>
        <w:adjustRightInd w:val="0"/>
        <w:ind w:left="-450" w:firstLine="450"/>
        <w:jc w:val="both"/>
        <w:textAlignment w:val="baseline"/>
        <w:outlineLvl w:val="0"/>
        <w:rPr>
          <w:rFonts w:asciiTheme="majorHAnsi" w:hAnsiTheme="majorHAnsi" w:cs="Arial"/>
          <w:b/>
          <w:sz w:val="22"/>
          <w:szCs w:val="22"/>
          <w:lang w:val="fr-FR"/>
        </w:rPr>
      </w:pPr>
    </w:p>
    <w:p w14:paraId="6279382F" w14:textId="77777777" w:rsidR="00192B51" w:rsidRPr="00360970" w:rsidRDefault="00192B51" w:rsidP="00194621">
      <w:pPr>
        <w:jc w:val="both"/>
        <w:rPr>
          <w:rFonts w:asciiTheme="majorHAnsi" w:hAnsiTheme="majorHAnsi" w:cs="Arial"/>
          <w:b/>
          <w:sz w:val="22"/>
          <w:szCs w:val="22"/>
          <w:lang w:val="fr-FR"/>
        </w:rPr>
      </w:pPr>
      <w:r w:rsidRPr="00360970">
        <w:rPr>
          <w:rFonts w:asciiTheme="majorHAnsi" w:hAnsiTheme="majorHAnsi" w:cs="Arial"/>
          <w:b/>
          <w:sz w:val="22"/>
          <w:szCs w:val="22"/>
          <w:lang w:val="fr-FR"/>
        </w:rPr>
        <w:br w:type="page"/>
      </w:r>
    </w:p>
    <w:p w14:paraId="5F6D3BF0" w14:textId="77777777" w:rsidR="00AB7DA4" w:rsidRPr="00360970" w:rsidRDefault="00AB7DA4" w:rsidP="00194621">
      <w:pPr>
        <w:jc w:val="both"/>
        <w:rPr>
          <w:rFonts w:asciiTheme="majorHAnsi" w:hAnsiTheme="majorHAnsi" w:cs="Arial"/>
          <w:b/>
          <w:bCs/>
          <w:sz w:val="22"/>
          <w:szCs w:val="22"/>
          <w:lang w:val="fr-FR"/>
        </w:rPr>
      </w:pPr>
    </w:p>
    <w:p w14:paraId="7CA1505C" w14:textId="77777777" w:rsidR="009F4892" w:rsidRPr="00360970" w:rsidRDefault="009F4892" w:rsidP="00194621">
      <w:pPr>
        <w:jc w:val="center"/>
        <w:rPr>
          <w:rFonts w:asciiTheme="majorHAnsi" w:hAnsiTheme="majorHAnsi" w:cs="Arial"/>
          <w:b/>
          <w:sz w:val="22"/>
          <w:szCs w:val="22"/>
          <w:lang w:val="fr-FR"/>
        </w:rPr>
      </w:pPr>
      <w:r w:rsidRPr="00360970">
        <w:rPr>
          <w:rFonts w:asciiTheme="majorHAnsi" w:hAnsiTheme="majorHAnsi" w:cs="Arial"/>
          <w:b/>
          <w:bCs/>
          <w:sz w:val="22"/>
          <w:szCs w:val="22"/>
          <w:lang w:val="fr-FR"/>
        </w:rPr>
        <w:t>Annex</w:t>
      </w:r>
      <w:r w:rsidR="005A12B8" w:rsidRPr="00360970">
        <w:rPr>
          <w:rFonts w:asciiTheme="majorHAnsi" w:hAnsiTheme="majorHAnsi" w:cs="Arial"/>
          <w:b/>
          <w:bCs/>
          <w:sz w:val="22"/>
          <w:szCs w:val="22"/>
          <w:lang w:val="fr-FR"/>
        </w:rPr>
        <w:t>e</w:t>
      </w:r>
      <w:r w:rsidR="00F401E3" w:rsidRPr="00360970">
        <w:rPr>
          <w:rFonts w:asciiTheme="majorHAnsi" w:hAnsiTheme="majorHAnsi" w:cs="Arial"/>
          <w:b/>
          <w:bCs/>
          <w:sz w:val="22"/>
          <w:szCs w:val="22"/>
          <w:lang w:val="fr-FR"/>
        </w:rPr>
        <w:t> </w:t>
      </w:r>
      <w:r w:rsidR="00F94FD7" w:rsidRPr="00360970">
        <w:rPr>
          <w:rFonts w:asciiTheme="majorHAnsi" w:hAnsiTheme="majorHAnsi" w:cs="Arial"/>
          <w:b/>
          <w:bCs/>
          <w:sz w:val="22"/>
          <w:szCs w:val="22"/>
          <w:lang w:val="fr-FR"/>
        </w:rPr>
        <w:t>3</w:t>
      </w:r>
      <w:r w:rsidR="00194621" w:rsidRPr="00360970">
        <w:rPr>
          <w:rFonts w:asciiTheme="majorHAnsi" w:hAnsiTheme="majorHAnsi" w:cs="Arial"/>
          <w:b/>
          <w:bCs/>
          <w:sz w:val="22"/>
          <w:szCs w:val="22"/>
          <w:lang w:val="fr-FR"/>
        </w:rPr>
        <w:t xml:space="preserve">. </w:t>
      </w:r>
      <w:r w:rsidR="00C4241B" w:rsidRPr="00360970">
        <w:rPr>
          <w:rFonts w:asciiTheme="majorHAnsi" w:hAnsiTheme="majorHAnsi" w:cs="Arial"/>
          <w:b/>
          <w:sz w:val="22"/>
          <w:szCs w:val="22"/>
          <w:lang w:val="fr-FR"/>
        </w:rPr>
        <w:t xml:space="preserve">Exemples de comportements </w:t>
      </w:r>
      <w:r w:rsidR="00411710" w:rsidRPr="00360970">
        <w:rPr>
          <w:rFonts w:asciiTheme="majorHAnsi" w:hAnsiTheme="majorHAnsi" w:cs="Arial"/>
          <w:b/>
          <w:sz w:val="22"/>
          <w:szCs w:val="22"/>
          <w:lang w:val="fr-FR"/>
        </w:rPr>
        <w:t xml:space="preserve">constituant </w:t>
      </w:r>
      <w:r w:rsidR="0073394D" w:rsidRPr="00360970">
        <w:rPr>
          <w:rFonts w:asciiTheme="majorHAnsi" w:hAnsiTheme="majorHAnsi" w:cs="Arial"/>
          <w:b/>
          <w:sz w:val="22"/>
          <w:szCs w:val="22"/>
          <w:lang w:val="fr-FR"/>
        </w:rPr>
        <w:t>des</w:t>
      </w:r>
      <w:r w:rsidR="00411710" w:rsidRPr="00360970">
        <w:rPr>
          <w:rFonts w:asciiTheme="majorHAnsi" w:hAnsiTheme="majorHAnsi" w:cs="Arial"/>
          <w:b/>
          <w:sz w:val="22"/>
          <w:szCs w:val="22"/>
          <w:lang w:val="fr-FR"/>
        </w:rPr>
        <w:t xml:space="preserve"> </w:t>
      </w:r>
      <w:r w:rsidR="0073394D" w:rsidRPr="00360970">
        <w:rPr>
          <w:rFonts w:asciiTheme="majorHAnsi" w:hAnsiTheme="majorHAnsi" w:cs="Arial"/>
          <w:b/>
          <w:sz w:val="22"/>
          <w:szCs w:val="22"/>
          <w:lang w:val="fr-FR"/>
        </w:rPr>
        <w:t xml:space="preserve">actes de </w:t>
      </w:r>
      <w:r w:rsidR="0087621B" w:rsidRPr="00360970">
        <w:rPr>
          <w:rFonts w:asciiTheme="majorHAnsi" w:hAnsiTheme="majorHAnsi" w:cs="Arial"/>
          <w:b/>
          <w:sz w:val="22"/>
          <w:szCs w:val="22"/>
          <w:lang w:val="fr-FR"/>
        </w:rPr>
        <w:t xml:space="preserve">harcèlement, </w:t>
      </w:r>
      <w:r w:rsidR="0073394D" w:rsidRPr="00360970">
        <w:rPr>
          <w:rFonts w:asciiTheme="majorHAnsi" w:hAnsiTheme="majorHAnsi" w:cs="Arial"/>
          <w:b/>
          <w:sz w:val="22"/>
          <w:szCs w:val="22"/>
          <w:lang w:val="fr-FR"/>
        </w:rPr>
        <w:t xml:space="preserve">de </w:t>
      </w:r>
      <w:r w:rsidR="0087621B" w:rsidRPr="00360970">
        <w:rPr>
          <w:rFonts w:asciiTheme="majorHAnsi" w:hAnsiTheme="majorHAnsi" w:cs="Arial"/>
          <w:b/>
          <w:sz w:val="22"/>
          <w:szCs w:val="22"/>
          <w:lang w:val="fr-FR"/>
        </w:rPr>
        <w:t xml:space="preserve">harcèlement sexuel, </w:t>
      </w:r>
      <w:r w:rsidR="0073394D" w:rsidRPr="00360970">
        <w:rPr>
          <w:rFonts w:asciiTheme="majorHAnsi" w:hAnsiTheme="majorHAnsi" w:cs="Arial"/>
          <w:b/>
          <w:sz w:val="22"/>
          <w:szCs w:val="22"/>
          <w:lang w:val="fr-FR"/>
        </w:rPr>
        <w:t xml:space="preserve">de </w:t>
      </w:r>
      <w:r w:rsidR="0087621B" w:rsidRPr="00360970">
        <w:rPr>
          <w:rFonts w:asciiTheme="majorHAnsi" w:hAnsiTheme="majorHAnsi" w:cs="Arial"/>
          <w:b/>
          <w:sz w:val="22"/>
          <w:szCs w:val="22"/>
          <w:lang w:val="fr-FR"/>
        </w:rPr>
        <w:t xml:space="preserve">discrimination et </w:t>
      </w:r>
      <w:r w:rsidR="0073394D" w:rsidRPr="00360970">
        <w:rPr>
          <w:rFonts w:asciiTheme="majorHAnsi" w:hAnsiTheme="majorHAnsi" w:cs="Arial"/>
          <w:b/>
          <w:sz w:val="22"/>
          <w:szCs w:val="22"/>
          <w:lang w:val="fr-FR"/>
        </w:rPr>
        <w:t>d’</w:t>
      </w:r>
      <w:r w:rsidR="0087621B" w:rsidRPr="00360970">
        <w:rPr>
          <w:rFonts w:asciiTheme="majorHAnsi" w:hAnsiTheme="majorHAnsi" w:cs="Arial"/>
          <w:b/>
          <w:sz w:val="22"/>
          <w:szCs w:val="22"/>
          <w:lang w:val="fr-FR"/>
        </w:rPr>
        <w:t>abus de pouvoir</w:t>
      </w:r>
    </w:p>
    <w:p w14:paraId="5394C205" w14:textId="77777777" w:rsidR="009F4892" w:rsidRPr="00360970" w:rsidRDefault="009F4892" w:rsidP="00194621">
      <w:pPr>
        <w:jc w:val="both"/>
        <w:rPr>
          <w:rFonts w:asciiTheme="majorHAnsi" w:hAnsiTheme="majorHAnsi" w:cs="Arial"/>
          <w:sz w:val="22"/>
          <w:szCs w:val="22"/>
          <w:lang w:val="fr-FR"/>
        </w:rPr>
      </w:pPr>
    </w:p>
    <w:p w14:paraId="0CE4298A" w14:textId="77777777" w:rsidR="009F4892" w:rsidRPr="00360970" w:rsidRDefault="00412696" w:rsidP="00194621">
      <w:pPr>
        <w:jc w:val="both"/>
        <w:rPr>
          <w:rFonts w:asciiTheme="majorHAnsi" w:hAnsiTheme="majorHAnsi" w:cs="Arial"/>
          <w:sz w:val="22"/>
          <w:szCs w:val="22"/>
          <w:lang w:val="fr-FR"/>
        </w:rPr>
      </w:pPr>
      <w:r w:rsidRPr="00360970">
        <w:rPr>
          <w:rFonts w:asciiTheme="majorHAnsi" w:hAnsiTheme="majorHAnsi" w:cs="Arial"/>
          <w:b/>
          <w:bCs/>
          <w:sz w:val="22"/>
          <w:szCs w:val="22"/>
          <w:u w:val="single"/>
          <w:lang w:val="fr-FR"/>
        </w:rPr>
        <w:t>Harcèlement</w:t>
      </w:r>
    </w:p>
    <w:p w14:paraId="281A3FF1" w14:textId="77777777" w:rsidR="009F4892" w:rsidRPr="00360970" w:rsidRDefault="009F4892" w:rsidP="00194621">
      <w:pPr>
        <w:jc w:val="both"/>
        <w:rPr>
          <w:rFonts w:asciiTheme="majorHAnsi" w:hAnsiTheme="majorHAnsi" w:cs="Arial"/>
          <w:sz w:val="22"/>
          <w:szCs w:val="22"/>
          <w:lang w:val="fr-FR"/>
        </w:rPr>
      </w:pPr>
    </w:p>
    <w:p w14:paraId="1213CBDB" w14:textId="77777777" w:rsidR="009F4892" w:rsidRPr="00360970" w:rsidRDefault="00411710" w:rsidP="00194621">
      <w:pPr>
        <w:jc w:val="both"/>
        <w:rPr>
          <w:rFonts w:asciiTheme="majorHAnsi" w:hAnsiTheme="majorHAnsi" w:cs="Arial"/>
          <w:sz w:val="20"/>
          <w:szCs w:val="22"/>
          <w:lang w:val="fr-FR"/>
        </w:rPr>
      </w:pPr>
      <w:r w:rsidRPr="00360970">
        <w:rPr>
          <w:rFonts w:asciiTheme="majorHAnsi" w:hAnsiTheme="majorHAnsi" w:cs="Arial"/>
          <w:sz w:val="22"/>
          <w:szCs w:val="22"/>
          <w:lang w:val="fr-FR"/>
        </w:rPr>
        <w:t xml:space="preserve">Le harcèlement peut être verbal ou non verbal et peut être de nature physique. Le harcèlement peut </w:t>
      </w:r>
      <w:r w:rsidR="0073394D" w:rsidRPr="00360970">
        <w:rPr>
          <w:rFonts w:asciiTheme="majorHAnsi" w:hAnsiTheme="majorHAnsi" w:cs="Arial"/>
          <w:sz w:val="22"/>
          <w:szCs w:val="22"/>
          <w:lang w:val="fr-FR"/>
        </w:rPr>
        <w:t xml:space="preserve">se présenter sous </w:t>
      </w:r>
      <w:r w:rsidRPr="00360970">
        <w:rPr>
          <w:rFonts w:asciiTheme="majorHAnsi" w:hAnsiTheme="majorHAnsi" w:cs="Arial"/>
          <w:sz w:val="22"/>
          <w:szCs w:val="22"/>
          <w:lang w:val="fr-FR"/>
        </w:rPr>
        <w:t xml:space="preserve">la forme de mots, de gestes ou d’actes qui visent à importuner, inquiéter, </w:t>
      </w:r>
      <w:r w:rsidR="00E7191B" w:rsidRPr="00360970">
        <w:rPr>
          <w:rFonts w:asciiTheme="majorHAnsi" w:hAnsiTheme="majorHAnsi" w:cs="Arial"/>
          <w:sz w:val="22"/>
          <w:szCs w:val="22"/>
          <w:lang w:val="fr-FR"/>
        </w:rPr>
        <w:t xml:space="preserve">insulter, rabaisser, intimider, dénigrer, humilier ou embarrasser une ou </w:t>
      </w:r>
      <w:r w:rsidR="0073394D" w:rsidRPr="00360970">
        <w:rPr>
          <w:rFonts w:asciiTheme="majorHAnsi" w:hAnsiTheme="majorHAnsi" w:cs="Arial"/>
          <w:sz w:val="22"/>
          <w:szCs w:val="22"/>
          <w:lang w:val="fr-FR"/>
        </w:rPr>
        <w:t xml:space="preserve">plusieurs </w:t>
      </w:r>
      <w:r w:rsidR="00E7191B" w:rsidRPr="00360970">
        <w:rPr>
          <w:rFonts w:asciiTheme="majorHAnsi" w:hAnsiTheme="majorHAnsi" w:cs="Arial"/>
          <w:sz w:val="22"/>
          <w:szCs w:val="22"/>
          <w:lang w:val="fr-FR"/>
        </w:rPr>
        <w:t>personne</w:t>
      </w:r>
      <w:r w:rsidR="0073394D" w:rsidRPr="00360970">
        <w:rPr>
          <w:rFonts w:asciiTheme="majorHAnsi" w:hAnsiTheme="majorHAnsi" w:cs="Arial"/>
          <w:sz w:val="22"/>
          <w:szCs w:val="22"/>
          <w:lang w:val="fr-FR"/>
        </w:rPr>
        <w:t>(</w:t>
      </w:r>
      <w:r w:rsidR="00E7191B" w:rsidRPr="00360970">
        <w:rPr>
          <w:rFonts w:asciiTheme="majorHAnsi" w:hAnsiTheme="majorHAnsi" w:cs="Arial"/>
          <w:sz w:val="22"/>
          <w:szCs w:val="22"/>
          <w:lang w:val="fr-FR"/>
        </w:rPr>
        <w:t>s</w:t>
      </w:r>
      <w:r w:rsidR="0073394D" w:rsidRPr="00360970">
        <w:rPr>
          <w:rFonts w:asciiTheme="majorHAnsi" w:hAnsiTheme="majorHAnsi" w:cs="Arial"/>
          <w:sz w:val="22"/>
          <w:szCs w:val="22"/>
          <w:lang w:val="fr-FR"/>
        </w:rPr>
        <w:t>)</w:t>
      </w:r>
      <w:r w:rsidR="00E7191B" w:rsidRPr="00360970">
        <w:rPr>
          <w:rFonts w:asciiTheme="majorHAnsi" w:hAnsiTheme="majorHAnsi" w:cs="Arial"/>
          <w:sz w:val="22"/>
          <w:szCs w:val="22"/>
          <w:lang w:val="fr-FR"/>
        </w:rPr>
        <w:t xml:space="preserve"> ou qui génèrent un climat d’intimidation, d’hostilité et/ou de vexation. Le harcèlement n’est pas nécessairement intentionnel ou délibéré ; il existe quand il est perçu comme offensant par une personne raisonnable.</w:t>
      </w:r>
    </w:p>
    <w:p w14:paraId="1C805917" w14:textId="77777777" w:rsidR="009F4892" w:rsidRPr="00360970" w:rsidRDefault="009F4892" w:rsidP="00194621">
      <w:pPr>
        <w:jc w:val="both"/>
        <w:rPr>
          <w:rFonts w:asciiTheme="majorHAnsi" w:hAnsiTheme="majorHAnsi" w:cs="Arial"/>
          <w:sz w:val="22"/>
          <w:szCs w:val="22"/>
          <w:lang w:val="fr-FR"/>
        </w:rPr>
      </w:pPr>
    </w:p>
    <w:p w14:paraId="02E69A9B" w14:textId="77777777" w:rsidR="009F4892" w:rsidRPr="00360970" w:rsidRDefault="00412696" w:rsidP="00194621">
      <w:pPr>
        <w:jc w:val="both"/>
        <w:rPr>
          <w:rFonts w:asciiTheme="majorHAnsi" w:hAnsiTheme="majorHAnsi" w:cs="Arial"/>
          <w:sz w:val="22"/>
          <w:szCs w:val="22"/>
          <w:lang w:val="fr-FR"/>
        </w:rPr>
      </w:pPr>
      <w:r w:rsidRPr="00360970">
        <w:rPr>
          <w:rFonts w:asciiTheme="majorHAnsi" w:hAnsiTheme="majorHAnsi" w:cs="Arial"/>
          <w:sz w:val="22"/>
          <w:szCs w:val="22"/>
          <w:lang w:val="fr-FR"/>
        </w:rPr>
        <w:t>Exemples de harcèlement verbal :</w:t>
      </w:r>
    </w:p>
    <w:p w14:paraId="63C5D837" w14:textId="77777777" w:rsidR="009F4892" w:rsidRPr="00360970" w:rsidRDefault="009F4892" w:rsidP="00194621">
      <w:pPr>
        <w:jc w:val="both"/>
        <w:rPr>
          <w:rFonts w:asciiTheme="majorHAnsi" w:hAnsiTheme="majorHAnsi" w:cs="Arial"/>
          <w:sz w:val="22"/>
          <w:szCs w:val="22"/>
          <w:lang w:val="fr-FR"/>
        </w:rPr>
      </w:pPr>
    </w:p>
    <w:p w14:paraId="3804A0C2" w14:textId="77777777" w:rsidR="009F4892" w:rsidRPr="00360970" w:rsidRDefault="0073394D" w:rsidP="00194621">
      <w:pPr>
        <w:numPr>
          <w:ilvl w:val="0"/>
          <w:numId w:val="39"/>
        </w:numPr>
        <w:jc w:val="both"/>
        <w:rPr>
          <w:rFonts w:asciiTheme="majorHAnsi" w:hAnsiTheme="majorHAnsi" w:cs="Arial"/>
          <w:sz w:val="22"/>
          <w:szCs w:val="22"/>
          <w:lang w:val="fr-FR"/>
        </w:rPr>
      </w:pPr>
      <w:bookmarkStart w:id="5" w:name="_Hlk514084192"/>
      <w:r w:rsidRPr="00360970">
        <w:rPr>
          <w:rFonts w:asciiTheme="majorHAnsi" w:hAnsiTheme="majorHAnsi" w:cs="Arial"/>
          <w:sz w:val="22"/>
          <w:szCs w:val="22"/>
          <w:lang w:val="fr-FR"/>
        </w:rPr>
        <w:t>v</w:t>
      </w:r>
      <w:r w:rsidR="00E7191B" w:rsidRPr="00360970">
        <w:rPr>
          <w:rFonts w:asciiTheme="majorHAnsi" w:hAnsiTheme="majorHAnsi" w:cs="Arial"/>
          <w:sz w:val="22"/>
          <w:szCs w:val="22"/>
          <w:lang w:val="fr-FR"/>
        </w:rPr>
        <w:t>iolence verbale</w:t>
      </w:r>
      <w:r w:rsidR="009F4892" w:rsidRPr="00360970">
        <w:rPr>
          <w:rFonts w:asciiTheme="majorHAnsi" w:hAnsiTheme="majorHAnsi" w:cs="Arial"/>
          <w:sz w:val="22"/>
          <w:szCs w:val="22"/>
          <w:lang w:val="fr-FR"/>
        </w:rPr>
        <w:t>, insult</w:t>
      </w:r>
      <w:r w:rsidR="00E7191B" w:rsidRPr="00360970">
        <w:rPr>
          <w:rFonts w:asciiTheme="majorHAnsi" w:hAnsiTheme="majorHAnsi" w:cs="Arial"/>
          <w:sz w:val="22"/>
          <w:szCs w:val="22"/>
          <w:lang w:val="fr-FR"/>
        </w:rPr>
        <w:t>e</w:t>
      </w:r>
      <w:r w:rsidR="009F4892" w:rsidRPr="00360970">
        <w:rPr>
          <w:rFonts w:asciiTheme="majorHAnsi" w:hAnsiTheme="majorHAnsi" w:cs="Arial"/>
          <w:sz w:val="22"/>
          <w:szCs w:val="22"/>
          <w:lang w:val="fr-FR"/>
        </w:rPr>
        <w:t xml:space="preserve">s </w:t>
      </w:r>
      <w:r w:rsidR="00E7191B" w:rsidRPr="00360970">
        <w:rPr>
          <w:rFonts w:asciiTheme="majorHAnsi" w:hAnsiTheme="majorHAnsi" w:cs="Arial"/>
          <w:sz w:val="22"/>
          <w:szCs w:val="22"/>
          <w:lang w:val="fr-FR"/>
        </w:rPr>
        <w:t>et injures ;</w:t>
      </w:r>
    </w:p>
    <w:p w14:paraId="2497F6BD" w14:textId="77777777" w:rsidR="009F4892" w:rsidRPr="00360970" w:rsidRDefault="0073394D"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u</w:t>
      </w:r>
      <w:r w:rsidR="00E7191B" w:rsidRPr="00360970">
        <w:rPr>
          <w:rFonts w:asciiTheme="majorHAnsi" w:hAnsiTheme="majorHAnsi" w:cs="Arial"/>
          <w:sz w:val="22"/>
          <w:szCs w:val="22"/>
          <w:lang w:val="fr-FR"/>
        </w:rPr>
        <w:t>tilisation de « </w:t>
      </w:r>
      <w:r w:rsidRPr="00360970">
        <w:rPr>
          <w:rFonts w:asciiTheme="majorHAnsi" w:hAnsiTheme="majorHAnsi" w:cs="Arial"/>
          <w:sz w:val="22"/>
          <w:szCs w:val="22"/>
          <w:lang w:val="fr-FR"/>
        </w:rPr>
        <w:t>sur</w:t>
      </w:r>
      <w:r w:rsidR="00E7191B" w:rsidRPr="00360970">
        <w:rPr>
          <w:rFonts w:asciiTheme="majorHAnsi" w:hAnsiTheme="majorHAnsi" w:cs="Arial"/>
          <w:sz w:val="22"/>
          <w:szCs w:val="22"/>
          <w:lang w:val="fr-FR"/>
        </w:rPr>
        <w:t>noms » déplacés, comme « chéri</w:t>
      </w:r>
      <w:r w:rsidRPr="00360970">
        <w:rPr>
          <w:rFonts w:asciiTheme="majorHAnsi" w:hAnsiTheme="majorHAnsi" w:cs="Arial"/>
          <w:sz w:val="22"/>
          <w:szCs w:val="22"/>
          <w:lang w:val="fr-FR"/>
        </w:rPr>
        <w:t>e</w:t>
      </w:r>
      <w:r w:rsidR="00E7191B" w:rsidRPr="00360970">
        <w:rPr>
          <w:rFonts w:asciiTheme="majorHAnsi" w:hAnsiTheme="majorHAnsi" w:cs="Arial"/>
          <w:sz w:val="22"/>
          <w:szCs w:val="22"/>
          <w:lang w:val="fr-FR"/>
        </w:rPr>
        <w:t> », « po</w:t>
      </w:r>
      <w:r w:rsidRPr="00360970">
        <w:rPr>
          <w:rFonts w:asciiTheme="majorHAnsi" w:hAnsiTheme="majorHAnsi" w:cs="Arial"/>
          <w:sz w:val="22"/>
          <w:szCs w:val="22"/>
          <w:lang w:val="fr-FR"/>
        </w:rPr>
        <w:t>upée », « baby », « princesse »</w:t>
      </w:r>
      <w:r w:rsidR="00E7191B" w:rsidRPr="00360970">
        <w:rPr>
          <w:rFonts w:asciiTheme="majorHAnsi" w:hAnsiTheme="majorHAnsi" w:cs="Arial"/>
          <w:sz w:val="22"/>
          <w:szCs w:val="22"/>
          <w:lang w:val="fr-FR"/>
        </w:rPr>
        <w:t>, etc. ;</w:t>
      </w:r>
    </w:p>
    <w:p w14:paraId="74E17657" w14:textId="77777777" w:rsidR="009F4892" w:rsidRPr="00360970" w:rsidRDefault="0073394D"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c</w:t>
      </w:r>
      <w:r w:rsidR="00E7191B" w:rsidRPr="00360970">
        <w:rPr>
          <w:rFonts w:asciiTheme="majorHAnsi" w:hAnsiTheme="majorHAnsi" w:cs="Arial"/>
          <w:sz w:val="22"/>
          <w:szCs w:val="22"/>
          <w:lang w:val="fr-FR"/>
        </w:rPr>
        <w:t>omportement agressif et cris ;</w:t>
      </w:r>
    </w:p>
    <w:p w14:paraId="0885E4F7" w14:textId="77777777" w:rsidR="009F4892" w:rsidRPr="00360970" w:rsidRDefault="0073394D"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f</w:t>
      </w:r>
      <w:r w:rsidR="005D3E1F" w:rsidRPr="00360970">
        <w:rPr>
          <w:rFonts w:asciiTheme="majorHAnsi" w:hAnsiTheme="majorHAnsi" w:cs="Arial"/>
          <w:sz w:val="22"/>
          <w:szCs w:val="22"/>
          <w:lang w:val="fr-FR"/>
        </w:rPr>
        <w:t>aire</w:t>
      </w:r>
      <w:r w:rsidR="00E7191B" w:rsidRPr="00360970">
        <w:rPr>
          <w:rFonts w:asciiTheme="majorHAnsi" w:hAnsiTheme="majorHAnsi" w:cs="Arial"/>
          <w:sz w:val="22"/>
          <w:szCs w:val="22"/>
          <w:lang w:val="fr-FR"/>
        </w:rPr>
        <w:t xml:space="preserve"> d’une personne la cible constante ou répétée de plaisanteries ;</w:t>
      </w:r>
    </w:p>
    <w:p w14:paraId="13AD86DD" w14:textId="77777777" w:rsidR="009F4892" w:rsidRPr="00360970" w:rsidRDefault="0073394D"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s</w:t>
      </w:r>
      <w:r w:rsidR="00E7191B" w:rsidRPr="00360970">
        <w:rPr>
          <w:rFonts w:asciiTheme="majorHAnsi" w:hAnsiTheme="majorHAnsi" w:cs="Arial"/>
          <w:sz w:val="22"/>
          <w:szCs w:val="22"/>
          <w:lang w:val="fr-FR"/>
        </w:rPr>
        <w:t>urnoms dénigrants ou insultants ;</w:t>
      </w:r>
    </w:p>
    <w:p w14:paraId="031B896E" w14:textId="77777777" w:rsidR="009F4892" w:rsidRPr="00360970" w:rsidRDefault="0073394D"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i</w:t>
      </w:r>
      <w:r w:rsidR="00B35915" w:rsidRPr="00360970">
        <w:rPr>
          <w:rFonts w:asciiTheme="majorHAnsi" w:hAnsiTheme="majorHAnsi" w:cs="Arial"/>
          <w:sz w:val="22"/>
          <w:szCs w:val="22"/>
          <w:lang w:val="fr-FR"/>
        </w:rPr>
        <w:t>nsinuations ou autres commentaires ou plaisanteries suggestives, offensantes ou dénigrantes sur l’identité ou l’orientation sexuelle d’une personne ;</w:t>
      </w:r>
    </w:p>
    <w:p w14:paraId="5273FCD4" w14:textId="77777777" w:rsidR="009F4892" w:rsidRPr="00360970" w:rsidRDefault="0073394D"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c</w:t>
      </w:r>
      <w:r w:rsidR="00B35915" w:rsidRPr="00360970">
        <w:rPr>
          <w:rFonts w:asciiTheme="majorHAnsi" w:hAnsiTheme="majorHAnsi" w:cs="Arial"/>
          <w:sz w:val="22"/>
          <w:szCs w:val="22"/>
          <w:lang w:val="fr-FR"/>
        </w:rPr>
        <w:t>ommentaires non sollicités et/ou rabaissants sur la tenue, l’apparence ou les traits physiques d’une personne ;</w:t>
      </w:r>
    </w:p>
    <w:p w14:paraId="46B72FE1" w14:textId="77777777" w:rsidR="009F4892" w:rsidRPr="00360970" w:rsidRDefault="0073394D"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c</w:t>
      </w:r>
      <w:r w:rsidR="00B35915" w:rsidRPr="00360970">
        <w:rPr>
          <w:rFonts w:asciiTheme="majorHAnsi" w:hAnsiTheme="majorHAnsi" w:cs="Arial"/>
          <w:sz w:val="22"/>
          <w:szCs w:val="22"/>
          <w:lang w:val="fr-FR"/>
        </w:rPr>
        <w:t>alomnie ou dénigrement de la réputation d’une personne par des commérages, des rumeurs et des moqueries ;</w:t>
      </w:r>
    </w:p>
    <w:p w14:paraId="7CB49391" w14:textId="77777777" w:rsidR="009F4892" w:rsidRPr="00360970" w:rsidRDefault="0073394D"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c</w:t>
      </w:r>
      <w:r w:rsidR="00B35915" w:rsidRPr="00360970">
        <w:rPr>
          <w:rFonts w:asciiTheme="majorHAnsi" w:hAnsiTheme="majorHAnsi" w:cs="Arial"/>
          <w:sz w:val="22"/>
          <w:szCs w:val="22"/>
          <w:lang w:val="fr-FR"/>
        </w:rPr>
        <w:t>ritiques injustifiées ou remarques condescendantes persistantes devant d’autres personnes ou « </w:t>
      </w:r>
      <w:r w:rsidRPr="00360970">
        <w:rPr>
          <w:rFonts w:asciiTheme="majorHAnsi" w:hAnsiTheme="majorHAnsi" w:cs="Arial"/>
          <w:sz w:val="22"/>
          <w:szCs w:val="22"/>
          <w:lang w:val="fr-FR"/>
        </w:rPr>
        <w:t>par derrière</w:t>
      </w:r>
      <w:r w:rsidR="00B35915" w:rsidRPr="00360970">
        <w:rPr>
          <w:rFonts w:asciiTheme="majorHAnsi" w:hAnsiTheme="majorHAnsi" w:cs="Arial"/>
          <w:sz w:val="22"/>
          <w:szCs w:val="22"/>
          <w:lang w:val="fr-FR"/>
        </w:rPr>
        <w:t> » ;</w:t>
      </w:r>
    </w:p>
    <w:p w14:paraId="368E10CC" w14:textId="77777777" w:rsidR="009F4892" w:rsidRPr="00360970" w:rsidRDefault="0073394D"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q</w:t>
      </w:r>
      <w:r w:rsidR="005D3E1F" w:rsidRPr="00360970">
        <w:rPr>
          <w:rFonts w:asciiTheme="majorHAnsi" w:hAnsiTheme="majorHAnsi" w:cs="Arial"/>
          <w:sz w:val="22"/>
          <w:szCs w:val="22"/>
          <w:lang w:val="fr-FR"/>
        </w:rPr>
        <w:t>uestions</w:t>
      </w:r>
      <w:r w:rsidR="00B35915" w:rsidRPr="00360970">
        <w:rPr>
          <w:rFonts w:asciiTheme="majorHAnsi" w:hAnsiTheme="majorHAnsi" w:cs="Arial"/>
          <w:sz w:val="22"/>
          <w:szCs w:val="22"/>
          <w:lang w:val="fr-FR"/>
        </w:rPr>
        <w:t xml:space="preserve"> injustifiées, intrusives ou persistantes sur l’origine ethnique ou raciale d’une personne, notamment sur sa culture ou religion ;</w:t>
      </w:r>
    </w:p>
    <w:p w14:paraId="032723FA" w14:textId="77777777" w:rsidR="009F4892" w:rsidRPr="00360970" w:rsidRDefault="0073394D"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n</w:t>
      </w:r>
      <w:r w:rsidR="00B35915" w:rsidRPr="00360970">
        <w:rPr>
          <w:rFonts w:asciiTheme="majorHAnsi" w:hAnsiTheme="majorHAnsi" w:cs="Arial"/>
          <w:sz w:val="22"/>
          <w:szCs w:val="22"/>
          <w:lang w:val="fr-FR"/>
        </w:rPr>
        <w:t>otes, messages ou appels répété</w:t>
      </w:r>
      <w:r w:rsidRPr="00360970">
        <w:rPr>
          <w:rFonts w:asciiTheme="majorHAnsi" w:hAnsiTheme="majorHAnsi" w:cs="Arial"/>
          <w:sz w:val="22"/>
          <w:szCs w:val="22"/>
          <w:lang w:val="fr-FR"/>
        </w:rPr>
        <w:t>(e)</w:t>
      </w:r>
      <w:r w:rsidR="00B35915" w:rsidRPr="00360970">
        <w:rPr>
          <w:rFonts w:asciiTheme="majorHAnsi" w:hAnsiTheme="majorHAnsi" w:cs="Arial"/>
          <w:sz w:val="22"/>
          <w:szCs w:val="22"/>
          <w:lang w:val="fr-FR"/>
        </w:rPr>
        <w:t>s et non désiré</w:t>
      </w:r>
      <w:r w:rsidRPr="00360970">
        <w:rPr>
          <w:rFonts w:asciiTheme="majorHAnsi" w:hAnsiTheme="majorHAnsi" w:cs="Arial"/>
          <w:sz w:val="22"/>
          <w:szCs w:val="22"/>
          <w:lang w:val="fr-FR"/>
        </w:rPr>
        <w:t>(e)</w:t>
      </w:r>
      <w:r w:rsidR="00B35915" w:rsidRPr="00360970">
        <w:rPr>
          <w:rFonts w:asciiTheme="majorHAnsi" w:hAnsiTheme="majorHAnsi" w:cs="Arial"/>
          <w:sz w:val="22"/>
          <w:szCs w:val="22"/>
          <w:lang w:val="fr-FR"/>
        </w:rPr>
        <w:t>s ;</w:t>
      </w:r>
    </w:p>
    <w:p w14:paraId="0F9BD456" w14:textId="77777777" w:rsidR="009F4892" w:rsidRPr="00360970" w:rsidRDefault="0073394D"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n</w:t>
      </w:r>
      <w:r w:rsidR="009F4892" w:rsidRPr="00360970">
        <w:rPr>
          <w:rFonts w:asciiTheme="majorHAnsi" w:hAnsiTheme="majorHAnsi" w:cs="Arial"/>
          <w:sz w:val="22"/>
          <w:szCs w:val="22"/>
          <w:lang w:val="fr-FR"/>
        </w:rPr>
        <w:t xml:space="preserve">otes, messages </w:t>
      </w:r>
      <w:r w:rsidR="00B35915" w:rsidRPr="00360970">
        <w:rPr>
          <w:rFonts w:asciiTheme="majorHAnsi" w:hAnsiTheme="majorHAnsi" w:cs="Arial"/>
          <w:sz w:val="22"/>
          <w:szCs w:val="22"/>
          <w:lang w:val="fr-FR"/>
        </w:rPr>
        <w:t xml:space="preserve">ou appels qui sont </w:t>
      </w:r>
      <w:r w:rsidRPr="00360970">
        <w:rPr>
          <w:rFonts w:asciiTheme="majorHAnsi" w:hAnsiTheme="majorHAnsi" w:cs="Arial"/>
          <w:sz w:val="22"/>
          <w:szCs w:val="22"/>
          <w:lang w:val="fr-FR"/>
        </w:rPr>
        <w:t>abusif(ve)</w:t>
      </w:r>
      <w:r w:rsidR="00B35915" w:rsidRPr="00360970">
        <w:rPr>
          <w:rFonts w:asciiTheme="majorHAnsi" w:hAnsiTheme="majorHAnsi" w:cs="Arial"/>
          <w:sz w:val="22"/>
          <w:szCs w:val="22"/>
          <w:lang w:val="fr-FR"/>
        </w:rPr>
        <w:t>s, mena</w:t>
      </w:r>
      <w:r w:rsidRPr="00360970">
        <w:rPr>
          <w:rFonts w:asciiTheme="majorHAnsi" w:hAnsiTheme="majorHAnsi" w:cs="Arial"/>
          <w:sz w:val="22"/>
          <w:szCs w:val="22"/>
          <w:lang w:val="fr-FR"/>
        </w:rPr>
        <w:t>ça</w:t>
      </w:r>
      <w:r w:rsidR="00B35915" w:rsidRPr="00360970">
        <w:rPr>
          <w:rFonts w:asciiTheme="majorHAnsi" w:hAnsiTheme="majorHAnsi" w:cs="Arial"/>
          <w:sz w:val="22"/>
          <w:szCs w:val="22"/>
          <w:lang w:val="fr-FR"/>
        </w:rPr>
        <w:t>nt</w:t>
      </w:r>
      <w:r w:rsidRPr="00360970">
        <w:rPr>
          <w:rFonts w:asciiTheme="majorHAnsi" w:hAnsiTheme="majorHAnsi" w:cs="Arial"/>
          <w:sz w:val="22"/>
          <w:szCs w:val="22"/>
          <w:lang w:val="fr-FR"/>
        </w:rPr>
        <w:t>(e)s ou</w:t>
      </w:r>
      <w:r w:rsidR="00B35915" w:rsidRPr="00360970">
        <w:rPr>
          <w:rFonts w:asciiTheme="majorHAnsi" w:hAnsiTheme="majorHAnsi" w:cs="Arial"/>
          <w:sz w:val="22"/>
          <w:szCs w:val="22"/>
          <w:lang w:val="fr-FR"/>
        </w:rPr>
        <w:t xml:space="preserve"> insult</w:t>
      </w:r>
      <w:r w:rsidRPr="00360970">
        <w:rPr>
          <w:rFonts w:asciiTheme="majorHAnsi" w:hAnsiTheme="majorHAnsi" w:cs="Arial"/>
          <w:sz w:val="22"/>
          <w:szCs w:val="22"/>
          <w:lang w:val="fr-FR"/>
        </w:rPr>
        <w:t>a</w:t>
      </w:r>
      <w:r w:rsidR="00B35915" w:rsidRPr="00360970">
        <w:rPr>
          <w:rFonts w:asciiTheme="majorHAnsi" w:hAnsiTheme="majorHAnsi" w:cs="Arial"/>
          <w:sz w:val="22"/>
          <w:szCs w:val="22"/>
          <w:lang w:val="fr-FR"/>
        </w:rPr>
        <w:t>nt</w:t>
      </w:r>
      <w:r w:rsidRPr="00360970">
        <w:rPr>
          <w:rFonts w:asciiTheme="majorHAnsi" w:hAnsiTheme="majorHAnsi" w:cs="Arial"/>
          <w:sz w:val="22"/>
          <w:szCs w:val="22"/>
          <w:lang w:val="fr-FR"/>
        </w:rPr>
        <w:t>(e)s</w:t>
      </w:r>
      <w:r w:rsidR="00B35915" w:rsidRPr="00360970">
        <w:rPr>
          <w:rFonts w:asciiTheme="majorHAnsi" w:hAnsiTheme="majorHAnsi" w:cs="Arial"/>
          <w:sz w:val="22"/>
          <w:szCs w:val="22"/>
          <w:lang w:val="fr-FR"/>
        </w:rPr>
        <w:t xml:space="preserve">, </w:t>
      </w:r>
      <w:r w:rsidRPr="00360970">
        <w:rPr>
          <w:rFonts w:asciiTheme="majorHAnsi" w:hAnsiTheme="majorHAnsi" w:cs="Arial"/>
          <w:sz w:val="22"/>
          <w:szCs w:val="22"/>
          <w:lang w:val="fr-FR"/>
        </w:rPr>
        <w:t>ou qui constituent des tentative</w:t>
      </w:r>
      <w:r w:rsidR="00F401E3" w:rsidRPr="00360970">
        <w:rPr>
          <w:rFonts w:asciiTheme="majorHAnsi" w:hAnsiTheme="majorHAnsi" w:cs="Arial"/>
          <w:sz w:val="22"/>
          <w:szCs w:val="22"/>
          <w:lang w:val="fr-FR"/>
        </w:rPr>
        <w:t>s</w:t>
      </w:r>
      <w:r w:rsidRPr="00360970">
        <w:rPr>
          <w:rFonts w:asciiTheme="majorHAnsi" w:hAnsiTheme="majorHAnsi" w:cs="Arial"/>
          <w:sz w:val="22"/>
          <w:szCs w:val="22"/>
          <w:lang w:val="fr-FR"/>
        </w:rPr>
        <w:t xml:space="preserve"> de coercition</w:t>
      </w:r>
      <w:r w:rsidR="00B35915" w:rsidRPr="00360970">
        <w:rPr>
          <w:rFonts w:asciiTheme="majorHAnsi" w:hAnsiTheme="majorHAnsi" w:cs="Arial"/>
          <w:sz w:val="22"/>
          <w:szCs w:val="22"/>
          <w:lang w:val="fr-FR"/>
        </w:rPr>
        <w:t>, d’humili</w:t>
      </w:r>
      <w:r w:rsidRPr="00360970">
        <w:rPr>
          <w:rFonts w:asciiTheme="majorHAnsi" w:hAnsiTheme="majorHAnsi" w:cs="Arial"/>
          <w:sz w:val="22"/>
          <w:szCs w:val="22"/>
          <w:lang w:val="fr-FR"/>
        </w:rPr>
        <w:t>ation</w:t>
      </w:r>
      <w:r w:rsidR="00B35915" w:rsidRPr="00360970">
        <w:rPr>
          <w:rFonts w:asciiTheme="majorHAnsi" w:hAnsiTheme="majorHAnsi" w:cs="Arial"/>
          <w:sz w:val="22"/>
          <w:szCs w:val="22"/>
          <w:lang w:val="fr-FR"/>
        </w:rPr>
        <w:t xml:space="preserve"> ou d’intimid</w:t>
      </w:r>
      <w:r w:rsidRPr="00360970">
        <w:rPr>
          <w:rFonts w:asciiTheme="majorHAnsi" w:hAnsiTheme="majorHAnsi" w:cs="Arial"/>
          <w:sz w:val="22"/>
          <w:szCs w:val="22"/>
          <w:lang w:val="fr-FR"/>
        </w:rPr>
        <w:t>ation</w:t>
      </w:r>
      <w:r w:rsidR="00B35915" w:rsidRPr="00360970">
        <w:rPr>
          <w:rFonts w:asciiTheme="majorHAnsi" w:hAnsiTheme="majorHAnsi" w:cs="Arial"/>
          <w:sz w:val="22"/>
          <w:szCs w:val="22"/>
          <w:lang w:val="fr-FR"/>
        </w:rPr>
        <w:t xml:space="preserve"> ; </w:t>
      </w:r>
    </w:p>
    <w:p w14:paraId="682DA8A8" w14:textId="77777777" w:rsidR="009F4892" w:rsidRPr="00360970" w:rsidRDefault="0073394D"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m</w:t>
      </w:r>
      <w:r w:rsidR="00B35915" w:rsidRPr="00360970">
        <w:rPr>
          <w:rFonts w:asciiTheme="majorHAnsi" w:hAnsiTheme="majorHAnsi" w:cs="Arial"/>
          <w:sz w:val="22"/>
          <w:szCs w:val="22"/>
          <w:lang w:val="fr-FR"/>
        </w:rPr>
        <w:t>essage insultant ou menaçant laissé dans les espaces de travail ;</w:t>
      </w:r>
    </w:p>
    <w:p w14:paraId="3AAC1577" w14:textId="77777777" w:rsidR="009F4892" w:rsidRPr="00360970" w:rsidRDefault="00565801"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p</w:t>
      </w:r>
      <w:r w:rsidR="00B35915" w:rsidRPr="00360970">
        <w:rPr>
          <w:rFonts w:asciiTheme="majorHAnsi" w:hAnsiTheme="majorHAnsi" w:cs="Arial"/>
          <w:sz w:val="22"/>
          <w:szCs w:val="22"/>
          <w:lang w:val="fr-FR"/>
        </w:rPr>
        <w:t xml:space="preserve">ression exercée sur une personne pour participer à des discussions de groupe politiques ou religieuses ; </w:t>
      </w:r>
    </w:p>
    <w:p w14:paraId="76C0474D" w14:textId="77777777" w:rsidR="009F4892" w:rsidRPr="00360970" w:rsidRDefault="00565801"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r</w:t>
      </w:r>
      <w:r w:rsidR="00B35915" w:rsidRPr="00360970">
        <w:rPr>
          <w:rFonts w:asciiTheme="majorHAnsi" w:hAnsiTheme="majorHAnsi" w:cs="Arial"/>
          <w:sz w:val="22"/>
          <w:szCs w:val="22"/>
          <w:lang w:val="fr-FR"/>
        </w:rPr>
        <w:t>emarques suggestives sur l</w:t>
      </w:r>
      <w:r w:rsidR="000930AF" w:rsidRPr="00360970">
        <w:rPr>
          <w:rFonts w:asciiTheme="majorHAnsi" w:hAnsiTheme="majorHAnsi" w:cs="Arial"/>
          <w:sz w:val="22"/>
          <w:szCs w:val="22"/>
          <w:lang w:val="fr-FR"/>
        </w:rPr>
        <w:t>a tenue, le corps, la coiffure, l’apparence ou tout autre aspect d’une personne ou de ses possessions personnelles</w:t>
      </w:r>
      <w:bookmarkEnd w:id="5"/>
      <w:r w:rsidR="000930AF" w:rsidRPr="00360970">
        <w:rPr>
          <w:rFonts w:asciiTheme="majorHAnsi" w:hAnsiTheme="majorHAnsi" w:cs="Arial"/>
          <w:sz w:val="22"/>
          <w:szCs w:val="22"/>
          <w:lang w:val="fr-FR"/>
        </w:rPr>
        <w:t>.</w:t>
      </w:r>
    </w:p>
    <w:p w14:paraId="497C4357" w14:textId="77777777" w:rsidR="009F4892" w:rsidRPr="00360970" w:rsidRDefault="009F4892" w:rsidP="00194621">
      <w:pPr>
        <w:ind w:left="1080"/>
        <w:jc w:val="both"/>
        <w:rPr>
          <w:rFonts w:asciiTheme="majorHAnsi" w:hAnsiTheme="majorHAnsi" w:cs="Arial"/>
          <w:sz w:val="22"/>
          <w:szCs w:val="22"/>
          <w:lang w:val="fr-FR"/>
        </w:rPr>
      </w:pPr>
    </w:p>
    <w:p w14:paraId="3F304FE0" w14:textId="77777777" w:rsidR="009F4892" w:rsidRPr="00360970" w:rsidRDefault="00412696" w:rsidP="00194621">
      <w:pPr>
        <w:jc w:val="both"/>
        <w:rPr>
          <w:rFonts w:asciiTheme="majorHAnsi" w:hAnsiTheme="majorHAnsi" w:cs="Arial"/>
          <w:sz w:val="22"/>
          <w:szCs w:val="22"/>
          <w:lang w:val="fr-FR"/>
        </w:rPr>
      </w:pPr>
      <w:r w:rsidRPr="00360970">
        <w:rPr>
          <w:rFonts w:asciiTheme="majorHAnsi" w:hAnsiTheme="majorHAnsi" w:cs="Arial"/>
          <w:sz w:val="22"/>
          <w:szCs w:val="22"/>
          <w:lang w:val="fr-FR"/>
        </w:rPr>
        <w:t>Exemples de harcèlement non verbal :</w:t>
      </w:r>
    </w:p>
    <w:p w14:paraId="3B751419" w14:textId="77777777" w:rsidR="009F4892" w:rsidRPr="00360970" w:rsidRDefault="009F4892" w:rsidP="00194621">
      <w:pPr>
        <w:jc w:val="both"/>
        <w:rPr>
          <w:rFonts w:asciiTheme="majorHAnsi" w:hAnsiTheme="majorHAnsi" w:cs="Arial"/>
          <w:sz w:val="22"/>
          <w:szCs w:val="22"/>
          <w:lang w:val="fr-FR"/>
        </w:rPr>
      </w:pPr>
    </w:p>
    <w:p w14:paraId="1590E71D" w14:textId="77777777" w:rsidR="009F4892" w:rsidRPr="00360970" w:rsidRDefault="00565801"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e</w:t>
      </w:r>
      <w:r w:rsidR="00E7191B" w:rsidRPr="00360970">
        <w:rPr>
          <w:rFonts w:asciiTheme="majorHAnsi" w:hAnsiTheme="majorHAnsi" w:cs="Arial"/>
          <w:sz w:val="22"/>
          <w:szCs w:val="22"/>
          <w:lang w:val="fr-FR"/>
        </w:rPr>
        <w:t>xclusion sociale, isol</w:t>
      </w:r>
      <w:r w:rsidRPr="00360970">
        <w:rPr>
          <w:rFonts w:asciiTheme="majorHAnsi" w:hAnsiTheme="majorHAnsi" w:cs="Arial"/>
          <w:sz w:val="22"/>
          <w:szCs w:val="22"/>
          <w:lang w:val="fr-FR"/>
        </w:rPr>
        <w:t>ement</w:t>
      </w:r>
      <w:r w:rsidR="00E7191B" w:rsidRPr="00360970">
        <w:rPr>
          <w:rFonts w:asciiTheme="majorHAnsi" w:hAnsiTheme="majorHAnsi" w:cs="Arial"/>
          <w:sz w:val="22"/>
          <w:szCs w:val="22"/>
          <w:lang w:val="fr-FR"/>
        </w:rPr>
        <w:t xml:space="preserve"> ou non-coopération au travail ;</w:t>
      </w:r>
    </w:p>
    <w:p w14:paraId="72FF09D1" w14:textId="77777777" w:rsidR="009F4892" w:rsidRPr="00360970" w:rsidRDefault="00565801"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h</w:t>
      </w:r>
      <w:r w:rsidR="00E7191B" w:rsidRPr="00360970">
        <w:rPr>
          <w:rFonts w:asciiTheme="majorHAnsi" w:hAnsiTheme="majorHAnsi" w:cs="Arial"/>
          <w:sz w:val="22"/>
          <w:szCs w:val="22"/>
          <w:lang w:val="fr-FR"/>
        </w:rPr>
        <w:t>ostilité exprimée par un contact antipathique durable ou l’exclusion ;</w:t>
      </w:r>
    </w:p>
    <w:p w14:paraId="3D287F4D" w14:textId="77777777" w:rsidR="009F4892" w:rsidRPr="00360970" w:rsidRDefault="00565801"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u</w:t>
      </w:r>
      <w:r w:rsidR="00E7191B" w:rsidRPr="00360970">
        <w:rPr>
          <w:rFonts w:asciiTheme="majorHAnsi" w:hAnsiTheme="majorHAnsi" w:cs="Arial"/>
          <w:sz w:val="22"/>
          <w:szCs w:val="22"/>
          <w:lang w:val="fr-FR"/>
        </w:rPr>
        <w:t>tilisation répétée de gestes offensants ;</w:t>
      </w:r>
    </w:p>
    <w:p w14:paraId="55A887DC" w14:textId="77777777" w:rsidR="009F4892" w:rsidRPr="00360970" w:rsidRDefault="00565801"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affichage</w:t>
      </w:r>
      <w:r w:rsidR="000930AF" w:rsidRPr="00360970">
        <w:rPr>
          <w:rFonts w:asciiTheme="majorHAnsi" w:hAnsiTheme="majorHAnsi" w:cs="Arial"/>
          <w:sz w:val="22"/>
          <w:szCs w:val="22"/>
          <w:lang w:val="fr-FR"/>
        </w:rPr>
        <w:t xml:space="preserve"> d</w:t>
      </w:r>
      <w:r w:rsidRPr="00360970">
        <w:rPr>
          <w:rFonts w:asciiTheme="majorHAnsi" w:hAnsiTheme="majorHAnsi" w:cs="Arial"/>
          <w:sz w:val="22"/>
          <w:szCs w:val="22"/>
          <w:lang w:val="fr-FR"/>
        </w:rPr>
        <w:t xml:space="preserve">’éléments </w:t>
      </w:r>
      <w:r w:rsidR="000930AF" w:rsidRPr="00360970">
        <w:rPr>
          <w:rFonts w:asciiTheme="majorHAnsi" w:hAnsiTheme="majorHAnsi" w:cs="Arial"/>
          <w:sz w:val="22"/>
          <w:szCs w:val="22"/>
          <w:lang w:val="fr-FR"/>
        </w:rPr>
        <w:t>offensant</w:t>
      </w:r>
      <w:r w:rsidRPr="00360970">
        <w:rPr>
          <w:rFonts w:asciiTheme="majorHAnsi" w:hAnsiTheme="majorHAnsi" w:cs="Arial"/>
          <w:sz w:val="22"/>
          <w:szCs w:val="22"/>
          <w:lang w:val="fr-FR"/>
        </w:rPr>
        <w:t>s</w:t>
      </w:r>
      <w:r w:rsidR="000930AF" w:rsidRPr="00360970">
        <w:rPr>
          <w:rFonts w:asciiTheme="majorHAnsi" w:hAnsiTheme="majorHAnsi" w:cs="Arial"/>
          <w:sz w:val="22"/>
          <w:szCs w:val="22"/>
          <w:lang w:val="fr-FR"/>
        </w:rPr>
        <w:t xml:space="preserve"> </w:t>
      </w:r>
      <w:r w:rsidRPr="00360970">
        <w:rPr>
          <w:rFonts w:asciiTheme="majorHAnsi" w:hAnsiTheme="majorHAnsi" w:cs="Arial"/>
          <w:sz w:val="22"/>
          <w:szCs w:val="22"/>
          <w:lang w:val="fr-FR"/>
        </w:rPr>
        <w:t xml:space="preserve">tels que </w:t>
      </w:r>
      <w:r w:rsidR="000930AF" w:rsidRPr="00360970">
        <w:rPr>
          <w:rFonts w:asciiTheme="majorHAnsi" w:hAnsiTheme="majorHAnsi" w:cs="Arial"/>
          <w:sz w:val="22"/>
          <w:szCs w:val="22"/>
          <w:lang w:val="fr-FR"/>
        </w:rPr>
        <w:t xml:space="preserve">des affiches, des photos, des dessins, des graffitis, </w:t>
      </w:r>
      <w:r w:rsidRPr="00360970">
        <w:rPr>
          <w:rFonts w:asciiTheme="majorHAnsi" w:hAnsiTheme="majorHAnsi" w:cs="Arial"/>
          <w:sz w:val="22"/>
          <w:szCs w:val="22"/>
          <w:lang w:val="fr-FR"/>
        </w:rPr>
        <w:t xml:space="preserve">des </w:t>
      </w:r>
      <w:r w:rsidR="000930AF" w:rsidRPr="00360970">
        <w:rPr>
          <w:rFonts w:asciiTheme="majorHAnsi" w:hAnsiTheme="majorHAnsi" w:cs="Arial"/>
          <w:sz w:val="22"/>
          <w:szCs w:val="22"/>
          <w:lang w:val="fr-FR"/>
        </w:rPr>
        <w:t>objets ou des messages laissés sur des panneaux</w:t>
      </w:r>
      <w:r w:rsidRPr="00360970">
        <w:rPr>
          <w:rFonts w:asciiTheme="majorHAnsi" w:hAnsiTheme="majorHAnsi" w:cs="Arial"/>
          <w:sz w:val="22"/>
          <w:szCs w:val="22"/>
          <w:lang w:val="fr-FR"/>
        </w:rPr>
        <w:t xml:space="preserve"> d’affichage ou</w:t>
      </w:r>
      <w:r w:rsidR="000930AF" w:rsidRPr="00360970">
        <w:rPr>
          <w:rFonts w:asciiTheme="majorHAnsi" w:hAnsiTheme="majorHAnsi" w:cs="Arial"/>
          <w:sz w:val="22"/>
          <w:szCs w:val="22"/>
          <w:lang w:val="fr-FR"/>
        </w:rPr>
        <w:t xml:space="preserve"> des bureaux</w:t>
      </w:r>
      <w:r w:rsidRPr="00360970">
        <w:rPr>
          <w:rFonts w:asciiTheme="majorHAnsi" w:hAnsiTheme="majorHAnsi" w:cs="Arial"/>
          <w:sz w:val="22"/>
          <w:szCs w:val="22"/>
          <w:lang w:val="fr-FR"/>
        </w:rPr>
        <w:t>,</w:t>
      </w:r>
      <w:r w:rsidR="000930AF" w:rsidRPr="00360970">
        <w:rPr>
          <w:rFonts w:asciiTheme="majorHAnsi" w:hAnsiTheme="majorHAnsi" w:cs="Arial"/>
          <w:sz w:val="22"/>
          <w:szCs w:val="22"/>
          <w:lang w:val="fr-FR"/>
        </w:rPr>
        <w:t xml:space="preserve"> ou </w:t>
      </w:r>
      <w:r w:rsidRPr="00360970">
        <w:rPr>
          <w:rFonts w:asciiTheme="majorHAnsi" w:hAnsiTheme="majorHAnsi" w:cs="Arial"/>
          <w:sz w:val="22"/>
          <w:szCs w:val="22"/>
          <w:lang w:val="fr-FR"/>
        </w:rPr>
        <w:t xml:space="preserve">dans </w:t>
      </w:r>
      <w:r w:rsidR="000930AF" w:rsidRPr="00360970">
        <w:rPr>
          <w:rFonts w:asciiTheme="majorHAnsi" w:hAnsiTheme="majorHAnsi" w:cs="Arial"/>
          <w:sz w:val="22"/>
          <w:szCs w:val="22"/>
          <w:lang w:val="fr-FR"/>
        </w:rPr>
        <w:t>des espaces communs ;</w:t>
      </w:r>
    </w:p>
    <w:p w14:paraId="3D70E96D" w14:textId="77777777" w:rsidR="009F4892" w:rsidRPr="00360970" w:rsidRDefault="00565801"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o</w:t>
      </w:r>
      <w:r w:rsidR="00E7191B" w:rsidRPr="00360970">
        <w:rPr>
          <w:rFonts w:asciiTheme="majorHAnsi" w:hAnsiTheme="majorHAnsi" w:cs="Arial"/>
          <w:sz w:val="22"/>
          <w:szCs w:val="22"/>
          <w:lang w:val="fr-FR"/>
        </w:rPr>
        <w:t>ffres répétées de cadeaux ou d’invitations non désiré</w:t>
      </w:r>
      <w:r w:rsidRPr="00360970">
        <w:rPr>
          <w:rFonts w:asciiTheme="majorHAnsi" w:hAnsiTheme="majorHAnsi" w:cs="Arial"/>
          <w:sz w:val="22"/>
          <w:szCs w:val="22"/>
          <w:lang w:val="fr-FR"/>
        </w:rPr>
        <w:t>(e)</w:t>
      </w:r>
      <w:r w:rsidR="00E7191B" w:rsidRPr="00360970">
        <w:rPr>
          <w:rFonts w:asciiTheme="majorHAnsi" w:hAnsiTheme="majorHAnsi" w:cs="Arial"/>
          <w:sz w:val="22"/>
          <w:szCs w:val="22"/>
          <w:lang w:val="fr-FR"/>
        </w:rPr>
        <w:t>s ;</w:t>
      </w:r>
    </w:p>
    <w:p w14:paraId="2FB7C0A8" w14:textId="77777777" w:rsidR="009F4892" w:rsidRPr="00360970" w:rsidRDefault="00565801"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lastRenderedPageBreak/>
        <w:t>r</w:t>
      </w:r>
      <w:r w:rsidR="00E7191B" w:rsidRPr="00360970">
        <w:rPr>
          <w:rFonts w:asciiTheme="majorHAnsi" w:hAnsiTheme="majorHAnsi" w:cs="Arial"/>
          <w:sz w:val="22"/>
          <w:szCs w:val="22"/>
          <w:lang w:val="fr-FR"/>
        </w:rPr>
        <w:t>egards appuyés répétés ou expressions faciales agressives ;</w:t>
      </w:r>
    </w:p>
    <w:p w14:paraId="3766C081" w14:textId="77777777" w:rsidR="009F4892" w:rsidRPr="00360970" w:rsidRDefault="00565801"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a</w:t>
      </w:r>
      <w:r w:rsidR="000930AF" w:rsidRPr="00360970">
        <w:rPr>
          <w:rFonts w:asciiTheme="majorHAnsi" w:hAnsiTheme="majorHAnsi" w:cs="Arial"/>
          <w:sz w:val="22"/>
          <w:szCs w:val="22"/>
          <w:lang w:val="fr-FR"/>
        </w:rPr>
        <w:t>ffichage ou envoi d’</w:t>
      </w:r>
      <w:r w:rsidRPr="00360970">
        <w:rPr>
          <w:rFonts w:asciiTheme="majorHAnsi" w:hAnsiTheme="majorHAnsi" w:cs="Arial"/>
          <w:sz w:val="22"/>
          <w:szCs w:val="22"/>
          <w:lang w:val="fr-FR"/>
        </w:rPr>
        <w:t>images de fond d’écran</w:t>
      </w:r>
      <w:r w:rsidR="000930AF" w:rsidRPr="00360970">
        <w:rPr>
          <w:rFonts w:asciiTheme="majorHAnsi" w:hAnsiTheme="majorHAnsi" w:cs="Arial"/>
          <w:sz w:val="22"/>
          <w:szCs w:val="22"/>
          <w:lang w:val="fr-FR"/>
        </w:rPr>
        <w:t xml:space="preserve"> déplacé</w:t>
      </w:r>
      <w:r w:rsidRPr="00360970">
        <w:rPr>
          <w:rFonts w:asciiTheme="majorHAnsi" w:hAnsiTheme="majorHAnsi" w:cs="Arial"/>
          <w:sz w:val="22"/>
          <w:szCs w:val="22"/>
          <w:lang w:val="fr-FR"/>
        </w:rPr>
        <w:t>e</w:t>
      </w:r>
      <w:r w:rsidR="000930AF" w:rsidRPr="00360970">
        <w:rPr>
          <w:rFonts w:asciiTheme="majorHAnsi" w:hAnsiTheme="majorHAnsi" w:cs="Arial"/>
          <w:sz w:val="22"/>
          <w:szCs w:val="22"/>
          <w:lang w:val="fr-FR"/>
        </w:rPr>
        <w:t>s qui peuvent offenser autrui ;</w:t>
      </w:r>
    </w:p>
    <w:p w14:paraId="7BF3D5AC" w14:textId="77777777" w:rsidR="009F4892" w:rsidRPr="00360970" w:rsidRDefault="00565801"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p</w:t>
      </w:r>
      <w:r w:rsidR="000930AF" w:rsidRPr="00360970">
        <w:rPr>
          <w:rFonts w:asciiTheme="majorHAnsi" w:hAnsiTheme="majorHAnsi" w:cs="Arial"/>
          <w:sz w:val="22"/>
          <w:szCs w:val="22"/>
          <w:lang w:val="fr-FR"/>
        </w:rPr>
        <w:t>ropagation de rumeurs malveillantes ;</w:t>
      </w:r>
    </w:p>
    <w:p w14:paraId="54592C42" w14:textId="77777777" w:rsidR="009F4892" w:rsidRPr="00360970" w:rsidRDefault="00565801"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u</w:t>
      </w:r>
      <w:r w:rsidR="000930AF" w:rsidRPr="00360970">
        <w:rPr>
          <w:rFonts w:asciiTheme="majorHAnsi" w:hAnsiTheme="majorHAnsi" w:cs="Arial"/>
          <w:sz w:val="22"/>
          <w:szCs w:val="22"/>
          <w:lang w:val="fr-FR"/>
        </w:rPr>
        <w:t xml:space="preserve">tilisation </w:t>
      </w:r>
      <w:r w:rsidRPr="00360970">
        <w:rPr>
          <w:rFonts w:asciiTheme="majorHAnsi" w:hAnsiTheme="majorHAnsi" w:cs="Arial"/>
          <w:sz w:val="22"/>
          <w:szCs w:val="22"/>
          <w:lang w:val="fr-FR"/>
        </w:rPr>
        <w:t>de messageries électroniques</w:t>
      </w:r>
      <w:r w:rsidR="000930AF" w:rsidRPr="00360970">
        <w:rPr>
          <w:rFonts w:asciiTheme="majorHAnsi" w:hAnsiTheme="majorHAnsi" w:cs="Arial"/>
          <w:sz w:val="22"/>
          <w:szCs w:val="22"/>
          <w:lang w:val="fr-FR"/>
        </w:rPr>
        <w:t>, de message</w:t>
      </w:r>
      <w:r w:rsidRPr="00360970">
        <w:rPr>
          <w:rFonts w:asciiTheme="majorHAnsi" w:hAnsiTheme="majorHAnsi" w:cs="Arial"/>
          <w:sz w:val="22"/>
          <w:szCs w:val="22"/>
          <w:lang w:val="fr-FR"/>
        </w:rPr>
        <w:t>rie</w:t>
      </w:r>
      <w:r w:rsidR="000930AF" w:rsidRPr="00360970">
        <w:rPr>
          <w:rFonts w:asciiTheme="majorHAnsi" w:hAnsiTheme="majorHAnsi" w:cs="Arial"/>
          <w:sz w:val="22"/>
          <w:szCs w:val="22"/>
          <w:lang w:val="fr-FR"/>
        </w:rPr>
        <w:t>s instantané</w:t>
      </w:r>
      <w:r w:rsidRPr="00360970">
        <w:rPr>
          <w:rFonts w:asciiTheme="majorHAnsi" w:hAnsiTheme="majorHAnsi" w:cs="Arial"/>
          <w:sz w:val="22"/>
          <w:szCs w:val="22"/>
          <w:lang w:val="fr-FR"/>
        </w:rPr>
        <w:t>e</w:t>
      </w:r>
      <w:r w:rsidR="000930AF" w:rsidRPr="00360970">
        <w:rPr>
          <w:rFonts w:asciiTheme="majorHAnsi" w:hAnsiTheme="majorHAnsi" w:cs="Arial"/>
          <w:sz w:val="22"/>
          <w:szCs w:val="22"/>
          <w:lang w:val="fr-FR"/>
        </w:rPr>
        <w:t>s ou de réseaux sociaux pour envoyer des images insultant</w:t>
      </w:r>
      <w:r w:rsidRPr="00360970">
        <w:rPr>
          <w:rFonts w:asciiTheme="majorHAnsi" w:hAnsiTheme="majorHAnsi" w:cs="Arial"/>
          <w:sz w:val="22"/>
          <w:szCs w:val="22"/>
          <w:lang w:val="fr-FR"/>
        </w:rPr>
        <w:t>e</w:t>
      </w:r>
      <w:r w:rsidR="000930AF" w:rsidRPr="00360970">
        <w:rPr>
          <w:rFonts w:asciiTheme="majorHAnsi" w:hAnsiTheme="majorHAnsi" w:cs="Arial"/>
          <w:sz w:val="22"/>
          <w:szCs w:val="22"/>
          <w:lang w:val="fr-FR"/>
        </w:rPr>
        <w:t xml:space="preserve">s ou menaçantes à </w:t>
      </w:r>
      <w:r w:rsidRPr="00360970">
        <w:rPr>
          <w:rFonts w:asciiTheme="majorHAnsi" w:hAnsiTheme="majorHAnsi" w:cs="Arial"/>
          <w:sz w:val="22"/>
          <w:szCs w:val="22"/>
          <w:lang w:val="fr-FR"/>
        </w:rPr>
        <w:t xml:space="preserve">un ou plusieurs autre(s) </w:t>
      </w:r>
      <w:r w:rsidR="000930AF" w:rsidRPr="00360970">
        <w:rPr>
          <w:rFonts w:asciiTheme="majorHAnsi" w:hAnsiTheme="majorHAnsi" w:cs="Arial"/>
          <w:sz w:val="22"/>
          <w:szCs w:val="22"/>
          <w:lang w:val="fr-FR"/>
        </w:rPr>
        <w:t>employé</w:t>
      </w:r>
      <w:r w:rsidRPr="00360970">
        <w:rPr>
          <w:rFonts w:asciiTheme="majorHAnsi" w:hAnsiTheme="majorHAnsi" w:cs="Arial"/>
          <w:sz w:val="22"/>
          <w:szCs w:val="22"/>
          <w:lang w:val="fr-FR"/>
        </w:rPr>
        <w:t>(</w:t>
      </w:r>
      <w:r w:rsidR="000930AF" w:rsidRPr="00360970">
        <w:rPr>
          <w:rFonts w:asciiTheme="majorHAnsi" w:hAnsiTheme="majorHAnsi" w:cs="Arial"/>
          <w:sz w:val="22"/>
          <w:szCs w:val="22"/>
          <w:lang w:val="fr-FR"/>
        </w:rPr>
        <w:t>s</w:t>
      </w:r>
      <w:r w:rsidRPr="00360970">
        <w:rPr>
          <w:rFonts w:asciiTheme="majorHAnsi" w:hAnsiTheme="majorHAnsi" w:cs="Arial"/>
          <w:sz w:val="22"/>
          <w:szCs w:val="22"/>
          <w:lang w:val="fr-FR"/>
        </w:rPr>
        <w:t>) ou le(s) concernant</w:t>
      </w:r>
      <w:r w:rsidR="000930AF" w:rsidRPr="00360970">
        <w:rPr>
          <w:rFonts w:asciiTheme="majorHAnsi" w:hAnsiTheme="majorHAnsi" w:cs="Arial"/>
          <w:sz w:val="22"/>
          <w:szCs w:val="22"/>
          <w:lang w:val="fr-FR"/>
        </w:rPr>
        <w:t> ;</w:t>
      </w:r>
    </w:p>
    <w:p w14:paraId="7C03B4B8" w14:textId="77777777" w:rsidR="009F4892" w:rsidRPr="00360970" w:rsidRDefault="00565801"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i</w:t>
      </w:r>
      <w:r w:rsidR="000930AF" w:rsidRPr="00360970">
        <w:rPr>
          <w:rFonts w:asciiTheme="majorHAnsi" w:hAnsiTheme="majorHAnsi" w:cs="Arial"/>
          <w:sz w:val="22"/>
          <w:szCs w:val="22"/>
          <w:lang w:val="fr-FR"/>
        </w:rPr>
        <w:t>soler, ignorer ou exclure une personne de façon répétée.</w:t>
      </w:r>
    </w:p>
    <w:p w14:paraId="3538E165" w14:textId="77777777" w:rsidR="009F4892" w:rsidRPr="00360970" w:rsidRDefault="009F4892" w:rsidP="00194621">
      <w:pPr>
        <w:ind w:left="1080"/>
        <w:jc w:val="both"/>
        <w:rPr>
          <w:rFonts w:asciiTheme="majorHAnsi" w:hAnsiTheme="majorHAnsi" w:cs="Arial"/>
          <w:sz w:val="22"/>
          <w:szCs w:val="22"/>
          <w:lang w:val="fr-FR"/>
        </w:rPr>
      </w:pPr>
    </w:p>
    <w:p w14:paraId="622B9E8E" w14:textId="77777777" w:rsidR="009F4892" w:rsidRPr="00360970" w:rsidRDefault="00412696" w:rsidP="00194621">
      <w:pPr>
        <w:jc w:val="both"/>
        <w:rPr>
          <w:rFonts w:asciiTheme="majorHAnsi" w:hAnsiTheme="majorHAnsi" w:cs="Arial"/>
          <w:sz w:val="22"/>
          <w:szCs w:val="22"/>
          <w:lang w:val="fr-FR"/>
        </w:rPr>
      </w:pPr>
      <w:r w:rsidRPr="00360970">
        <w:rPr>
          <w:rFonts w:asciiTheme="majorHAnsi" w:hAnsiTheme="majorHAnsi" w:cs="Arial"/>
          <w:sz w:val="22"/>
          <w:szCs w:val="22"/>
          <w:lang w:val="fr-FR"/>
        </w:rPr>
        <w:t>Exemples d</w:t>
      </w:r>
      <w:r w:rsidR="000930AF" w:rsidRPr="00360970">
        <w:rPr>
          <w:rFonts w:asciiTheme="majorHAnsi" w:hAnsiTheme="majorHAnsi" w:cs="Arial"/>
          <w:sz w:val="22"/>
          <w:szCs w:val="22"/>
          <w:lang w:val="fr-FR"/>
        </w:rPr>
        <w:t xml:space="preserve">e </w:t>
      </w:r>
      <w:r w:rsidRPr="00360970">
        <w:rPr>
          <w:rFonts w:asciiTheme="majorHAnsi" w:hAnsiTheme="majorHAnsi" w:cs="Arial"/>
          <w:sz w:val="22"/>
          <w:szCs w:val="22"/>
          <w:lang w:val="fr-FR"/>
        </w:rPr>
        <w:t>harcèlement physique :</w:t>
      </w:r>
    </w:p>
    <w:p w14:paraId="3E6E96A3" w14:textId="77777777" w:rsidR="009F4892" w:rsidRPr="00360970" w:rsidRDefault="009F4892" w:rsidP="00194621">
      <w:pPr>
        <w:jc w:val="both"/>
        <w:rPr>
          <w:rFonts w:asciiTheme="majorHAnsi" w:hAnsiTheme="majorHAnsi" w:cs="Arial"/>
          <w:sz w:val="22"/>
          <w:szCs w:val="22"/>
          <w:lang w:val="fr-FR"/>
        </w:rPr>
      </w:pPr>
    </w:p>
    <w:p w14:paraId="3395B804" w14:textId="77777777" w:rsidR="009F4892" w:rsidRPr="00360970" w:rsidRDefault="00565801"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toucher</w:t>
      </w:r>
      <w:r w:rsidR="0065520B" w:rsidRPr="00360970">
        <w:rPr>
          <w:rFonts w:asciiTheme="majorHAnsi" w:hAnsiTheme="majorHAnsi" w:cs="Arial"/>
          <w:sz w:val="22"/>
          <w:szCs w:val="22"/>
          <w:lang w:val="fr-FR"/>
        </w:rPr>
        <w:t>, petite tape, étreinte ou autre c</w:t>
      </w:r>
      <w:r w:rsidR="006E52D8" w:rsidRPr="00360970">
        <w:rPr>
          <w:rFonts w:asciiTheme="majorHAnsi" w:hAnsiTheme="majorHAnsi" w:cs="Arial"/>
          <w:sz w:val="22"/>
          <w:szCs w:val="22"/>
          <w:lang w:val="fr-FR"/>
        </w:rPr>
        <w:t>ontact physique non désiré</w:t>
      </w:r>
      <w:r w:rsidRPr="00360970">
        <w:rPr>
          <w:rFonts w:asciiTheme="majorHAnsi" w:hAnsiTheme="majorHAnsi" w:cs="Arial"/>
          <w:sz w:val="22"/>
          <w:szCs w:val="22"/>
          <w:lang w:val="fr-FR"/>
        </w:rPr>
        <w:t>(e)</w:t>
      </w:r>
      <w:r w:rsidR="006E52D8" w:rsidRPr="00360970">
        <w:rPr>
          <w:rFonts w:asciiTheme="majorHAnsi" w:hAnsiTheme="majorHAnsi" w:cs="Arial"/>
          <w:sz w:val="22"/>
          <w:szCs w:val="22"/>
          <w:lang w:val="fr-FR"/>
        </w:rPr>
        <w:t>, non sollicité</w:t>
      </w:r>
      <w:r w:rsidRPr="00360970">
        <w:rPr>
          <w:rFonts w:asciiTheme="majorHAnsi" w:hAnsiTheme="majorHAnsi" w:cs="Arial"/>
          <w:sz w:val="22"/>
          <w:szCs w:val="22"/>
          <w:lang w:val="fr-FR"/>
        </w:rPr>
        <w:t>(e)</w:t>
      </w:r>
      <w:r w:rsidR="0065520B" w:rsidRPr="00360970">
        <w:rPr>
          <w:rFonts w:asciiTheme="majorHAnsi" w:hAnsiTheme="majorHAnsi" w:cs="Arial"/>
          <w:sz w:val="22"/>
          <w:szCs w:val="22"/>
          <w:lang w:val="fr-FR"/>
        </w:rPr>
        <w:t xml:space="preserve"> ou déplacé</w:t>
      </w:r>
      <w:r w:rsidRPr="00360970">
        <w:rPr>
          <w:rFonts w:asciiTheme="majorHAnsi" w:hAnsiTheme="majorHAnsi" w:cs="Arial"/>
          <w:sz w:val="22"/>
          <w:szCs w:val="22"/>
          <w:lang w:val="fr-FR"/>
        </w:rPr>
        <w:t>(e)</w:t>
      </w:r>
      <w:r w:rsidR="0065520B" w:rsidRPr="00360970">
        <w:rPr>
          <w:rFonts w:asciiTheme="majorHAnsi" w:hAnsiTheme="majorHAnsi" w:cs="Arial"/>
          <w:sz w:val="22"/>
          <w:szCs w:val="22"/>
          <w:lang w:val="fr-FR"/>
        </w:rPr>
        <w:t xml:space="preserve"> </w:t>
      </w:r>
      <w:r w:rsidR="009F4892" w:rsidRPr="00360970">
        <w:rPr>
          <w:rFonts w:asciiTheme="majorHAnsi" w:hAnsiTheme="majorHAnsi" w:cs="Arial"/>
          <w:sz w:val="22"/>
          <w:szCs w:val="22"/>
          <w:lang w:val="fr-FR"/>
        </w:rPr>
        <w:t>(</w:t>
      </w:r>
      <w:r w:rsidR="000930AF" w:rsidRPr="00360970">
        <w:rPr>
          <w:rFonts w:asciiTheme="majorHAnsi" w:hAnsiTheme="majorHAnsi" w:cs="Arial"/>
          <w:sz w:val="22"/>
          <w:szCs w:val="22"/>
          <w:lang w:val="fr-FR"/>
        </w:rPr>
        <w:t>par ex</w:t>
      </w:r>
      <w:r w:rsidR="009F4892" w:rsidRPr="00360970">
        <w:rPr>
          <w:rFonts w:asciiTheme="majorHAnsi" w:hAnsiTheme="majorHAnsi" w:cs="Arial"/>
          <w:sz w:val="22"/>
          <w:szCs w:val="22"/>
          <w:lang w:val="fr-FR"/>
        </w:rPr>
        <w:t>.</w:t>
      </w:r>
      <w:r w:rsidRPr="00360970">
        <w:rPr>
          <w:rFonts w:asciiTheme="majorHAnsi" w:hAnsiTheme="majorHAnsi" w:cs="Arial"/>
          <w:sz w:val="22"/>
          <w:szCs w:val="22"/>
          <w:lang w:val="fr-FR"/>
        </w:rPr>
        <w:t>,</w:t>
      </w:r>
      <w:r w:rsidR="000930AF" w:rsidRPr="00360970">
        <w:rPr>
          <w:rFonts w:asciiTheme="majorHAnsi" w:hAnsiTheme="majorHAnsi" w:cs="Arial"/>
          <w:sz w:val="22"/>
          <w:szCs w:val="22"/>
          <w:lang w:val="fr-FR"/>
        </w:rPr>
        <w:t xml:space="preserve"> masser une personne sans y avoir été invité ou effleurer délibérément une personne</w:t>
      </w:r>
      <w:r w:rsidR="009F4892" w:rsidRPr="00360970">
        <w:rPr>
          <w:rFonts w:asciiTheme="majorHAnsi" w:hAnsiTheme="majorHAnsi" w:cs="Arial"/>
          <w:sz w:val="22"/>
          <w:szCs w:val="22"/>
          <w:lang w:val="fr-FR"/>
        </w:rPr>
        <w:t>)</w:t>
      </w:r>
      <w:r w:rsidR="00F401E3" w:rsidRPr="00360970">
        <w:rPr>
          <w:rFonts w:asciiTheme="majorHAnsi" w:hAnsiTheme="majorHAnsi" w:cs="Arial"/>
          <w:sz w:val="22"/>
          <w:szCs w:val="22"/>
          <w:lang w:val="fr-FR"/>
        </w:rPr>
        <w:t> </w:t>
      </w:r>
      <w:r w:rsidR="009F4892" w:rsidRPr="00360970">
        <w:rPr>
          <w:rFonts w:asciiTheme="majorHAnsi" w:hAnsiTheme="majorHAnsi" w:cs="Arial"/>
          <w:sz w:val="22"/>
          <w:szCs w:val="22"/>
          <w:lang w:val="fr-FR"/>
        </w:rPr>
        <w:t>;</w:t>
      </w:r>
    </w:p>
    <w:p w14:paraId="11C15243" w14:textId="77777777" w:rsidR="009F4892" w:rsidRPr="00360970" w:rsidRDefault="00565801"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f</w:t>
      </w:r>
      <w:r w:rsidR="0065520B" w:rsidRPr="00360970">
        <w:rPr>
          <w:rFonts w:asciiTheme="majorHAnsi" w:hAnsiTheme="majorHAnsi" w:cs="Arial"/>
          <w:sz w:val="22"/>
          <w:szCs w:val="22"/>
          <w:lang w:val="fr-FR"/>
        </w:rPr>
        <w:t>rapper, taper, pousser, gifler, mordre une autre personne</w:t>
      </w:r>
      <w:r w:rsidRPr="00360970">
        <w:rPr>
          <w:rFonts w:asciiTheme="majorHAnsi" w:hAnsiTheme="majorHAnsi" w:cs="Arial"/>
          <w:sz w:val="22"/>
          <w:szCs w:val="22"/>
          <w:lang w:val="fr-FR"/>
        </w:rPr>
        <w:t xml:space="preserve"> ou lui donner un coup de pied ;</w:t>
      </w:r>
    </w:p>
    <w:p w14:paraId="407DA1E4" w14:textId="77777777" w:rsidR="009F4892" w:rsidRPr="00360970" w:rsidRDefault="00565801"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f</w:t>
      </w:r>
      <w:r w:rsidR="000930AF" w:rsidRPr="00360970">
        <w:rPr>
          <w:rFonts w:asciiTheme="majorHAnsi" w:hAnsiTheme="majorHAnsi" w:cs="Arial"/>
          <w:sz w:val="22"/>
          <w:szCs w:val="22"/>
          <w:lang w:val="fr-FR"/>
        </w:rPr>
        <w:t>aire trébucher une personne ;</w:t>
      </w:r>
    </w:p>
    <w:p w14:paraId="2EB88198" w14:textId="77777777" w:rsidR="009F4892" w:rsidRPr="00360970" w:rsidRDefault="00565801"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j</w:t>
      </w:r>
      <w:r w:rsidR="000930AF" w:rsidRPr="00360970">
        <w:rPr>
          <w:rFonts w:asciiTheme="majorHAnsi" w:hAnsiTheme="majorHAnsi" w:cs="Arial"/>
          <w:sz w:val="22"/>
          <w:szCs w:val="22"/>
          <w:lang w:val="fr-FR"/>
        </w:rPr>
        <w:t xml:space="preserve">eter un objet </w:t>
      </w:r>
      <w:r w:rsidRPr="00360970">
        <w:rPr>
          <w:rFonts w:asciiTheme="majorHAnsi" w:hAnsiTheme="majorHAnsi" w:cs="Arial"/>
          <w:sz w:val="22"/>
          <w:szCs w:val="22"/>
          <w:lang w:val="fr-FR"/>
        </w:rPr>
        <w:t xml:space="preserve">sur </w:t>
      </w:r>
      <w:r w:rsidR="000930AF" w:rsidRPr="00360970">
        <w:rPr>
          <w:rFonts w:asciiTheme="majorHAnsi" w:hAnsiTheme="majorHAnsi" w:cs="Arial"/>
          <w:sz w:val="22"/>
          <w:szCs w:val="22"/>
          <w:lang w:val="fr-FR"/>
        </w:rPr>
        <w:t>une personne ou attaquer une personne avec un objet.</w:t>
      </w:r>
    </w:p>
    <w:p w14:paraId="77506EEB" w14:textId="77777777" w:rsidR="009F4892" w:rsidRPr="00360970" w:rsidRDefault="009F4892" w:rsidP="00194621">
      <w:pPr>
        <w:ind w:left="1080"/>
        <w:jc w:val="both"/>
        <w:rPr>
          <w:rFonts w:asciiTheme="majorHAnsi" w:hAnsiTheme="majorHAnsi" w:cs="Arial"/>
          <w:sz w:val="22"/>
          <w:szCs w:val="22"/>
          <w:lang w:val="fr-FR"/>
        </w:rPr>
      </w:pPr>
    </w:p>
    <w:p w14:paraId="63BC313E" w14:textId="77777777" w:rsidR="009F4892" w:rsidRPr="00360970" w:rsidRDefault="00412696" w:rsidP="00194621">
      <w:pPr>
        <w:jc w:val="both"/>
        <w:rPr>
          <w:rFonts w:asciiTheme="majorHAnsi" w:hAnsiTheme="majorHAnsi" w:cs="Arial"/>
          <w:b/>
          <w:bCs/>
          <w:sz w:val="22"/>
          <w:szCs w:val="22"/>
          <w:u w:val="single"/>
          <w:lang w:val="fr-FR"/>
        </w:rPr>
      </w:pPr>
      <w:r w:rsidRPr="00360970">
        <w:rPr>
          <w:rFonts w:asciiTheme="majorHAnsi" w:hAnsiTheme="majorHAnsi" w:cs="Arial"/>
          <w:b/>
          <w:bCs/>
          <w:sz w:val="22"/>
          <w:szCs w:val="22"/>
          <w:u w:val="single"/>
          <w:lang w:val="fr-FR"/>
        </w:rPr>
        <w:t>Harcèlement sexuel</w:t>
      </w:r>
    </w:p>
    <w:p w14:paraId="45BA0BBD" w14:textId="77777777" w:rsidR="009F4892" w:rsidRPr="00360970" w:rsidRDefault="009F4892" w:rsidP="00194621">
      <w:pPr>
        <w:jc w:val="both"/>
        <w:rPr>
          <w:rFonts w:asciiTheme="majorHAnsi" w:hAnsiTheme="majorHAnsi" w:cs="Arial"/>
          <w:b/>
          <w:bCs/>
          <w:sz w:val="22"/>
          <w:szCs w:val="22"/>
          <w:u w:val="single"/>
          <w:lang w:val="fr-FR"/>
        </w:rPr>
      </w:pPr>
    </w:p>
    <w:p w14:paraId="0D6120F0" w14:textId="77777777" w:rsidR="009F4892" w:rsidRPr="00360970" w:rsidRDefault="0065520B" w:rsidP="00194621">
      <w:pPr>
        <w:jc w:val="both"/>
        <w:rPr>
          <w:rFonts w:asciiTheme="majorHAnsi" w:hAnsiTheme="majorHAnsi" w:cs="Arial"/>
          <w:sz w:val="22"/>
          <w:szCs w:val="22"/>
          <w:lang w:val="fr-FR"/>
        </w:rPr>
      </w:pPr>
      <w:r w:rsidRPr="00360970">
        <w:rPr>
          <w:rFonts w:asciiTheme="majorHAnsi" w:hAnsiTheme="majorHAnsi" w:cs="Arial"/>
          <w:sz w:val="22"/>
          <w:szCs w:val="22"/>
          <w:lang w:val="fr-FR"/>
        </w:rPr>
        <w:t xml:space="preserve">Si le harcèlement sexuel </w:t>
      </w:r>
      <w:r w:rsidR="00922A17" w:rsidRPr="00360970">
        <w:rPr>
          <w:rFonts w:asciiTheme="majorHAnsi" w:hAnsiTheme="majorHAnsi" w:cs="Arial"/>
          <w:sz w:val="22"/>
          <w:szCs w:val="22"/>
          <w:lang w:val="fr-FR"/>
        </w:rPr>
        <w:t xml:space="preserve">implique </w:t>
      </w:r>
      <w:r w:rsidRPr="00360970">
        <w:rPr>
          <w:rFonts w:asciiTheme="majorHAnsi" w:hAnsiTheme="majorHAnsi" w:cs="Arial"/>
          <w:sz w:val="22"/>
          <w:szCs w:val="22"/>
          <w:lang w:val="fr-FR"/>
        </w:rPr>
        <w:t>généralement un comportement</w:t>
      </w:r>
      <w:r w:rsidR="00922A17" w:rsidRPr="00360970">
        <w:rPr>
          <w:rFonts w:asciiTheme="majorHAnsi" w:hAnsiTheme="majorHAnsi" w:cs="Arial"/>
          <w:sz w:val="22"/>
          <w:szCs w:val="22"/>
          <w:lang w:val="fr-FR"/>
        </w:rPr>
        <w:t xml:space="preserve"> caractéristique, qui </w:t>
      </w:r>
      <w:r w:rsidRPr="00360970">
        <w:rPr>
          <w:rFonts w:asciiTheme="majorHAnsi" w:hAnsiTheme="majorHAnsi" w:cs="Arial"/>
          <w:sz w:val="22"/>
          <w:szCs w:val="22"/>
          <w:lang w:val="fr-FR"/>
        </w:rPr>
        <w:t xml:space="preserve">peut </w:t>
      </w:r>
      <w:r w:rsidR="00922A17" w:rsidRPr="00360970">
        <w:rPr>
          <w:rFonts w:asciiTheme="majorHAnsi" w:hAnsiTheme="majorHAnsi" w:cs="Arial"/>
          <w:sz w:val="22"/>
          <w:szCs w:val="22"/>
          <w:lang w:val="fr-FR"/>
        </w:rPr>
        <w:t xml:space="preserve">se présenter sous </w:t>
      </w:r>
      <w:r w:rsidRPr="00360970">
        <w:rPr>
          <w:rFonts w:asciiTheme="majorHAnsi" w:hAnsiTheme="majorHAnsi" w:cs="Arial"/>
          <w:sz w:val="22"/>
          <w:szCs w:val="22"/>
          <w:lang w:val="fr-FR"/>
        </w:rPr>
        <w:t>la forme d’un incident unique. Une personne, quel</w:t>
      </w:r>
      <w:r w:rsidR="00922A17" w:rsidRPr="00360970">
        <w:rPr>
          <w:rFonts w:asciiTheme="majorHAnsi" w:hAnsiTheme="majorHAnsi" w:cs="Arial"/>
          <w:sz w:val="22"/>
          <w:szCs w:val="22"/>
          <w:lang w:val="fr-FR"/>
        </w:rPr>
        <w:t>le</w:t>
      </w:r>
      <w:r w:rsidRPr="00360970">
        <w:rPr>
          <w:rFonts w:asciiTheme="majorHAnsi" w:hAnsiTheme="majorHAnsi" w:cs="Arial"/>
          <w:sz w:val="22"/>
          <w:szCs w:val="22"/>
          <w:lang w:val="fr-FR"/>
        </w:rPr>
        <w:t xml:space="preserve"> que soit son </w:t>
      </w:r>
      <w:r w:rsidR="00922A17" w:rsidRPr="00360970">
        <w:rPr>
          <w:rFonts w:asciiTheme="majorHAnsi" w:hAnsiTheme="majorHAnsi" w:cs="Arial"/>
          <w:sz w:val="22"/>
          <w:szCs w:val="22"/>
          <w:lang w:val="fr-FR"/>
        </w:rPr>
        <w:t xml:space="preserve">identité </w:t>
      </w:r>
      <w:r w:rsidRPr="00360970">
        <w:rPr>
          <w:rFonts w:asciiTheme="majorHAnsi" w:hAnsiTheme="majorHAnsi" w:cs="Arial"/>
          <w:sz w:val="22"/>
          <w:szCs w:val="22"/>
          <w:lang w:val="fr-FR"/>
        </w:rPr>
        <w:t>sex</w:t>
      </w:r>
      <w:r w:rsidR="00922A17" w:rsidRPr="00360970">
        <w:rPr>
          <w:rFonts w:asciiTheme="majorHAnsi" w:hAnsiTheme="majorHAnsi" w:cs="Arial"/>
          <w:sz w:val="22"/>
          <w:szCs w:val="22"/>
          <w:lang w:val="fr-FR"/>
        </w:rPr>
        <w:t>u</w:t>
      </w:r>
      <w:r w:rsidRPr="00360970">
        <w:rPr>
          <w:rFonts w:asciiTheme="majorHAnsi" w:hAnsiTheme="majorHAnsi" w:cs="Arial"/>
          <w:sz w:val="22"/>
          <w:szCs w:val="22"/>
          <w:lang w:val="fr-FR"/>
        </w:rPr>
        <w:t>e</w:t>
      </w:r>
      <w:r w:rsidR="00922A17" w:rsidRPr="00360970">
        <w:rPr>
          <w:rFonts w:asciiTheme="majorHAnsi" w:hAnsiTheme="majorHAnsi" w:cs="Arial"/>
          <w:sz w:val="22"/>
          <w:szCs w:val="22"/>
          <w:lang w:val="fr-FR"/>
        </w:rPr>
        <w:t>lle</w:t>
      </w:r>
      <w:r w:rsidRPr="00360970">
        <w:rPr>
          <w:rFonts w:asciiTheme="majorHAnsi" w:hAnsiTheme="majorHAnsi" w:cs="Arial"/>
          <w:sz w:val="22"/>
          <w:szCs w:val="22"/>
          <w:lang w:val="fr-FR"/>
        </w:rPr>
        <w:t xml:space="preserve">, peut être </w:t>
      </w:r>
      <w:r w:rsidR="00922A17" w:rsidRPr="00360970">
        <w:rPr>
          <w:rFonts w:asciiTheme="majorHAnsi" w:hAnsiTheme="majorHAnsi" w:cs="Arial"/>
          <w:sz w:val="22"/>
          <w:szCs w:val="22"/>
          <w:lang w:val="fr-FR"/>
        </w:rPr>
        <w:t xml:space="preserve">un </w:t>
      </w:r>
      <w:r w:rsidRPr="00360970">
        <w:rPr>
          <w:rFonts w:asciiTheme="majorHAnsi" w:hAnsiTheme="majorHAnsi" w:cs="Arial"/>
          <w:sz w:val="22"/>
          <w:szCs w:val="22"/>
          <w:lang w:val="fr-FR"/>
        </w:rPr>
        <w:t xml:space="preserve">plaignant ou </w:t>
      </w:r>
      <w:r w:rsidR="00922A17" w:rsidRPr="00360970">
        <w:rPr>
          <w:rFonts w:asciiTheme="majorHAnsi" w:hAnsiTheme="majorHAnsi" w:cs="Arial"/>
          <w:sz w:val="22"/>
          <w:szCs w:val="22"/>
          <w:lang w:val="fr-FR"/>
        </w:rPr>
        <w:t xml:space="preserve">un </w:t>
      </w:r>
      <w:r w:rsidRPr="00360970">
        <w:rPr>
          <w:rFonts w:asciiTheme="majorHAnsi" w:hAnsiTheme="majorHAnsi" w:cs="Arial"/>
          <w:sz w:val="22"/>
          <w:szCs w:val="22"/>
          <w:lang w:val="fr-FR"/>
        </w:rPr>
        <w:t>auteur présumé.</w:t>
      </w:r>
    </w:p>
    <w:p w14:paraId="62395168" w14:textId="77777777" w:rsidR="009F4892" w:rsidRPr="00360970" w:rsidRDefault="009F4892" w:rsidP="00194621">
      <w:pPr>
        <w:jc w:val="both"/>
        <w:rPr>
          <w:rFonts w:asciiTheme="majorHAnsi" w:hAnsiTheme="majorHAnsi" w:cs="Arial"/>
          <w:b/>
          <w:bCs/>
          <w:sz w:val="22"/>
          <w:szCs w:val="22"/>
          <w:u w:val="single"/>
          <w:lang w:val="fr-FR"/>
        </w:rPr>
      </w:pPr>
    </w:p>
    <w:p w14:paraId="4BF4E1CA" w14:textId="77777777" w:rsidR="009F4892" w:rsidRPr="00360970" w:rsidRDefault="009F4892" w:rsidP="00194621">
      <w:pPr>
        <w:jc w:val="both"/>
        <w:rPr>
          <w:rFonts w:asciiTheme="majorHAnsi" w:hAnsiTheme="majorHAnsi" w:cs="Arial"/>
          <w:bCs/>
          <w:sz w:val="22"/>
          <w:szCs w:val="22"/>
          <w:lang w:val="fr-FR"/>
        </w:rPr>
      </w:pPr>
      <w:r w:rsidRPr="00360970">
        <w:rPr>
          <w:rFonts w:asciiTheme="majorHAnsi" w:hAnsiTheme="majorHAnsi" w:cs="Arial"/>
          <w:bCs/>
          <w:sz w:val="22"/>
          <w:szCs w:val="22"/>
          <w:lang w:val="fr-FR"/>
        </w:rPr>
        <w:t>Ex</w:t>
      </w:r>
      <w:r w:rsidR="00412696" w:rsidRPr="00360970">
        <w:rPr>
          <w:rFonts w:asciiTheme="majorHAnsi" w:hAnsiTheme="majorHAnsi" w:cs="Arial"/>
          <w:bCs/>
          <w:sz w:val="22"/>
          <w:szCs w:val="22"/>
          <w:lang w:val="fr-FR"/>
        </w:rPr>
        <w:t>e</w:t>
      </w:r>
      <w:r w:rsidRPr="00360970">
        <w:rPr>
          <w:rFonts w:asciiTheme="majorHAnsi" w:hAnsiTheme="majorHAnsi" w:cs="Arial"/>
          <w:bCs/>
          <w:sz w:val="22"/>
          <w:szCs w:val="22"/>
          <w:lang w:val="fr-FR"/>
        </w:rPr>
        <w:t xml:space="preserve">mples </w:t>
      </w:r>
      <w:r w:rsidR="00412696" w:rsidRPr="00360970">
        <w:rPr>
          <w:rFonts w:asciiTheme="majorHAnsi" w:hAnsiTheme="majorHAnsi" w:cs="Arial"/>
          <w:bCs/>
          <w:sz w:val="22"/>
          <w:szCs w:val="22"/>
          <w:lang w:val="fr-FR"/>
        </w:rPr>
        <w:t>de harcèlement sexuel :</w:t>
      </w:r>
    </w:p>
    <w:p w14:paraId="0C86E883" w14:textId="77777777" w:rsidR="009F4892" w:rsidRPr="00360970" w:rsidRDefault="009F4892" w:rsidP="00194621">
      <w:pPr>
        <w:jc w:val="both"/>
        <w:rPr>
          <w:rFonts w:asciiTheme="majorHAnsi" w:hAnsiTheme="majorHAnsi" w:cs="Arial"/>
          <w:bCs/>
          <w:sz w:val="22"/>
          <w:szCs w:val="22"/>
          <w:lang w:val="fr-FR"/>
        </w:rPr>
      </w:pPr>
    </w:p>
    <w:p w14:paraId="2E92B32C" w14:textId="77777777" w:rsidR="009F4892" w:rsidRPr="00360970" w:rsidRDefault="00922A17"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d</w:t>
      </w:r>
      <w:r w:rsidR="0065520B" w:rsidRPr="00360970">
        <w:rPr>
          <w:rFonts w:asciiTheme="majorHAnsi" w:hAnsiTheme="majorHAnsi" w:cs="Arial"/>
          <w:sz w:val="22"/>
          <w:szCs w:val="22"/>
          <w:lang w:val="fr-FR"/>
        </w:rPr>
        <w:t xml:space="preserve">emandes répétées ou autres formes de pression pour obtenir une relation sexuelle ou une autre relation personnelle </w:t>
      </w:r>
      <w:r w:rsidR="00F401E3" w:rsidRPr="00360970">
        <w:rPr>
          <w:rFonts w:asciiTheme="majorHAnsi" w:hAnsiTheme="majorHAnsi" w:cs="Arial"/>
          <w:sz w:val="22"/>
          <w:szCs w:val="22"/>
          <w:lang w:val="fr-FR"/>
        </w:rPr>
        <w:t>–</w:t>
      </w:r>
      <w:r w:rsidRPr="00360970">
        <w:rPr>
          <w:rFonts w:asciiTheme="majorHAnsi" w:hAnsiTheme="majorHAnsi" w:cs="Arial"/>
          <w:sz w:val="22"/>
          <w:szCs w:val="22"/>
          <w:lang w:val="fr-FR"/>
        </w:rPr>
        <w:t xml:space="preserve"> </w:t>
      </w:r>
      <w:r w:rsidR="0065520B" w:rsidRPr="00360970">
        <w:rPr>
          <w:rFonts w:asciiTheme="majorHAnsi" w:hAnsiTheme="majorHAnsi" w:cs="Arial"/>
          <w:sz w:val="22"/>
          <w:szCs w:val="22"/>
          <w:lang w:val="fr-FR"/>
        </w:rPr>
        <w:t>autre que professionnelle (par ex.</w:t>
      </w:r>
      <w:r w:rsidRPr="00360970">
        <w:rPr>
          <w:rFonts w:asciiTheme="majorHAnsi" w:hAnsiTheme="majorHAnsi" w:cs="Arial"/>
          <w:sz w:val="22"/>
          <w:szCs w:val="22"/>
          <w:lang w:val="fr-FR"/>
        </w:rPr>
        <w:t>,</w:t>
      </w:r>
      <w:r w:rsidR="0065520B" w:rsidRPr="00360970">
        <w:rPr>
          <w:rFonts w:asciiTheme="majorHAnsi" w:hAnsiTheme="majorHAnsi" w:cs="Arial"/>
          <w:sz w:val="22"/>
          <w:szCs w:val="22"/>
          <w:lang w:val="fr-FR"/>
        </w:rPr>
        <w:t xml:space="preserve"> demandes répétées de rendez-vous) ;</w:t>
      </w:r>
    </w:p>
    <w:p w14:paraId="4CF060B2" w14:textId="77777777" w:rsidR="009F4892" w:rsidRPr="00360970" w:rsidRDefault="00922A17"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q</w:t>
      </w:r>
      <w:r w:rsidR="005D3E1F" w:rsidRPr="00360970">
        <w:rPr>
          <w:rFonts w:asciiTheme="majorHAnsi" w:hAnsiTheme="majorHAnsi" w:cs="Arial"/>
          <w:sz w:val="22"/>
          <w:szCs w:val="22"/>
          <w:lang w:val="fr-FR"/>
        </w:rPr>
        <w:t>uestions</w:t>
      </w:r>
      <w:r w:rsidR="0065520B" w:rsidRPr="00360970">
        <w:rPr>
          <w:rFonts w:asciiTheme="majorHAnsi" w:hAnsiTheme="majorHAnsi" w:cs="Arial"/>
          <w:sz w:val="22"/>
          <w:szCs w:val="22"/>
          <w:lang w:val="fr-FR"/>
        </w:rPr>
        <w:t xml:space="preserve"> injustifiées, intrusives ou persistantes sur l</w:t>
      </w:r>
      <w:r w:rsidRPr="00360970">
        <w:rPr>
          <w:rFonts w:asciiTheme="majorHAnsi" w:hAnsiTheme="majorHAnsi" w:cs="Arial"/>
          <w:sz w:val="22"/>
          <w:szCs w:val="22"/>
          <w:lang w:val="fr-FR"/>
        </w:rPr>
        <w:t>a situation maritale</w:t>
      </w:r>
      <w:r w:rsidR="0065520B" w:rsidRPr="00360970">
        <w:rPr>
          <w:rFonts w:asciiTheme="majorHAnsi" w:hAnsiTheme="majorHAnsi" w:cs="Arial"/>
          <w:sz w:val="22"/>
          <w:szCs w:val="22"/>
          <w:lang w:val="fr-FR"/>
        </w:rPr>
        <w:t xml:space="preserve"> ou les préférences, l</w:t>
      </w:r>
      <w:r w:rsidRPr="00360970">
        <w:rPr>
          <w:rFonts w:asciiTheme="majorHAnsi" w:hAnsiTheme="majorHAnsi" w:cs="Arial"/>
          <w:sz w:val="22"/>
          <w:szCs w:val="22"/>
          <w:lang w:val="fr-FR"/>
        </w:rPr>
        <w:t>’expérience</w:t>
      </w:r>
      <w:r w:rsidR="0065520B" w:rsidRPr="00360970">
        <w:rPr>
          <w:rFonts w:asciiTheme="majorHAnsi" w:hAnsiTheme="majorHAnsi" w:cs="Arial"/>
          <w:sz w:val="22"/>
          <w:szCs w:val="22"/>
          <w:lang w:val="fr-FR"/>
        </w:rPr>
        <w:t xml:space="preserve"> ou l’orientation sexuel</w:t>
      </w:r>
      <w:r w:rsidRPr="00360970">
        <w:rPr>
          <w:rFonts w:asciiTheme="majorHAnsi" w:hAnsiTheme="majorHAnsi" w:cs="Arial"/>
          <w:sz w:val="22"/>
          <w:szCs w:val="22"/>
          <w:lang w:val="fr-FR"/>
        </w:rPr>
        <w:t>le(</w:t>
      </w:r>
      <w:r w:rsidR="0065520B" w:rsidRPr="00360970">
        <w:rPr>
          <w:rFonts w:asciiTheme="majorHAnsi" w:hAnsiTheme="majorHAnsi" w:cs="Arial"/>
          <w:sz w:val="22"/>
          <w:szCs w:val="22"/>
          <w:lang w:val="fr-FR"/>
        </w:rPr>
        <w:t>s</w:t>
      </w:r>
      <w:r w:rsidRPr="00360970">
        <w:rPr>
          <w:rFonts w:asciiTheme="majorHAnsi" w:hAnsiTheme="majorHAnsi" w:cs="Arial"/>
          <w:sz w:val="22"/>
          <w:szCs w:val="22"/>
          <w:lang w:val="fr-FR"/>
        </w:rPr>
        <w:t>)</w:t>
      </w:r>
      <w:r w:rsidR="0065520B" w:rsidRPr="00360970">
        <w:rPr>
          <w:rFonts w:asciiTheme="majorHAnsi" w:hAnsiTheme="majorHAnsi" w:cs="Arial"/>
          <w:sz w:val="22"/>
          <w:szCs w:val="22"/>
          <w:lang w:val="fr-FR"/>
        </w:rPr>
        <w:t xml:space="preserve"> d’une personne ; </w:t>
      </w:r>
    </w:p>
    <w:p w14:paraId="3CBA71F8" w14:textId="77777777" w:rsidR="009F4892" w:rsidRPr="00360970" w:rsidRDefault="00922A17"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m</w:t>
      </w:r>
      <w:r w:rsidR="0065520B" w:rsidRPr="00360970">
        <w:rPr>
          <w:rFonts w:asciiTheme="majorHAnsi" w:hAnsiTheme="majorHAnsi" w:cs="Arial"/>
          <w:sz w:val="22"/>
          <w:szCs w:val="22"/>
          <w:lang w:val="fr-FR"/>
        </w:rPr>
        <w:t xml:space="preserve">essages obscènes envoyés par </w:t>
      </w:r>
      <w:r w:rsidR="00F401E3" w:rsidRPr="00360970">
        <w:rPr>
          <w:rFonts w:asciiTheme="majorHAnsi" w:hAnsiTheme="majorHAnsi" w:cs="Arial"/>
          <w:sz w:val="22"/>
          <w:szCs w:val="22"/>
          <w:lang w:val="fr-FR"/>
        </w:rPr>
        <w:t>SMS</w:t>
      </w:r>
      <w:r w:rsidR="0065520B" w:rsidRPr="00360970">
        <w:rPr>
          <w:rFonts w:asciiTheme="majorHAnsi" w:hAnsiTheme="majorHAnsi" w:cs="Arial"/>
          <w:sz w:val="22"/>
          <w:szCs w:val="22"/>
          <w:lang w:val="fr-FR"/>
        </w:rPr>
        <w:t xml:space="preserve">, </w:t>
      </w:r>
      <w:r w:rsidRPr="00360970">
        <w:rPr>
          <w:rFonts w:asciiTheme="majorHAnsi" w:hAnsiTheme="majorHAnsi" w:cs="Arial"/>
          <w:sz w:val="22"/>
          <w:szCs w:val="22"/>
          <w:lang w:val="fr-FR"/>
        </w:rPr>
        <w:t>courriel</w:t>
      </w:r>
      <w:r w:rsidR="0065520B" w:rsidRPr="00360970">
        <w:rPr>
          <w:rFonts w:asciiTheme="majorHAnsi" w:hAnsiTheme="majorHAnsi" w:cs="Arial"/>
          <w:sz w:val="22"/>
          <w:szCs w:val="22"/>
          <w:lang w:val="fr-FR"/>
        </w:rPr>
        <w:t xml:space="preserve">, chat vidéo, </w:t>
      </w:r>
      <w:r w:rsidRPr="00360970">
        <w:rPr>
          <w:rFonts w:asciiTheme="majorHAnsi" w:hAnsiTheme="majorHAnsi" w:cs="Arial"/>
          <w:sz w:val="22"/>
          <w:szCs w:val="22"/>
          <w:lang w:val="fr-FR"/>
        </w:rPr>
        <w:t xml:space="preserve">sur les </w:t>
      </w:r>
      <w:r w:rsidR="0065520B" w:rsidRPr="00360970">
        <w:rPr>
          <w:rFonts w:asciiTheme="majorHAnsi" w:hAnsiTheme="majorHAnsi" w:cs="Arial"/>
          <w:sz w:val="22"/>
          <w:szCs w:val="22"/>
          <w:lang w:val="fr-FR"/>
        </w:rPr>
        <w:t>réseaux sociaux ou laissés sur un répondeur ;</w:t>
      </w:r>
    </w:p>
    <w:p w14:paraId="57B300BF" w14:textId="77777777" w:rsidR="009F4892" w:rsidRPr="00360970" w:rsidRDefault="00922A17"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m</w:t>
      </w:r>
      <w:r w:rsidR="0065520B" w:rsidRPr="00360970">
        <w:rPr>
          <w:rFonts w:asciiTheme="majorHAnsi" w:hAnsiTheme="majorHAnsi" w:cs="Arial"/>
          <w:sz w:val="22"/>
          <w:szCs w:val="22"/>
          <w:lang w:val="fr-FR"/>
        </w:rPr>
        <w:t xml:space="preserve">enace explicite ou implicite </w:t>
      </w:r>
      <w:r w:rsidRPr="00360970">
        <w:rPr>
          <w:rFonts w:asciiTheme="majorHAnsi" w:hAnsiTheme="majorHAnsi" w:cs="Arial"/>
          <w:sz w:val="22"/>
          <w:szCs w:val="22"/>
          <w:lang w:val="fr-FR"/>
        </w:rPr>
        <w:t xml:space="preserve">par </w:t>
      </w:r>
      <w:r w:rsidR="0065520B" w:rsidRPr="00360970">
        <w:rPr>
          <w:rFonts w:asciiTheme="majorHAnsi" w:hAnsiTheme="majorHAnsi" w:cs="Arial"/>
          <w:sz w:val="22"/>
          <w:szCs w:val="22"/>
          <w:lang w:val="fr-FR"/>
        </w:rPr>
        <w:t xml:space="preserve">laquelle </w:t>
      </w:r>
      <w:r w:rsidRPr="00360970">
        <w:rPr>
          <w:rFonts w:asciiTheme="majorHAnsi" w:hAnsiTheme="majorHAnsi" w:cs="Arial"/>
          <w:sz w:val="22"/>
          <w:szCs w:val="22"/>
          <w:lang w:val="fr-FR"/>
        </w:rPr>
        <w:t>l’acceptation d’</w:t>
      </w:r>
      <w:r w:rsidR="0065520B" w:rsidRPr="00360970">
        <w:rPr>
          <w:rFonts w:asciiTheme="majorHAnsi" w:hAnsiTheme="majorHAnsi" w:cs="Arial"/>
          <w:sz w:val="22"/>
          <w:szCs w:val="22"/>
          <w:lang w:val="fr-FR"/>
        </w:rPr>
        <w:t xml:space="preserve">avances sexuelles </w:t>
      </w:r>
      <w:r w:rsidR="00312416" w:rsidRPr="00360970">
        <w:rPr>
          <w:rFonts w:asciiTheme="majorHAnsi" w:hAnsiTheme="majorHAnsi" w:cs="Arial"/>
          <w:sz w:val="22"/>
          <w:szCs w:val="22"/>
          <w:lang w:val="fr-FR"/>
        </w:rPr>
        <w:t>permettra d’obtenir une forme quelconque d</w:t>
      </w:r>
      <w:r w:rsidRPr="00360970">
        <w:rPr>
          <w:rFonts w:asciiTheme="majorHAnsi" w:hAnsiTheme="majorHAnsi" w:cs="Arial"/>
          <w:sz w:val="22"/>
          <w:szCs w:val="22"/>
          <w:lang w:val="fr-FR"/>
        </w:rPr>
        <w:t>’éloge ou</w:t>
      </w:r>
      <w:r w:rsidR="00312416" w:rsidRPr="00360970">
        <w:rPr>
          <w:rFonts w:asciiTheme="majorHAnsi" w:hAnsiTheme="majorHAnsi" w:cs="Arial"/>
          <w:sz w:val="22"/>
          <w:szCs w:val="22"/>
          <w:lang w:val="fr-FR"/>
        </w:rPr>
        <w:t xml:space="preserve"> un statut professionnel</w:t>
      </w:r>
      <w:r w:rsidRPr="00360970">
        <w:rPr>
          <w:rFonts w:asciiTheme="majorHAnsi" w:hAnsiTheme="majorHAnsi" w:cs="Arial"/>
          <w:sz w:val="22"/>
          <w:szCs w:val="22"/>
          <w:lang w:val="fr-FR"/>
        </w:rPr>
        <w:t>,</w:t>
      </w:r>
      <w:r w:rsidR="00312416" w:rsidRPr="00360970">
        <w:rPr>
          <w:rFonts w:asciiTheme="majorHAnsi" w:hAnsiTheme="majorHAnsi" w:cs="Arial"/>
          <w:sz w:val="22"/>
          <w:szCs w:val="22"/>
          <w:lang w:val="fr-FR"/>
        </w:rPr>
        <w:t xml:space="preserve"> d’accéder à une promotion ou à une perspective d’évolution</w:t>
      </w:r>
      <w:r w:rsidRPr="00360970">
        <w:rPr>
          <w:rFonts w:asciiTheme="majorHAnsi" w:hAnsiTheme="majorHAnsi" w:cs="Arial"/>
          <w:sz w:val="22"/>
          <w:szCs w:val="22"/>
          <w:lang w:val="fr-FR"/>
        </w:rPr>
        <w:t>,</w:t>
      </w:r>
      <w:r w:rsidR="00312416" w:rsidRPr="00360970">
        <w:rPr>
          <w:rFonts w:asciiTheme="majorHAnsi" w:hAnsiTheme="majorHAnsi" w:cs="Arial"/>
          <w:sz w:val="22"/>
          <w:szCs w:val="22"/>
          <w:lang w:val="fr-FR"/>
        </w:rPr>
        <w:t xml:space="preserve"> ou </w:t>
      </w:r>
      <w:r w:rsidRPr="00360970">
        <w:rPr>
          <w:rFonts w:asciiTheme="majorHAnsi" w:hAnsiTheme="majorHAnsi" w:cs="Arial"/>
          <w:sz w:val="22"/>
          <w:szCs w:val="22"/>
          <w:lang w:val="fr-FR"/>
        </w:rPr>
        <w:t xml:space="preserve">d’obtenir </w:t>
      </w:r>
      <w:r w:rsidR="00312416" w:rsidRPr="00360970">
        <w:rPr>
          <w:rFonts w:asciiTheme="majorHAnsi" w:hAnsiTheme="majorHAnsi" w:cs="Arial"/>
          <w:sz w:val="22"/>
          <w:szCs w:val="22"/>
          <w:lang w:val="fr-FR"/>
        </w:rPr>
        <w:t>une évaluation positive des résultats ;</w:t>
      </w:r>
    </w:p>
    <w:p w14:paraId="09308E6F" w14:textId="77777777" w:rsidR="009F4892" w:rsidRPr="00360970" w:rsidRDefault="00922A17"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r</w:t>
      </w:r>
      <w:r w:rsidR="00312416" w:rsidRPr="00360970">
        <w:rPr>
          <w:rFonts w:asciiTheme="majorHAnsi" w:hAnsiTheme="majorHAnsi" w:cs="Arial"/>
          <w:sz w:val="22"/>
          <w:szCs w:val="22"/>
          <w:lang w:val="fr-FR"/>
        </w:rPr>
        <w:t>emarques spéculant sur les activités ou l</w:t>
      </w:r>
      <w:r w:rsidRPr="00360970">
        <w:rPr>
          <w:rFonts w:asciiTheme="majorHAnsi" w:hAnsiTheme="majorHAnsi" w:cs="Arial"/>
          <w:sz w:val="22"/>
          <w:szCs w:val="22"/>
          <w:lang w:val="fr-FR"/>
        </w:rPr>
        <w:t>’expérience</w:t>
      </w:r>
      <w:r w:rsidR="00312416" w:rsidRPr="00360970">
        <w:rPr>
          <w:rFonts w:asciiTheme="majorHAnsi" w:hAnsiTheme="majorHAnsi" w:cs="Arial"/>
          <w:sz w:val="22"/>
          <w:szCs w:val="22"/>
          <w:lang w:val="fr-FR"/>
        </w:rPr>
        <w:t xml:space="preserve"> sexuel</w:t>
      </w:r>
      <w:r w:rsidRPr="00360970">
        <w:rPr>
          <w:rFonts w:asciiTheme="majorHAnsi" w:hAnsiTheme="majorHAnsi" w:cs="Arial"/>
          <w:sz w:val="22"/>
          <w:szCs w:val="22"/>
          <w:lang w:val="fr-FR"/>
        </w:rPr>
        <w:t>le(s)</w:t>
      </w:r>
      <w:r w:rsidR="00312416" w:rsidRPr="00360970">
        <w:rPr>
          <w:rFonts w:asciiTheme="majorHAnsi" w:hAnsiTheme="majorHAnsi" w:cs="Arial"/>
          <w:sz w:val="22"/>
          <w:szCs w:val="22"/>
          <w:lang w:val="fr-FR"/>
        </w:rPr>
        <w:t xml:space="preserve"> d’une personne ou sur ses propres activités ou </w:t>
      </w:r>
      <w:r w:rsidRPr="00360970">
        <w:rPr>
          <w:rFonts w:asciiTheme="majorHAnsi" w:hAnsiTheme="majorHAnsi" w:cs="Arial"/>
          <w:sz w:val="22"/>
          <w:szCs w:val="22"/>
          <w:lang w:val="fr-FR"/>
        </w:rPr>
        <w:t>expériences sexuelles</w:t>
      </w:r>
      <w:r w:rsidR="00312416" w:rsidRPr="00360970">
        <w:rPr>
          <w:rFonts w:asciiTheme="majorHAnsi" w:hAnsiTheme="majorHAnsi" w:cs="Arial"/>
          <w:sz w:val="22"/>
          <w:szCs w:val="22"/>
          <w:lang w:val="fr-FR"/>
        </w:rPr>
        <w:t xml:space="preserve"> ; </w:t>
      </w:r>
    </w:p>
    <w:p w14:paraId="26D4F325" w14:textId="77777777" w:rsidR="009F4892" w:rsidRPr="00360970" w:rsidRDefault="00922A17"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 xml:space="preserve">affichage d’éléments </w:t>
      </w:r>
      <w:r w:rsidR="00312416" w:rsidRPr="00360970">
        <w:rPr>
          <w:rFonts w:asciiTheme="majorHAnsi" w:hAnsiTheme="majorHAnsi" w:cs="Arial"/>
          <w:sz w:val="22"/>
          <w:szCs w:val="22"/>
          <w:lang w:val="fr-FR"/>
        </w:rPr>
        <w:t>à connotation sexuelle (notamment pornographique)</w:t>
      </w:r>
      <w:r w:rsidRPr="00360970">
        <w:rPr>
          <w:rFonts w:asciiTheme="majorHAnsi" w:hAnsiTheme="majorHAnsi" w:cs="Arial"/>
          <w:sz w:val="22"/>
          <w:szCs w:val="22"/>
          <w:lang w:val="fr-FR"/>
        </w:rPr>
        <w:t>, y compris</w:t>
      </w:r>
      <w:r w:rsidR="00312416" w:rsidRPr="00360970">
        <w:rPr>
          <w:rFonts w:asciiTheme="majorHAnsi" w:hAnsiTheme="majorHAnsi" w:cs="Arial"/>
          <w:sz w:val="22"/>
          <w:szCs w:val="22"/>
          <w:lang w:val="fr-FR"/>
        </w:rPr>
        <w:t xml:space="preserve"> des affiches, des </w:t>
      </w:r>
      <w:r w:rsidRPr="00360970">
        <w:rPr>
          <w:rFonts w:asciiTheme="majorHAnsi" w:hAnsiTheme="majorHAnsi" w:cs="Arial"/>
          <w:sz w:val="22"/>
          <w:szCs w:val="22"/>
          <w:lang w:val="fr-FR"/>
        </w:rPr>
        <w:t>photos de pin-up</w:t>
      </w:r>
      <w:r w:rsidR="00312416" w:rsidRPr="00360970">
        <w:rPr>
          <w:rFonts w:asciiTheme="majorHAnsi" w:hAnsiTheme="majorHAnsi" w:cs="Arial"/>
          <w:sz w:val="22"/>
          <w:szCs w:val="22"/>
          <w:lang w:val="fr-FR"/>
        </w:rPr>
        <w:t xml:space="preserve">, des dessins, des graffitis, </w:t>
      </w:r>
      <w:r w:rsidRPr="00360970">
        <w:rPr>
          <w:rFonts w:asciiTheme="majorHAnsi" w:hAnsiTheme="majorHAnsi" w:cs="Arial"/>
          <w:sz w:val="22"/>
          <w:szCs w:val="22"/>
          <w:lang w:val="fr-FR"/>
        </w:rPr>
        <w:t xml:space="preserve">des </w:t>
      </w:r>
      <w:r w:rsidR="00312416" w:rsidRPr="00360970">
        <w:rPr>
          <w:rFonts w:asciiTheme="majorHAnsi" w:hAnsiTheme="majorHAnsi" w:cs="Arial"/>
          <w:sz w:val="22"/>
          <w:szCs w:val="22"/>
          <w:lang w:val="fr-FR"/>
        </w:rPr>
        <w:t>objets ou des messages laissés sur des panneaux</w:t>
      </w:r>
      <w:r w:rsidRPr="00360970">
        <w:rPr>
          <w:rFonts w:asciiTheme="majorHAnsi" w:hAnsiTheme="majorHAnsi" w:cs="Arial"/>
          <w:sz w:val="22"/>
          <w:szCs w:val="22"/>
          <w:lang w:val="fr-FR"/>
        </w:rPr>
        <w:t xml:space="preserve"> d’affichage ou</w:t>
      </w:r>
      <w:r w:rsidR="00312416" w:rsidRPr="00360970">
        <w:rPr>
          <w:rFonts w:asciiTheme="majorHAnsi" w:hAnsiTheme="majorHAnsi" w:cs="Arial"/>
          <w:sz w:val="22"/>
          <w:szCs w:val="22"/>
          <w:lang w:val="fr-FR"/>
        </w:rPr>
        <w:t xml:space="preserve"> des bureaux</w:t>
      </w:r>
      <w:r w:rsidRPr="00360970">
        <w:rPr>
          <w:rFonts w:asciiTheme="majorHAnsi" w:hAnsiTheme="majorHAnsi" w:cs="Arial"/>
          <w:sz w:val="22"/>
          <w:szCs w:val="22"/>
          <w:lang w:val="fr-FR"/>
        </w:rPr>
        <w:t>,</w:t>
      </w:r>
      <w:r w:rsidR="00312416" w:rsidRPr="00360970">
        <w:rPr>
          <w:rFonts w:asciiTheme="majorHAnsi" w:hAnsiTheme="majorHAnsi" w:cs="Arial"/>
          <w:sz w:val="22"/>
          <w:szCs w:val="22"/>
          <w:lang w:val="fr-FR"/>
        </w:rPr>
        <w:t xml:space="preserve"> ou </w:t>
      </w:r>
      <w:r w:rsidRPr="00360970">
        <w:rPr>
          <w:rFonts w:asciiTheme="majorHAnsi" w:hAnsiTheme="majorHAnsi" w:cs="Arial"/>
          <w:sz w:val="22"/>
          <w:szCs w:val="22"/>
          <w:lang w:val="fr-FR"/>
        </w:rPr>
        <w:t xml:space="preserve">dans </w:t>
      </w:r>
      <w:r w:rsidR="00312416" w:rsidRPr="00360970">
        <w:rPr>
          <w:rFonts w:asciiTheme="majorHAnsi" w:hAnsiTheme="majorHAnsi" w:cs="Arial"/>
          <w:sz w:val="22"/>
          <w:szCs w:val="22"/>
          <w:lang w:val="fr-FR"/>
        </w:rPr>
        <w:t>des espaces communs</w:t>
      </w:r>
      <w:r w:rsidRPr="00360970">
        <w:rPr>
          <w:rFonts w:asciiTheme="majorHAnsi" w:hAnsiTheme="majorHAnsi" w:cs="Arial"/>
          <w:sz w:val="22"/>
          <w:szCs w:val="22"/>
          <w:lang w:val="fr-FR"/>
        </w:rPr>
        <w:t> ;</w:t>
      </w:r>
      <w:r w:rsidR="00312416" w:rsidRPr="00360970">
        <w:rPr>
          <w:rFonts w:asciiTheme="majorHAnsi" w:hAnsiTheme="majorHAnsi" w:cs="Arial"/>
          <w:sz w:val="22"/>
          <w:szCs w:val="22"/>
          <w:lang w:val="fr-FR"/>
        </w:rPr>
        <w:t> </w:t>
      </w:r>
    </w:p>
    <w:p w14:paraId="52809C78" w14:textId="77777777" w:rsidR="009F4892" w:rsidRPr="00360970" w:rsidRDefault="00922A17" w:rsidP="00194621">
      <w:pPr>
        <w:numPr>
          <w:ilvl w:val="0"/>
          <w:numId w:val="39"/>
        </w:numPr>
        <w:jc w:val="both"/>
        <w:rPr>
          <w:rFonts w:asciiTheme="majorHAnsi" w:hAnsiTheme="majorHAnsi" w:cs="Arial"/>
          <w:b/>
          <w:bCs/>
          <w:sz w:val="22"/>
          <w:szCs w:val="22"/>
          <w:u w:val="single"/>
          <w:lang w:val="fr-FR"/>
        </w:rPr>
      </w:pPr>
      <w:r w:rsidRPr="00360970">
        <w:rPr>
          <w:rFonts w:asciiTheme="majorHAnsi" w:hAnsiTheme="majorHAnsi" w:cs="Arial"/>
          <w:sz w:val="22"/>
          <w:szCs w:val="22"/>
          <w:lang w:val="fr-FR"/>
        </w:rPr>
        <w:t>u</w:t>
      </w:r>
      <w:r w:rsidR="00312416" w:rsidRPr="00360970">
        <w:rPr>
          <w:rFonts w:asciiTheme="majorHAnsi" w:hAnsiTheme="majorHAnsi" w:cs="Arial"/>
          <w:sz w:val="22"/>
          <w:szCs w:val="22"/>
          <w:lang w:val="fr-FR"/>
        </w:rPr>
        <w:t>n</w:t>
      </w:r>
      <w:r w:rsidRPr="00360970">
        <w:rPr>
          <w:rFonts w:asciiTheme="majorHAnsi" w:hAnsiTheme="majorHAnsi" w:cs="Arial"/>
          <w:sz w:val="22"/>
          <w:szCs w:val="22"/>
          <w:lang w:val="fr-FR"/>
        </w:rPr>
        <w:t>e</w:t>
      </w:r>
      <w:r w:rsidR="00312416" w:rsidRPr="00360970">
        <w:rPr>
          <w:rFonts w:asciiTheme="majorHAnsi" w:hAnsiTheme="majorHAnsi" w:cs="Arial"/>
          <w:sz w:val="22"/>
          <w:szCs w:val="22"/>
          <w:lang w:val="fr-FR"/>
        </w:rPr>
        <w:t xml:space="preserve"> conduite</w:t>
      </w:r>
      <w:r w:rsidRPr="00360970">
        <w:rPr>
          <w:rFonts w:asciiTheme="majorHAnsi" w:hAnsiTheme="majorHAnsi" w:cs="Arial"/>
          <w:sz w:val="22"/>
          <w:szCs w:val="22"/>
          <w:lang w:val="fr-FR"/>
        </w:rPr>
        <w:t xml:space="preserve"> caractéristique</w:t>
      </w:r>
      <w:r w:rsidR="00312416" w:rsidRPr="00360970">
        <w:rPr>
          <w:rFonts w:asciiTheme="majorHAnsi" w:hAnsiTheme="majorHAnsi" w:cs="Arial"/>
          <w:sz w:val="22"/>
          <w:szCs w:val="22"/>
          <w:lang w:val="fr-FR"/>
        </w:rPr>
        <w:t xml:space="preserve">, </w:t>
      </w:r>
      <w:r w:rsidR="005D3E1F" w:rsidRPr="00360970">
        <w:rPr>
          <w:rFonts w:asciiTheme="majorHAnsi" w:hAnsiTheme="majorHAnsi" w:cs="Arial"/>
          <w:sz w:val="22"/>
          <w:szCs w:val="22"/>
          <w:lang w:val="fr-FR"/>
        </w:rPr>
        <w:t>potentiellement</w:t>
      </w:r>
      <w:r w:rsidR="00312416" w:rsidRPr="00360970">
        <w:rPr>
          <w:rFonts w:asciiTheme="majorHAnsi" w:hAnsiTheme="majorHAnsi" w:cs="Arial"/>
          <w:sz w:val="22"/>
          <w:szCs w:val="22"/>
          <w:lang w:val="fr-FR"/>
        </w:rPr>
        <w:t xml:space="preserve"> </w:t>
      </w:r>
      <w:r w:rsidRPr="00360970">
        <w:rPr>
          <w:rFonts w:asciiTheme="majorHAnsi" w:hAnsiTheme="majorHAnsi" w:cs="Arial"/>
          <w:sz w:val="22"/>
          <w:szCs w:val="22"/>
          <w:lang w:val="fr-FR"/>
        </w:rPr>
        <w:t>nuancée</w:t>
      </w:r>
      <w:r w:rsidR="00312416" w:rsidRPr="00360970">
        <w:rPr>
          <w:rFonts w:asciiTheme="majorHAnsi" w:hAnsiTheme="majorHAnsi" w:cs="Arial"/>
          <w:sz w:val="22"/>
          <w:szCs w:val="22"/>
          <w:lang w:val="fr-FR"/>
        </w:rPr>
        <w:t xml:space="preserve">, qui a des connotations sexuelles et vise à créer ou a pour effet de </w:t>
      </w:r>
      <w:r w:rsidRPr="00360970">
        <w:rPr>
          <w:rFonts w:asciiTheme="majorHAnsi" w:hAnsiTheme="majorHAnsi" w:cs="Arial"/>
          <w:sz w:val="22"/>
          <w:szCs w:val="22"/>
          <w:lang w:val="fr-FR"/>
        </w:rPr>
        <w:t xml:space="preserve">susciter le désarroi </w:t>
      </w:r>
      <w:r w:rsidR="00312416" w:rsidRPr="00360970">
        <w:rPr>
          <w:rFonts w:asciiTheme="majorHAnsi" w:hAnsiTheme="majorHAnsi" w:cs="Arial"/>
          <w:sz w:val="22"/>
          <w:szCs w:val="22"/>
          <w:lang w:val="fr-FR"/>
        </w:rPr>
        <w:t xml:space="preserve">et/ou l’humiliation d’une </w:t>
      </w:r>
      <w:r w:rsidRPr="00360970">
        <w:rPr>
          <w:rFonts w:asciiTheme="majorHAnsi" w:hAnsiTheme="majorHAnsi" w:cs="Arial"/>
          <w:sz w:val="22"/>
          <w:szCs w:val="22"/>
          <w:lang w:val="fr-FR"/>
        </w:rPr>
        <w:t xml:space="preserve">autre </w:t>
      </w:r>
      <w:r w:rsidR="00312416" w:rsidRPr="00360970">
        <w:rPr>
          <w:rFonts w:asciiTheme="majorHAnsi" w:hAnsiTheme="majorHAnsi" w:cs="Arial"/>
          <w:sz w:val="22"/>
          <w:szCs w:val="22"/>
          <w:lang w:val="fr-FR"/>
        </w:rPr>
        <w:t>personne ;</w:t>
      </w:r>
    </w:p>
    <w:p w14:paraId="2AFF931E" w14:textId="77777777" w:rsidR="00F94FD7" w:rsidRPr="00360970" w:rsidRDefault="00922A17" w:rsidP="00312416">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u</w:t>
      </w:r>
      <w:r w:rsidR="00312416" w:rsidRPr="00360970">
        <w:rPr>
          <w:rFonts w:asciiTheme="majorHAnsi" w:hAnsiTheme="majorHAnsi" w:cs="Arial"/>
          <w:sz w:val="22"/>
          <w:szCs w:val="22"/>
          <w:lang w:val="fr-FR"/>
        </w:rPr>
        <w:t>tilisation de « </w:t>
      </w:r>
      <w:r w:rsidRPr="00360970">
        <w:rPr>
          <w:rFonts w:asciiTheme="majorHAnsi" w:hAnsiTheme="majorHAnsi" w:cs="Arial"/>
          <w:sz w:val="22"/>
          <w:szCs w:val="22"/>
          <w:lang w:val="fr-FR"/>
        </w:rPr>
        <w:t>sur</w:t>
      </w:r>
      <w:r w:rsidR="00312416" w:rsidRPr="00360970">
        <w:rPr>
          <w:rFonts w:asciiTheme="majorHAnsi" w:hAnsiTheme="majorHAnsi" w:cs="Arial"/>
          <w:sz w:val="22"/>
          <w:szCs w:val="22"/>
          <w:lang w:val="fr-FR"/>
        </w:rPr>
        <w:t xml:space="preserve">noms » </w:t>
      </w:r>
      <w:r w:rsidRPr="00360970">
        <w:rPr>
          <w:rFonts w:asciiTheme="majorHAnsi" w:hAnsiTheme="majorHAnsi" w:cs="Arial"/>
          <w:sz w:val="22"/>
          <w:szCs w:val="22"/>
          <w:lang w:val="fr-FR"/>
        </w:rPr>
        <w:t>non désirés</w:t>
      </w:r>
      <w:r w:rsidR="00312416" w:rsidRPr="00360970">
        <w:rPr>
          <w:rFonts w:asciiTheme="majorHAnsi" w:hAnsiTheme="majorHAnsi" w:cs="Arial"/>
          <w:sz w:val="22"/>
          <w:szCs w:val="22"/>
          <w:lang w:val="fr-FR"/>
        </w:rPr>
        <w:t xml:space="preserve">, </w:t>
      </w:r>
      <w:r w:rsidRPr="00360970">
        <w:rPr>
          <w:rFonts w:asciiTheme="majorHAnsi" w:hAnsiTheme="majorHAnsi" w:cs="Arial"/>
          <w:sz w:val="22"/>
          <w:szCs w:val="22"/>
          <w:lang w:val="fr-FR"/>
        </w:rPr>
        <w:t xml:space="preserve">tels que </w:t>
      </w:r>
      <w:r w:rsidR="00312416" w:rsidRPr="00360970">
        <w:rPr>
          <w:rFonts w:asciiTheme="majorHAnsi" w:hAnsiTheme="majorHAnsi" w:cs="Arial"/>
          <w:sz w:val="22"/>
          <w:szCs w:val="22"/>
          <w:lang w:val="fr-FR"/>
        </w:rPr>
        <w:t>« chérie », « po</w:t>
      </w:r>
      <w:r w:rsidRPr="00360970">
        <w:rPr>
          <w:rFonts w:asciiTheme="majorHAnsi" w:hAnsiTheme="majorHAnsi" w:cs="Arial"/>
          <w:sz w:val="22"/>
          <w:szCs w:val="22"/>
          <w:lang w:val="fr-FR"/>
        </w:rPr>
        <w:t>upée », « baby », « princesse »</w:t>
      </w:r>
      <w:r w:rsidR="00312416" w:rsidRPr="00360970">
        <w:rPr>
          <w:rFonts w:asciiTheme="majorHAnsi" w:hAnsiTheme="majorHAnsi" w:cs="Arial"/>
          <w:sz w:val="22"/>
          <w:szCs w:val="22"/>
          <w:lang w:val="fr-FR"/>
        </w:rPr>
        <w:t>, etc. ;</w:t>
      </w:r>
    </w:p>
    <w:p w14:paraId="29BBB27A" w14:textId="77777777" w:rsidR="00F94FD7" w:rsidRPr="00360970" w:rsidRDefault="00922A17" w:rsidP="00194621">
      <w:pPr>
        <w:numPr>
          <w:ilvl w:val="0"/>
          <w:numId w:val="39"/>
        </w:numPr>
        <w:jc w:val="both"/>
        <w:rPr>
          <w:rFonts w:asciiTheme="majorHAnsi" w:hAnsiTheme="majorHAnsi" w:cs="Arial"/>
          <w:b/>
          <w:bCs/>
          <w:sz w:val="22"/>
          <w:szCs w:val="22"/>
          <w:u w:val="single"/>
          <w:lang w:val="fr-FR"/>
        </w:rPr>
      </w:pPr>
      <w:r w:rsidRPr="00360970">
        <w:rPr>
          <w:rFonts w:asciiTheme="majorHAnsi" w:hAnsiTheme="majorHAnsi" w:cs="Arial"/>
          <w:sz w:val="22"/>
          <w:szCs w:val="22"/>
          <w:lang w:val="fr-FR"/>
        </w:rPr>
        <w:lastRenderedPageBreak/>
        <w:t>i</w:t>
      </w:r>
      <w:r w:rsidR="00312416" w:rsidRPr="00360970">
        <w:rPr>
          <w:rFonts w:asciiTheme="majorHAnsi" w:hAnsiTheme="majorHAnsi" w:cs="Arial"/>
          <w:sz w:val="22"/>
          <w:szCs w:val="22"/>
          <w:lang w:val="fr-FR"/>
        </w:rPr>
        <w:t>nsinuations ou autres commentaires ou plaisanteries suggesti</w:t>
      </w:r>
      <w:r w:rsidRPr="00360970">
        <w:rPr>
          <w:rFonts w:asciiTheme="majorHAnsi" w:hAnsiTheme="majorHAnsi" w:cs="Arial"/>
          <w:sz w:val="22"/>
          <w:szCs w:val="22"/>
          <w:lang w:val="fr-FR"/>
        </w:rPr>
        <w:t>f(</w:t>
      </w:r>
      <w:r w:rsidR="00312416" w:rsidRPr="00360970">
        <w:rPr>
          <w:rFonts w:asciiTheme="majorHAnsi" w:hAnsiTheme="majorHAnsi" w:cs="Arial"/>
          <w:sz w:val="22"/>
          <w:szCs w:val="22"/>
          <w:lang w:val="fr-FR"/>
        </w:rPr>
        <w:t>ve</w:t>
      </w:r>
      <w:r w:rsidRPr="00360970">
        <w:rPr>
          <w:rFonts w:asciiTheme="majorHAnsi" w:hAnsiTheme="majorHAnsi" w:cs="Arial"/>
          <w:sz w:val="22"/>
          <w:szCs w:val="22"/>
          <w:lang w:val="fr-FR"/>
        </w:rPr>
        <w:t>)</w:t>
      </w:r>
      <w:r w:rsidR="00312416" w:rsidRPr="00360970">
        <w:rPr>
          <w:rFonts w:asciiTheme="majorHAnsi" w:hAnsiTheme="majorHAnsi" w:cs="Arial"/>
          <w:sz w:val="22"/>
          <w:szCs w:val="22"/>
          <w:lang w:val="fr-FR"/>
        </w:rPr>
        <w:t>s, offensant</w:t>
      </w:r>
      <w:r w:rsidRPr="00360970">
        <w:rPr>
          <w:rFonts w:asciiTheme="majorHAnsi" w:hAnsiTheme="majorHAnsi" w:cs="Arial"/>
          <w:sz w:val="22"/>
          <w:szCs w:val="22"/>
          <w:lang w:val="fr-FR"/>
        </w:rPr>
        <w:t>(</w:t>
      </w:r>
      <w:r w:rsidR="00312416" w:rsidRPr="00360970">
        <w:rPr>
          <w:rFonts w:asciiTheme="majorHAnsi" w:hAnsiTheme="majorHAnsi" w:cs="Arial"/>
          <w:sz w:val="22"/>
          <w:szCs w:val="22"/>
          <w:lang w:val="fr-FR"/>
        </w:rPr>
        <w:t>e</w:t>
      </w:r>
      <w:r w:rsidRPr="00360970">
        <w:rPr>
          <w:rFonts w:asciiTheme="majorHAnsi" w:hAnsiTheme="majorHAnsi" w:cs="Arial"/>
          <w:sz w:val="22"/>
          <w:szCs w:val="22"/>
          <w:lang w:val="fr-FR"/>
        </w:rPr>
        <w:t>)</w:t>
      </w:r>
      <w:r w:rsidR="00312416" w:rsidRPr="00360970">
        <w:rPr>
          <w:rFonts w:asciiTheme="majorHAnsi" w:hAnsiTheme="majorHAnsi" w:cs="Arial"/>
          <w:sz w:val="22"/>
          <w:szCs w:val="22"/>
          <w:lang w:val="fr-FR"/>
        </w:rPr>
        <w:t>s ou dénigrant</w:t>
      </w:r>
      <w:r w:rsidRPr="00360970">
        <w:rPr>
          <w:rFonts w:asciiTheme="majorHAnsi" w:hAnsiTheme="majorHAnsi" w:cs="Arial"/>
          <w:sz w:val="22"/>
          <w:szCs w:val="22"/>
          <w:lang w:val="fr-FR"/>
        </w:rPr>
        <w:t>(e)</w:t>
      </w:r>
      <w:r w:rsidR="00312416" w:rsidRPr="00360970">
        <w:rPr>
          <w:rFonts w:asciiTheme="majorHAnsi" w:hAnsiTheme="majorHAnsi" w:cs="Arial"/>
          <w:sz w:val="22"/>
          <w:szCs w:val="22"/>
          <w:lang w:val="fr-FR"/>
        </w:rPr>
        <w:t>s sur l’identité ou l’orientation sexuelle d’une personne </w:t>
      </w:r>
      <w:r w:rsidR="00225B09" w:rsidRPr="00360970">
        <w:rPr>
          <w:rFonts w:asciiTheme="majorHAnsi" w:hAnsiTheme="majorHAnsi" w:cs="Arial"/>
          <w:sz w:val="22"/>
          <w:szCs w:val="22"/>
          <w:lang w:val="fr-FR"/>
        </w:rPr>
        <w:t>;</w:t>
      </w:r>
    </w:p>
    <w:p w14:paraId="20BABE3A" w14:textId="77777777" w:rsidR="00225B09" w:rsidRPr="00360970" w:rsidRDefault="00922A17" w:rsidP="00312416">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t</w:t>
      </w:r>
      <w:r w:rsidR="00312416" w:rsidRPr="00360970">
        <w:rPr>
          <w:rFonts w:asciiTheme="majorHAnsi" w:hAnsiTheme="majorHAnsi" w:cs="Arial"/>
          <w:sz w:val="22"/>
          <w:szCs w:val="22"/>
          <w:lang w:val="fr-FR"/>
        </w:rPr>
        <w:t>oucher, petite tape, étreinte ou autre contact physique non désiré</w:t>
      </w:r>
      <w:r w:rsidRPr="00360970">
        <w:rPr>
          <w:rFonts w:asciiTheme="majorHAnsi" w:hAnsiTheme="majorHAnsi" w:cs="Arial"/>
          <w:sz w:val="22"/>
          <w:szCs w:val="22"/>
          <w:lang w:val="fr-FR"/>
        </w:rPr>
        <w:t>(e)</w:t>
      </w:r>
      <w:r w:rsidR="00312416" w:rsidRPr="00360970">
        <w:rPr>
          <w:rFonts w:asciiTheme="majorHAnsi" w:hAnsiTheme="majorHAnsi" w:cs="Arial"/>
          <w:sz w:val="22"/>
          <w:szCs w:val="22"/>
          <w:lang w:val="fr-FR"/>
        </w:rPr>
        <w:t>, non sollicité</w:t>
      </w:r>
      <w:r w:rsidRPr="00360970">
        <w:rPr>
          <w:rFonts w:asciiTheme="majorHAnsi" w:hAnsiTheme="majorHAnsi" w:cs="Arial"/>
          <w:sz w:val="22"/>
          <w:szCs w:val="22"/>
          <w:lang w:val="fr-FR"/>
        </w:rPr>
        <w:t>(e)</w:t>
      </w:r>
      <w:r w:rsidR="00312416" w:rsidRPr="00360970">
        <w:rPr>
          <w:rFonts w:asciiTheme="majorHAnsi" w:hAnsiTheme="majorHAnsi" w:cs="Arial"/>
          <w:sz w:val="22"/>
          <w:szCs w:val="22"/>
          <w:lang w:val="fr-FR"/>
        </w:rPr>
        <w:t xml:space="preserve"> ou déplacé</w:t>
      </w:r>
      <w:r w:rsidRPr="00360970">
        <w:rPr>
          <w:rFonts w:asciiTheme="majorHAnsi" w:hAnsiTheme="majorHAnsi" w:cs="Arial"/>
          <w:sz w:val="22"/>
          <w:szCs w:val="22"/>
          <w:lang w:val="fr-FR"/>
        </w:rPr>
        <w:t>(e)</w:t>
      </w:r>
      <w:r w:rsidR="00312416" w:rsidRPr="00360970">
        <w:rPr>
          <w:rFonts w:asciiTheme="majorHAnsi" w:hAnsiTheme="majorHAnsi" w:cs="Arial"/>
          <w:sz w:val="22"/>
          <w:szCs w:val="22"/>
          <w:lang w:val="fr-FR"/>
        </w:rPr>
        <w:t xml:space="preserve"> (par ex.</w:t>
      </w:r>
      <w:r w:rsidRPr="00360970">
        <w:rPr>
          <w:rFonts w:asciiTheme="majorHAnsi" w:hAnsiTheme="majorHAnsi" w:cs="Arial"/>
          <w:sz w:val="22"/>
          <w:szCs w:val="22"/>
          <w:lang w:val="fr-FR"/>
        </w:rPr>
        <w:t>,</w:t>
      </w:r>
      <w:r w:rsidR="00312416" w:rsidRPr="00360970">
        <w:rPr>
          <w:rFonts w:asciiTheme="majorHAnsi" w:hAnsiTheme="majorHAnsi" w:cs="Arial"/>
          <w:sz w:val="22"/>
          <w:szCs w:val="22"/>
          <w:lang w:val="fr-FR"/>
        </w:rPr>
        <w:t xml:space="preserve"> masser une personne sans y avoir été invité ou effleurer délibérément une personne)</w:t>
      </w:r>
      <w:r w:rsidR="00225B09" w:rsidRPr="00360970">
        <w:rPr>
          <w:rFonts w:asciiTheme="majorHAnsi" w:hAnsiTheme="majorHAnsi" w:cs="Arial"/>
          <w:sz w:val="22"/>
          <w:szCs w:val="22"/>
          <w:lang w:val="fr-FR"/>
        </w:rPr>
        <w:t>.</w:t>
      </w:r>
    </w:p>
    <w:p w14:paraId="37206A9F" w14:textId="77777777" w:rsidR="00F94FD7" w:rsidRPr="00360970" w:rsidRDefault="00F94FD7" w:rsidP="00194621">
      <w:pPr>
        <w:ind w:left="1080"/>
        <w:jc w:val="both"/>
        <w:rPr>
          <w:rFonts w:asciiTheme="majorHAnsi" w:hAnsiTheme="majorHAnsi" w:cs="Arial"/>
          <w:b/>
          <w:bCs/>
          <w:sz w:val="22"/>
          <w:szCs w:val="22"/>
          <w:u w:val="single"/>
          <w:lang w:val="fr-FR"/>
        </w:rPr>
      </w:pPr>
    </w:p>
    <w:p w14:paraId="71A72E66" w14:textId="77777777" w:rsidR="003C45C3" w:rsidRPr="00360970" w:rsidRDefault="00922A17" w:rsidP="00194621">
      <w:pPr>
        <w:jc w:val="both"/>
        <w:rPr>
          <w:rFonts w:asciiTheme="majorHAnsi" w:hAnsiTheme="majorHAnsi" w:cs="Arial"/>
          <w:sz w:val="22"/>
          <w:szCs w:val="22"/>
          <w:lang w:val="fr-FR"/>
        </w:rPr>
      </w:pPr>
      <w:r w:rsidRPr="00360970">
        <w:rPr>
          <w:rFonts w:asciiTheme="majorHAnsi" w:hAnsiTheme="majorHAnsi" w:cs="Arial"/>
          <w:sz w:val="22"/>
          <w:szCs w:val="22"/>
          <w:lang w:val="fr-FR"/>
        </w:rPr>
        <w:t xml:space="preserve">Un </w:t>
      </w:r>
      <w:r w:rsidR="00312416" w:rsidRPr="00360970">
        <w:rPr>
          <w:rFonts w:asciiTheme="majorHAnsi" w:hAnsiTheme="majorHAnsi" w:cs="Arial"/>
          <w:sz w:val="22"/>
          <w:szCs w:val="22"/>
          <w:lang w:val="fr-FR"/>
        </w:rPr>
        <w:t xml:space="preserve">viol, </w:t>
      </w:r>
      <w:r w:rsidRPr="00360970">
        <w:rPr>
          <w:rFonts w:asciiTheme="majorHAnsi" w:hAnsiTheme="majorHAnsi" w:cs="Arial"/>
          <w:sz w:val="22"/>
          <w:szCs w:val="22"/>
          <w:lang w:val="fr-FR"/>
        </w:rPr>
        <w:t xml:space="preserve">une </w:t>
      </w:r>
      <w:r w:rsidR="00312416" w:rsidRPr="00360970">
        <w:rPr>
          <w:rFonts w:asciiTheme="majorHAnsi" w:hAnsiTheme="majorHAnsi" w:cs="Arial"/>
          <w:sz w:val="22"/>
          <w:szCs w:val="22"/>
          <w:lang w:val="fr-FR"/>
        </w:rPr>
        <w:t xml:space="preserve">tentative de viol, </w:t>
      </w:r>
      <w:r w:rsidRPr="00360970">
        <w:rPr>
          <w:rFonts w:asciiTheme="majorHAnsi" w:hAnsiTheme="majorHAnsi" w:cs="Arial"/>
          <w:sz w:val="22"/>
          <w:szCs w:val="22"/>
          <w:lang w:val="fr-FR"/>
        </w:rPr>
        <w:t xml:space="preserve">une </w:t>
      </w:r>
      <w:r w:rsidR="00312416" w:rsidRPr="00360970">
        <w:rPr>
          <w:rFonts w:asciiTheme="majorHAnsi" w:hAnsiTheme="majorHAnsi" w:cs="Arial"/>
          <w:sz w:val="22"/>
          <w:szCs w:val="22"/>
          <w:lang w:val="fr-FR"/>
        </w:rPr>
        <w:t>agression sexuelle ou tout acte sexuel commi</w:t>
      </w:r>
      <w:r w:rsidRPr="00360970">
        <w:rPr>
          <w:rFonts w:asciiTheme="majorHAnsi" w:hAnsiTheme="majorHAnsi" w:cs="Arial"/>
          <w:sz w:val="22"/>
          <w:szCs w:val="22"/>
          <w:lang w:val="fr-FR"/>
        </w:rPr>
        <w:t>s(e)</w:t>
      </w:r>
      <w:r w:rsidR="00312416" w:rsidRPr="00360970">
        <w:rPr>
          <w:rFonts w:asciiTheme="majorHAnsi" w:hAnsiTheme="majorHAnsi" w:cs="Arial"/>
          <w:sz w:val="22"/>
          <w:szCs w:val="22"/>
          <w:lang w:val="fr-FR"/>
        </w:rPr>
        <w:t xml:space="preserve"> par la force ou sans consentement constitue </w:t>
      </w:r>
      <w:r w:rsidRPr="00360970">
        <w:rPr>
          <w:rFonts w:asciiTheme="majorHAnsi" w:hAnsiTheme="majorHAnsi" w:cs="Arial"/>
          <w:sz w:val="22"/>
          <w:szCs w:val="22"/>
          <w:lang w:val="fr-FR"/>
        </w:rPr>
        <w:t>une infraction pénale</w:t>
      </w:r>
      <w:r w:rsidR="00312416" w:rsidRPr="00360970">
        <w:rPr>
          <w:rFonts w:asciiTheme="majorHAnsi" w:hAnsiTheme="majorHAnsi" w:cs="Arial"/>
          <w:sz w:val="22"/>
          <w:szCs w:val="22"/>
          <w:lang w:val="fr-FR"/>
        </w:rPr>
        <w:t xml:space="preserve"> et doit être traité</w:t>
      </w:r>
      <w:r w:rsidRPr="00360970">
        <w:rPr>
          <w:rFonts w:asciiTheme="majorHAnsi" w:hAnsiTheme="majorHAnsi" w:cs="Arial"/>
          <w:sz w:val="22"/>
          <w:szCs w:val="22"/>
          <w:lang w:val="fr-FR"/>
        </w:rPr>
        <w:t>(e)</w:t>
      </w:r>
      <w:r w:rsidR="00312416" w:rsidRPr="00360970">
        <w:rPr>
          <w:rFonts w:asciiTheme="majorHAnsi" w:hAnsiTheme="majorHAnsi" w:cs="Arial"/>
          <w:sz w:val="22"/>
          <w:szCs w:val="22"/>
          <w:lang w:val="fr-FR"/>
        </w:rPr>
        <w:t xml:space="preserve"> conformément au paragraphe</w:t>
      </w:r>
      <w:r w:rsidR="00F401E3" w:rsidRPr="00360970">
        <w:rPr>
          <w:rFonts w:asciiTheme="majorHAnsi" w:hAnsiTheme="majorHAnsi" w:cs="Arial"/>
          <w:sz w:val="22"/>
          <w:szCs w:val="22"/>
          <w:lang w:val="fr-FR"/>
        </w:rPr>
        <w:t> </w:t>
      </w:r>
      <w:r w:rsidR="002A00EC" w:rsidRPr="00360970">
        <w:rPr>
          <w:rFonts w:asciiTheme="majorHAnsi" w:hAnsiTheme="majorHAnsi" w:cs="Arial"/>
          <w:sz w:val="22"/>
          <w:szCs w:val="22"/>
          <w:lang w:val="fr-FR"/>
        </w:rPr>
        <w:t>38</w:t>
      </w:r>
      <w:r w:rsidR="00312416" w:rsidRPr="00360970">
        <w:rPr>
          <w:rFonts w:asciiTheme="majorHAnsi" w:hAnsiTheme="majorHAnsi" w:cs="Arial"/>
          <w:sz w:val="22"/>
          <w:szCs w:val="22"/>
          <w:lang w:val="fr-FR"/>
        </w:rPr>
        <w:t>.</w:t>
      </w:r>
    </w:p>
    <w:p w14:paraId="35ABFAB0" w14:textId="77777777" w:rsidR="003C45C3" w:rsidRPr="00360970" w:rsidRDefault="003C45C3" w:rsidP="00194621">
      <w:pPr>
        <w:jc w:val="both"/>
        <w:rPr>
          <w:rFonts w:asciiTheme="majorHAnsi" w:hAnsiTheme="majorHAnsi" w:cs="Arial"/>
          <w:sz w:val="22"/>
          <w:szCs w:val="22"/>
          <w:lang w:val="fr-FR"/>
        </w:rPr>
      </w:pPr>
    </w:p>
    <w:p w14:paraId="21BD00B0" w14:textId="77777777" w:rsidR="009F4892" w:rsidRPr="00360970" w:rsidRDefault="009F4892" w:rsidP="00194621">
      <w:pPr>
        <w:jc w:val="both"/>
        <w:rPr>
          <w:rFonts w:asciiTheme="majorHAnsi" w:hAnsiTheme="majorHAnsi" w:cs="Arial"/>
          <w:b/>
          <w:bCs/>
          <w:sz w:val="22"/>
          <w:szCs w:val="22"/>
          <w:u w:val="single"/>
          <w:lang w:val="fr-FR"/>
        </w:rPr>
      </w:pPr>
      <w:r w:rsidRPr="00360970">
        <w:rPr>
          <w:rFonts w:asciiTheme="majorHAnsi" w:hAnsiTheme="majorHAnsi" w:cs="Arial"/>
          <w:b/>
          <w:bCs/>
          <w:sz w:val="22"/>
          <w:szCs w:val="22"/>
          <w:u w:val="single"/>
          <w:lang w:val="fr-FR"/>
        </w:rPr>
        <w:t>Abus</w:t>
      </w:r>
      <w:r w:rsidR="00412696" w:rsidRPr="00360970">
        <w:rPr>
          <w:rFonts w:asciiTheme="majorHAnsi" w:hAnsiTheme="majorHAnsi" w:cs="Arial"/>
          <w:b/>
          <w:bCs/>
          <w:sz w:val="22"/>
          <w:szCs w:val="22"/>
          <w:u w:val="single"/>
          <w:lang w:val="fr-FR"/>
        </w:rPr>
        <w:t xml:space="preserve"> de pouvoir</w:t>
      </w:r>
    </w:p>
    <w:p w14:paraId="6AD0361A" w14:textId="77777777" w:rsidR="00412696" w:rsidRPr="00360970" w:rsidRDefault="00412696" w:rsidP="00194621">
      <w:pPr>
        <w:jc w:val="both"/>
        <w:rPr>
          <w:rFonts w:asciiTheme="majorHAnsi" w:hAnsiTheme="majorHAnsi" w:cs="Arial"/>
          <w:sz w:val="22"/>
          <w:szCs w:val="22"/>
          <w:lang w:val="fr-FR"/>
        </w:rPr>
      </w:pPr>
    </w:p>
    <w:p w14:paraId="50B87F4D" w14:textId="77777777" w:rsidR="009F4892" w:rsidRPr="00360970" w:rsidRDefault="009F4892" w:rsidP="00194621">
      <w:pPr>
        <w:jc w:val="both"/>
        <w:rPr>
          <w:rFonts w:asciiTheme="majorHAnsi" w:hAnsiTheme="majorHAnsi" w:cs="Arial"/>
          <w:sz w:val="22"/>
          <w:szCs w:val="22"/>
          <w:lang w:val="fr-FR"/>
        </w:rPr>
      </w:pPr>
      <w:r w:rsidRPr="00360970">
        <w:rPr>
          <w:rFonts w:asciiTheme="majorHAnsi" w:hAnsiTheme="majorHAnsi" w:cs="Arial"/>
          <w:sz w:val="22"/>
          <w:szCs w:val="22"/>
          <w:lang w:val="fr-FR"/>
        </w:rPr>
        <w:t>Ex</w:t>
      </w:r>
      <w:r w:rsidR="00412696" w:rsidRPr="00360970">
        <w:rPr>
          <w:rFonts w:asciiTheme="majorHAnsi" w:hAnsiTheme="majorHAnsi" w:cs="Arial"/>
          <w:sz w:val="22"/>
          <w:szCs w:val="22"/>
          <w:lang w:val="fr-FR"/>
        </w:rPr>
        <w:t>e</w:t>
      </w:r>
      <w:r w:rsidRPr="00360970">
        <w:rPr>
          <w:rFonts w:asciiTheme="majorHAnsi" w:hAnsiTheme="majorHAnsi" w:cs="Arial"/>
          <w:sz w:val="22"/>
          <w:szCs w:val="22"/>
          <w:lang w:val="fr-FR"/>
        </w:rPr>
        <w:t xml:space="preserve">mples </w:t>
      </w:r>
      <w:r w:rsidR="00412696" w:rsidRPr="00360970">
        <w:rPr>
          <w:rFonts w:asciiTheme="majorHAnsi" w:hAnsiTheme="majorHAnsi" w:cs="Arial"/>
          <w:sz w:val="22"/>
          <w:szCs w:val="22"/>
          <w:lang w:val="fr-FR"/>
        </w:rPr>
        <w:t>d’</w:t>
      </w:r>
      <w:r w:rsidRPr="00360970">
        <w:rPr>
          <w:rFonts w:asciiTheme="majorHAnsi" w:hAnsiTheme="majorHAnsi" w:cs="Arial"/>
          <w:sz w:val="22"/>
          <w:szCs w:val="22"/>
          <w:lang w:val="fr-FR"/>
        </w:rPr>
        <w:t>abus</w:t>
      </w:r>
      <w:r w:rsidR="00412696" w:rsidRPr="00360970">
        <w:rPr>
          <w:rFonts w:asciiTheme="majorHAnsi" w:hAnsiTheme="majorHAnsi" w:cs="Arial"/>
          <w:sz w:val="22"/>
          <w:szCs w:val="22"/>
          <w:lang w:val="fr-FR"/>
        </w:rPr>
        <w:t xml:space="preserve"> de pouvoir :</w:t>
      </w:r>
    </w:p>
    <w:p w14:paraId="50F8908D" w14:textId="77777777" w:rsidR="009F4892" w:rsidRPr="00360970" w:rsidRDefault="009F4892" w:rsidP="00194621">
      <w:pPr>
        <w:jc w:val="both"/>
        <w:rPr>
          <w:rFonts w:asciiTheme="majorHAnsi" w:hAnsiTheme="majorHAnsi" w:cs="Arial"/>
          <w:sz w:val="22"/>
          <w:szCs w:val="22"/>
          <w:lang w:val="fr-FR"/>
        </w:rPr>
      </w:pPr>
    </w:p>
    <w:p w14:paraId="6ACE5A6B" w14:textId="77777777" w:rsidR="009F4892" w:rsidRPr="00360970" w:rsidRDefault="00DD6CB0"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d</w:t>
      </w:r>
      <w:r w:rsidR="00004F95" w:rsidRPr="00360970">
        <w:rPr>
          <w:rFonts w:asciiTheme="majorHAnsi" w:hAnsiTheme="majorHAnsi" w:cs="Arial"/>
          <w:sz w:val="22"/>
          <w:szCs w:val="22"/>
          <w:lang w:val="fr-FR"/>
        </w:rPr>
        <w:t xml:space="preserve">élégation abusive de tâches ou demande à un employé de s’acquitter de services personnels sans lien avec ses </w:t>
      </w:r>
      <w:r w:rsidRPr="00360970">
        <w:rPr>
          <w:rFonts w:asciiTheme="majorHAnsi" w:hAnsiTheme="majorHAnsi" w:cs="Arial"/>
          <w:sz w:val="22"/>
          <w:szCs w:val="22"/>
          <w:lang w:val="fr-FR"/>
        </w:rPr>
        <w:t>obligations</w:t>
      </w:r>
      <w:r w:rsidR="00004F95" w:rsidRPr="00360970">
        <w:rPr>
          <w:rFonts w:asciiTheme="majorHAnsi" w:hAnsiTheme="majorHAnsi" w:cs="Arial"/>
          <w:sz w:val="22"/>
          <w:szCs w:val="22"/>
          <w:lang w:val="fr-FR"/>
        </w:rPr>
        <w:t xml:space="preserve"> officielles ;</w:t>
      </w:r>
    </w:p>
    <w:p w14:paraId="096FBBFA" w14:textId="77777777" w:rsidR="009F4892" w:rsidRPr="00360970" w:rsidRDefault="00DD6CB0"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s</w:t>
      </w:r>
      <w:r w:rsidR="00004F95" w:rsidRPr="00360970">
        <w:rPr>
          <w:rFonts w:asciiTheme="majorHAnsi" w:hAnsiTheme="majorHAnsi" w:cs="Arial"/>
          <w:sz w:val="22"/>
          <w:szCs w:val="22"/>
          <w:lang w:val="fr-FR"/>
        </w:rPr>
        <w:t xml:space="preserve">upervision excessive et contrôle </w:t>
      </w:r>
      <w:r w:rsidRPr="00360970">
        <w:rPr>
          <w:rFonts w:asciiTheme="majorHAnsi" w:hAnsiTheme="majorHAnsi" w:cs="Arial"/>
          <w:sz w:val="22"/>
          <w:szCs w:val="22"/>
          <w:lang w:val="fr-FR"/>
        </w:rPr>
        <w:t xml:space="preserve">abusif </w:t>
      </w:r>
      <w:r w:rsidR="00004F95" w:rsidRPr="00360970">
        <w:rPr>
          <w:rFonts w:asciiTheme="majorHAnsi" w:hAnsiTheme="majorHAnsi" w:cs="Arial"/>
          <w:sz w:val="22"/>
          <w:szCs w:val="22"/>
          <w:lang w:val="fr-FR"/>
        </w:rPr>
        <w:t>du travail d’une personne ;</w:t>
      </w:r>
    </w:p>
    <w:p w14:paraId="1E8B1819" w14:textId="77777777" w:rsidR="009F4892" w:rsidRPr="00360970" w:rsidRDefault="00DD6CB0"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u</w:t>
      </w:r>
      <w:r w:rsidR="00CB7E15" w:rsidRPr="00360970">
        <w:rPr>
          <w:rFonts w:asciiTheme="majorHAnsi" w:hAnsiTheme="majorHAnsi" w:cs="Arial"/>
          <w:sz w:val="22"/>
          <w:szCs w:val="22"/>
          <w:lang w:val="fr-FR"/>
        </w:rPr>
        <w:t>tilisation (abusive) d</w:t>
      </w:r>
      <w:r w:rsidRPr="00360970">
        <w:rPr>
          <w:rFonts w:asciiTheme="majorHAnsi" w:hAnsiTheme="majorHAnsi" w:cs="Arial"/>
          <w:sz w:val="22"/>
          <w:szCs w:val="22"/>
          <w:lang w:val="fr-FR"/>
        </w:rPr>
        <w:t>’un</w:t>
      </w:r>
      <w:r w:rsidR="00CB7E15" w:rsidRPr="00360970">
        <w:rPr>
          <w:rFonts w:asciiTheme="majorHAnsi" w:hAnsiTheme="majorHAnsi" w:cs="Arial"/>
          <w:sz w:val="22"/>
          <w:szCs w:val="22"/>
          <w:lang w:val="fr-FR"/>
        </w:rPr>
        <w:t xml:space="preserve"> pouvoir ou d’</w:t>
      </w:r>
      <w:r w:rsidRPr="00360970">
        <w:rPr>
          <w:rFonts w:asciiTheme="majorHAnsi" w:hAnsiTheme="majorHAnsi" w:cs="Arial"/>
          <w:sz w:val="22"/>
          <w:szCs w:val="22"/>
          <w:lang w:val="fr-FR"/>
        </w:rPr>
        <w:t xml:space="preserve">une </w:t>
      </w:r>
      <w:r w:rsidR="00CB7E15" w:rsidRPr="00360970">
        <w:rPr>
          <w:rFonts w:asciiTheme="majorHAnsi" w:hAnsiTheme="majorHAnsi" w:cs="Arial"/>
          <w:sz w:val="22"/>
          <w:szCs w:val="22"/>
          <w:lang w:val="fr-FR"/>
        </w:rPr>
        <w:t>autorité personnel</w:t>
      </w:r>
      <w:r w:rsidRPr="00360970">
        <w:rPr>
          <w:rFonts w:asciiTheme="majorHAnsi" w:hAnsiTheme="majorHAnsi" w:cs="Arial"/>
          <w:sz w:val="22"/>
          <w:szCs w:val="22"/>
          <w:lang w:val="fr-FR"/>
        </w:rPr>
        <w:t>(</w:t>
      </w:r>
      <w:r w:rsidR="00CB7E15" w:rsidRPr="00360970">
        <w:rPr>
          <w:rFonts w:asciiTheme="majorHAnsi" w:hAnsiTheme="majorHAnsi" w:cs="Arial"/>
          <w:sz w:val="22"/>
          <w:szCs w:val="22"/>
          <w:lang w:val="fr-FR"/>
        </w:rPr>
        <w:t>le</w:t>
      </w:r>
      <w:r w:rsidRPr="00360970">
        <w:rPr>
          <w:rFonts w:asciiTheme="majorHAnsi" w:hAnsiTheme="majorHAnsi" w:cs="Arial"/>
          <w:sz w:val="22"/>
          <w:szCs w:val="22"/>
          <w:lang w:val="fr-FR"/>
        </w:rPr>
        <w:t>)</w:t>
      </w:r>
      <w:r w:rsidR="00CB7E15" w:rsidRPr="00360970">
        <w:rPr>
          <w:rFonts w:asciiTheme="majorHAnsi" w:hAnsiTheme="majorHAnsi" w:cs="Arial"/>
          <w:sz w:val="22"/>
          <w:szCs w:val="22"/>
          <w:lang w:val="fr-FR"/>
        </w:rPr>
        <w:t xml:space="preserve"> pour forcer une personne à ne pas exercer son droit de </w:t>
      </w:r>
      <w:r w:rsidRPr="00360970">
        <w:rPr>
          <w:rFonts w:asciiTheme="majorHAnsi" w:hAnsiTheme="majorHAnsi" w:cs="Arial"/>
          <w:sz w:val="22"/>
          <w:szCs w:val="22"/>
          <w:lang w:val="fr-FR"/>
        </w:rPr>
        <w:t xml:space="preserve">porter </w:t>
      </w:r>
      <w:r w:rsidR="00CB7E15" w:rsidRPr="00360970">
        <w:rPr>
          <w:rFonts w:asciiTheme="majorHAnsi" w:hAnsiTheme="majorHAnsi" w:cs="Arial"/>
          <w:sz w:val="22"/>
          <w:szCs w:val="22"/>
          <w:lang w:val="fr-FR"/>
        </w:rPr>
        <w:t xml:space="preserve">plainte ou d’attirer l’attention sur </w:t>
      </w:r>
      <w:r w:rsidRPr="00360970">
        <w:rPr>
          <w:rFonts w:asciiTheme="majorHAnsi" w:hAnsiTheme="majorHAnsi" w:cs="Arial"/>
          <w:sz w:val="22"/>
          <w:szCs w:val="22"/>
          <w:lang w:val="fr-FR"/>
        </w:rPr>
        <w:t>des infractions potentielles</w:t>
      </w:r>
      <w:r w:rsidR="00CB7E15" w:rsidRPr="00360970">
        <w:rPr>
          <w:rFonts w:asciiTheme="majorHAnsi" w:hAnsiTheme="majorHAnsi" w:cs="Arial"/>
          <w:sz w:val="22"/>
          <w:szCs w:val="22"/>
          <w:lang w:val="fr-FR"/>
        </w:rPr>
        <w:t xml:space="preserve"> </w:t>
      </w:r>
      <w:r w:rsidRPr="00360970">
        <w:rPr>
          <w:rFonts w:asciiTheme="majorHAnsi" w:hAnsiTheme="majorHAnsi" w:cs="Arial"/>
          <w:sz w:val="22"/>
          <w:szCs w:val="22"/>
          <w:lang w:val="fr-FR"/>
        </w:rPr>
        <w:t xml:space="preserve">à des </w:t>
      </w:r>
      <w:r w:rsidR="00CB7E15" w:rsidRPr="00360970">
        <w:rPr>
          <w:rFonts w:asciiTheme="majorHAnsi" w:hAnsiTheme="majorHAnsi" w:cs="Arial"/>
          <w:sz w:val="22"/>
          <w:szCs w:val="22"/>
          <w:lang w:val="fr-FR"/>
        </w:rPr>
        <w:t xml:space="preserve">normes de conduite ou </w:t>
      </w:r>
      <w:r w:rsidRPr="00360970">
        <w:rPr>
          <w:rFonts w:asciiTheme="majorHAnsi" w:hAnsiTheme="majorHAnsi" w:cs="Arial"/>
          <w:sz w:val="22"/>
          <w:szCs w:val="22"/>
          <w:lang w:val="fr-FR"/>
        </w:rPr>
        <w:t xml:space="preserve">à </w:t>
      </w:r>
      <w:r w:rsidR="00CB7E15" w:rsidRPr="00360970">
        <w:rPr>
          <w:rFonts w:asciiTheme="majorHAnsi" w:hAnsiTheme="majorHAnsi" w:cs="Arial"/>
          <w:sz w:val="22"/>
          <w:szCs w:val="22"/>
          <w:lang w:val="fr-FR"/>
        </w:rPr>
        <w:t>d</w:t>
      </w:r>
      <w:r w:rsidRPr="00360970">
        <w:rPr>
          <w:rFonts w:asciiTheme="majorHAnsi" w:hAnsiTheme="majorHAnsi" w:cs="Arial"/>
          <w:sz w:val="22"/>
          <w:szCs w:val="22"/>
          <w:lang w:val="fr-FR"/>
        </w:rPr>
        <w:t xml:space="preserve">es </w:t>
      </w:r>
      <w:r w:rsidR="00CB7E15" w:rsidRPr="00360970">
        <w:rPr>
          <w:rFonts w:asciiTheme="majorHAnsi" w:hAnsiTheme="majorHAnsi" w:cs="Arial"/>
          <w:sz w:val="22"/>
          <w:szCs w:val="22"/>
          <w:lang w:val="fr-FR"/>
        </w:rPr>
        <w:t xml:space="preserve">obligations </w:t>
      </w:r>
      <w:r w:rsidRPr="00360970">
        <w:rPr>
          <w:rFonts w:asciiTheme="majorHAnsi" w:hAnsiTheme="majorHAnsi" w:cs="Arial"/>
          <w:sz w:val="22"/>
          <w:szCs w:val="22"/>
          <w:lang w:val="fr-FR"/>
        </w:rPr>
        <w:t>déontologiques</w:t>
      </w:r>
      <w:r w:rsidR="00CB7E15" w:rsidRPr="00360970">
        <w:rPr>
          <w:rFonts w:asciiTheme="majorHAnsi" w:hAnsiTheme="majorHAnsi" w:cs="Arial"/>
          <w:sz w:val="22"/>
          <w:szCs w:val="22"/>
          <w:lang w:val="fr-FR"/>
        </w:rPr>
        <w:t> ;</w:t>
      </w:r>
    </w:p>
    <w:p w14:paraId="59284C59" w14:textId="77777777" w:rsidR="009F4892" w:rsidRPr="00360970" w:rsidRDefault="00DD6CB0"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r</w:t>
      </w:r>
      <w:r w:rsidR="0046312B" w:rsidRPr="00360970">
        <w:rPr>
          <w:rFonts w:asciiTheme="majorHAnsi" w:hAnsiTheme="majorHAnsi" w:cs="Arial"/>
          <w:sz w:val="22"/>
          <w:szCs w:val="22"/>
          <w:lang w:val="fr-FR"/>
        </w:rPr>
        <w:t>abaisser ou cibler régulièrement une personne et la traiter différemment, généralement de façon dégradante ;</w:t>
      </w:r>
    </w:p>
    <w:p w14:paraId="7A05E74B" w14:textId="77777777" w:rsidR="009F4892" w:rsidRPr="00360970" w:rsidRDefault="00DD6CB0"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s</w:t>
      </w:r>
      <w:r w:rsidR="0046312B" w:rsidRPr="00360970">
        <w:rPr>
          <w:rFonts w:asciiTheme="majorHAnsi" w:hAnsiTheme="majorHAnsi" w:cs="Arial"/>
          <w:sz w:val="22"/>
          <w:szCs w:val="22"/>
          <w:lang w:val="fr-FR"/>
        </w:rPr>
        <w:t>’en prendre régulièrement à une personne et/ou à un groupe de personnes et en faire la cible de paroles insultantes ou de remarques personnelles gratuites et/ou de taquineries blessantes ;</w:t>
      </w:r>
    </w:p>
    <w:p w14:paraId="4F8716D7" w14:textId="77777777" w:rsidR="009F4892" w:rsidRPr="00360970" w:rsidRDefault="00DD6CB0"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n</w:t>
      </w:r>
      <w:r w:rsidR="0046312B" w:rsidRPr="00360970">
        <w:rPr>
          <w:rFonts w:asciiTheme="majorHAnsi" w:hAnsiTheme="majorHAnsi" w:cs="Arial"/>
          <w:sz w:val="22"/>
          <w:szCs w:val="22"/>
          <w:lang w:val="fr-FR"/>
        </w:rPr>
        <w:t>arguer, humilier ou embarrasser régulièrement une personne ou un groupe de personnes, en particulier devant d’autres personnes ;</w:t>
      </w:r>
    </w:p>
    <w:p w14:paraId="0C8413D8" w14:textId="77777777" w:rsidR="009F4892" w:rsidRPr="00360970" w:rsidRDefault="00DD6CB0"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r</w:t>
      </w:r>
      <w:r w:rsidR="005A055D" w:rsidRPr="00360970">
        <w:rPr>
          <w:rFonts w:asciiTheme="majorHAnsi" w:hAnsiTheme="majorHAnsi" w:cs="Arial"/>
          <w:sz w:val="22"/>
          <w:szCs w:val="22"/>
          <w:lang w:val="fr-FR"/>
        </w:rPr>
        <w:t xml:space="preserve">ites d’initiation ou </w:t>
      </w:r>
      <w:r w:rsidRPr="00360970">
        <w:rPr>
          <w:rFonts w:asciiTheme="majorHAnsi" w:hAnsiTheme="majorHAnsi" w:cs="Arial"/>
          <w:sz w:val="22"/>
          <w:szCs w:val="22"/>
          <w:lang w:val="fr-FR"/>
        </w:rPr>
        <w:t>canulars imposés</w:t>
      </w:r>
      <w:r w:rsidR="005A055D" w:rsidRPr="00360970">
        <w:rPr>
          <w:rFonts w:asciiTheme="majorHAnsi" w:hAnsiTheme="majorHAnsi" w:cs="Arial"/>
          <w:sz w:val="22"/>
          <w:szCs w:val="22"/>
          <w:lang w:val="fr-FR"/>
        </w:rPr>
        <w:t xml:space="preserve">, insultants ou humiliants susceptibles de </w:t>
      </w:r>
      <w:r w:rsidRPr="00360970">
        <w:rPr>
          <w:rFonts w:asciiTheme="majorHAnsi" w:hAnsiTheme="majorHAnsi" w:cs="Arial"/>
          <w:sz w:val="22"/>
          <w:szCs w:val="22"/>
          <w:lang w:val="fr-FR"/>
        </w:rPr>
        <w:t>susciter un</w:t>
      </w:r>
      <w:r w:rsidR="00BB5F9C" w:rsidRPr="00360970">
        <w:rPr>
          <w:rFonts w:asciiTheme="majorHAnsi" w:hAnsiTheme="majorHAnsi" w:cs="Arial"/>
          <w:sz w:val="22"/>
          <w:szCs w:val="22"/>
          <w:lang w:val="fr-FR"/>
        </w:rPr>
        <w:t>e</w:t>
      </w:r>
      <w:r w:rsidRPr="00360970">
        <w:rPr>
          <w:rFonts w:asciiTheme="majorHAnsi" w:hAnsiTheme="majorHAnsi" w:cs="Arial"/>
          <w:sz w:val="22"/>
          <w:szCs w:val="22"/>
          <w:lang w:val="fr-FR"/>
        </w:rPr>
        <w:t xml:space="preserve"> </w:t>
      </w:r>
      <w:r w:rsidR="00BB5F9C" w:rsidRPr="00360970">
        <w:rPr>
          <w:rFonts w:asciiTheme="majorHAnsi" w:hAnsiTheme="majorHAnsi" w:cs="Arial"/>
          <w:sz w:val="22"/>
          <w:szCs w:val="22"/>
          <w:lang w:val="fr-FR"/>
        </w:rPr>
        <w:t xml:space="preserve">détresse </w:t>
      </w:r>
      <w:r w:rsidR="005A055D" w:rsidRPr="00360970">
        <w:rPr>
          <w:rFonts w:asciiTheme="majorHAnsi" w:hAnsiTheme="majorHAnsi" w:cs="Arial"/>
          <w:sz w:val="22"/>
          <w:szCs w:val="22"/>
          <w:lang w:val="fr-FR"/>
        </w:rPr>
        <w:t xml:space="preserve">physique ou </w:t>
      </w:r>
      <w:r w:rsidR="005D3E1F" w:rsidRPr="00360970">
        <w:rPr>
          <w:rFonts w:asciiTheme="majorHAnsi" w:hAnsiTheme="majorHAnsi" w:cs="Arial"/>
          <w:sz w:val="22"/>
          <w:szCs w:val="22"/>
          <w:lang w:val="fr-FR"/>
        </w:rPr>
        <w:t>psychologique</w:t>
      </w:r>
      <w:r w:rsidR="005A055D" w:rsidRPr="00360970">
        <w:rPr>
          <w:rFonts w:asciiTheme="majorHAnsi" w:hAnsiTheme="majorHAnsi" w:cs="Arial"/>
          <w:sz w:val="22"/>
          <w:szCs w:val="22"/>
          <w:lang w:val="fr-FR"/>
        </w:rPr>
        <w:t> ;</w:t>
      </w:r>
    </w:p>
    <w:p w14:paraId="41FA01DC" w14:textId="77777777" w:rsidR="009F4892" w:rsidRPr="00360970" w:rsidRDefault="00DD6CB0"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i</w:t>
      </w:r>
      <w:r w:rsidR="009F4892" w:rsidRPr="00360970">
        <w:rPr>
          <w:rFonts w:asciiTheme="majorHAnsi" w:hAnsiTheme="majorHAnsi" w:cs="Arial"/>
          <w:sz w:val="22"/>
          <w:szCs w:val="22"/>
          <w:lang w:val="fr-FR"/>
        </w:rPr>
        <w:t>mpos</w:t>
      </w:r>
      <w:r w:rsidR="005A055D" w:rsidRPr="00360970">
        <w:rPr>
          <w:rFonts w:asciiTheme="majorHAnsi" w:hAnsiTheme="majorHAnsi" w:cs="Arial"/>
          <w:sz w:val="22"/>
          <w:szCs w:val="22"/>
          <w:lang w:val="fr-FR"/>
        </w:rPr>
        <w:t>er des</w:t>
      </w:r>
      <w:r w:rsidR="009F4892" w:rsidRPr="00360970">
        <w:rPr>
          <w:rFonts w:asciiTheme="majorHAnsi" w:hAnsiTheme="majorHAnsi" w:cs="Arial"/>
          <w:sz w:val="22"/>
          <w:szCs w:val="22"/>
          <w:lang w:val="fr-FR"/>
        </w:rPr>
        <w:t xml:space="preserve"> sanctions </w:t>
      </w:r>
      <w:r w:rsidR="005A055D" w:rsidRPr="00360970">
        <w:rPr>
          <w:rFonts w:asciiTheme="majorHAnsi" w:hAnsiTheme="majorHAnsi" w:cs="Arial"/>
          <w:sz w:val="22"/>
          <w:szCs w:val="22"/>
          <w:lang w:val="fr-FR"/>
        </w:rPr>
        <w:t xml:space="preserve">ou d’autres formes de punition sans </w:t>
      </w:r>
      <w:r w:rsidR="009F4892" w:rsidRPr="00360970">
        <w:rPr>
          <w:rFonts w:asciiTheme="majorHAnsi" w:hAnsiTheme="majorHAnsi" w:cs="Arial"/>
          <w:sz w:val="22"/>
          <w:szCs w:val="22"/>
          <w:lang w:val="fr-FR"/>
        </w:rPr>
        <w:t>justification</w:t>
      </w:r>
      <w:r w:rsidR="005A055D" w:rsidRPr="00360970">
        <w:rPr>
          <w:rFonts w:asciiTheme="majorHAnsi" w:hAnsiTheme="majorHAnsi" w:cs="Arial"/>
          <w:sz w:val="22"/>
          <w:szCs w:val="22"/>
          <w:lang w:val="fr-FR"/>
        </w:rPr>
        <w:t xml:space="preserve"> raisonnable ;</w:t>
      </w:r>
    </w:p>
    <w:p w14:paraId="2F263E33" w14:textId="77777777" w:rsidR="009F4892" w:rsidRPr="00360970" w:rsidRDefault="00DD6CB0"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e</w:t>
      </w:r>
      <w:r w:rsidR="005A055D" w:rsidRPr="00360970">
        <w:rPr>
          <w:rFonts w:asciiTheme="majorHAnsi" w:hAnsiTheme="majorHAnsi" w:cs="Arial"/>
          <w:sz w:val="22"/>
          <w:szCs w:val="22"/>
          <w:lang w:val="fr-FR"/>
        </w:rPr>
        <w:t xml:space="preserve">mpêcher l’évolution d’une personne en bloquant ou </w:t>
      </w:r>
      <w:r w:rsidR="005D3E1F" w:rsidRPr="00360970">
        <w:rPr>
          <w:rFonts w:asciiTheme="majorHAnsi" w:hAnsiTheme="majorHAnsi" w:cs="Arial"/>
          <w:sz w:val="22"/>
          <w:szCs w:val="22"/>
          <w:lang w:val="fr-FR"/>
        </w:rPr>
        <w:t>en intervenant</w:t>
      </w:r>
      <w:r w:rsidR="005A055D" w:rsidRPr="00360970">
        <w:rPr>
          <w:rFonts w:asciiTheme="majorHAnsi" w:hAnsiTheme="majorHAnsi" w:cs="Arial"/>
          <w:sz w:val="22"/>
          <w:szCs w:val="22"/>
          <w:lang w:val="fr-FR"/>
        </w:rPr>
        <w:t xml:space="preserve"> sciemment</w:t>
      </w:r>
      <w:r w:rsidR="005D3E1F" w:rsidRPr="00360970">
        <w:rPr>
          <w:rFonts w:asciiTheme="majorHAnsi" w:hAnsiTheme="majorHAnsi" w:cs="Arial"/>
          <w:sz w:val="22"/>
          <w:szCs w:val="22"/>
          <w:lang w:val="fr-FR"/>
        </w:rPr>
        <w:t xml:space="preserve"> dans</w:t>
      </w:r>
      <w:r w:rsidR="005A055D" w:rsidRPr="00360970">
        <w:rPr>
          <w:rFonts w:asciiTheme="majorHAnsi" w:hAnsiTheme="majorHAnsi" w:cs="Arial"/>
          <w:sz w:val="22"/>
          <w:szCs w:val="22"/>
          <w:lang w:val="fr-FR"/>
        </w:rPr>
        <w:t xml:space="preserve"> sa promotion pour des raisons injustifiables ;</w:t>
      </w:r>
    </w:p>
    <w:p w14:paraId="692CE5DE" w14:textId="77777777" w:rsidR="009F4892" w:rsidRPr="00360970" w:rsidRDefault="00DD6CB0"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r</w:t>
      </w:r>
      <w:r w:rsidR="005A055D" w:rsidRPr="00360970">
        <w:rPr>
          <w:rFonts w:asciiTheme="majorHAnsi" w:hAnsiTheme="majorHAnsi" w:cs="Arial"/>
          <w:sz w:val="22"/>
          <w:szCs w:val="22"/>
          <w:lang w:val="fr-FR"/>
        </w:rPr>
        <w:t xml:space="preserve">éagir </w:t>
      </w:r>
      <w:r w:rsidRPr="00360970">
        <w:rPr>
          <w:rFonts w:asciiTheme="majorHAnsi" w:hAnsiTheme="majorHAnsi" w:cs="Arial"/>
          <w:sz w:val="22"/>
          <w:szCs w:val="22"/>
          <w:lang w:val="fr-FR"/>
        </w:rPr>
        <w:t xml:space="preserve">face </w:t>
      </w:r>
      <w:r w:rsidR="005A055D" w:rsidRPr="00360970">
        <w:rPr>
          <w:rFonts w:asciiTheme="majorHAnsi" w:hAnsiTheme="majorHAnsi" w:cs="Arial"/>
          <w:sz w:val="22"/>
          <w:szCs w:val="22"/>
          <w:lang w:val="fr-FR"/>
        </w:rPr>
        <w:t xml:space="preserve">à un problème mineur avec la même sévérité que </w:t>
      </w:r>
      <w:r w:rsidRPr="00360970">
        <w:rPr>
          <w:rFonts w:asciiTheme="majorHAnsi" w:hAnsiTheme="majorHAnsi" w:cs="Arial"/>
          <w:sz w:val="22"/>
          <w:szCs w:val="22"/>
          <w:lang w:val="fr-FR"/>
        </w:rPr>
        <w:t>dans le cas d’</w:t>
      </w:r>
      <w:r w:rsidR="005A055D" w:rsidRPr="00360970">
        <w:rPr>
          <w:rFonts w:asciiTheme="majorHAnsi" w:hAnsiTheme="majorHAnsi" w:cs="Arial"/>
          <w:sz w:val="22"/>
          <w:szCs w:val="22"/>
          <w:lang w:val="fr-FR"/>
        </w:rPr>
        <w:t>un problème majeur ;</w:t>
      </w:r>
    </w:p>
    <w:p w14:paraId="7A7B7074" w14:textId="77777777" w:rsidR="009F4892" w:rsidRPr="00360970" w:rsidRDefault="00DD6CB0"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d</w:t>
      </w:r>
      <w:r w:rsidR="005A055D" w:rsidRPr="00360970">
        <w:rPr>
          <w:rFonts w:asciiTheme="majorHAnsi" w:hAnsiTheme="majorHAnsi" w:cs="Arial"/>
          <w:sz w:val="22"/>
          <w:szCs w:val="22"/>
          <w:lang w:val="fr-FR"/>
        </w:rPr>
        <w:t>ivulguer ou menacer de divulguer de façon inopportune des informations confidentielles sur une personne, liées à des questions personnelles ou professionnelles ;</w:t>
      </w:r>
    </w:p>
    <w:p w14:paraId="6C96072D" w14:textId="77777777" w:rsidR="009F4892" w:rsidRPr="00360970" w:rsidRDefault="00DD6CB0"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m</w:t>
      </w:r>
      <w:r w:rsidR="00CB7E15" w:rsidRPr="00360970">
        <w:rPr>
          <w:rFonts w:asciiTheme="majorHAnsi" w:hAnsiTheme="majorHAnsi" w:cs="Arial"/>
          <w:sz w:val="22"/>
          <w:szCs w:val="22"/>
          <w:lang w:val="fr-FR"/>
        </w:rPr>
        <w:t>odifier les tâches ou responsabilités d’employés sans justification raisonnable ;</w:t>
      </w:r>
    </w:p>
    <w:p w14:paraId="529E3F0F" w14:textId="77777777" w:rsidR="009F4892" w:rsidRPr="00360970" w:rsidRDefault="00DD6CB0"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e</w:t>
      </w:r>
      <w:r w:rsidR="005A055D" w:rsidRPr="00360970">
        <w:rPr>
          <w:rFonts w:asciiTheme="majorHAnsi" w:hAnsiTheme="majorHAnsi" w:cs="Arial"/>
          <w:sz w:val="22"/>
          <w:szCs w:val="22"/>
          <w:lang w:val="fr-FR"/>
        </w:rPr>
        <w:t xml:space="preserve">xercer une surveillance excessive d’un employé </w:t>
      </w:r>
      <w:r w:rsidR="003035B3" w:rsidRPr="00360970">
        <w:rPr>
          <w:rFonts w:asciiTheme="majorHAnsi" w:hAnsiTheme="majorHAnsi" w:cs="Arial"/>
          <w:sz w:val="22"/>
          <w:szCs w:val="22"/>
          <w:lang w:val="fr-FR"/>
        </w:rPr>
        <w:t>dans l’</w:t>
      </w:r>
      <w:r w:rsidR="005A055D" w:rsidRPr="00360970">
        <w:rPr>
          <w:rFonts w:asciiTheme="majorHAnsi" w:hAnsiTheme="majorHAnsi" w:cs="Arial"/>
          <w:sz w:val="22"/>
          <w:szCs w:val="22"/>
          <w:lang w:val="fr-FR"/>
        </w:rPr>
        <w:t xml:space="preserve">intention </w:t>
      </w:r>
      <w:r w:rsidR="003035B3" w:rsidRPr="00360970">
        <w:rPr>
          <w:rFonts w:asciiTheme="majorHAnsi" w:hAnsiTheme="majorHAnsi" w:cs="Arial"/>
          <w:sz w:val="22"/>
          <w:szCs w:val="22"/>
          <w:lang w:val="fr-FR"/>
        </w:rPr>
        <w:t>de lui nuire</w:t>
      </w:r>
      <w:r w:rsidR="005A055D" w:rsidRPr="00360970">
        <w:rPr>
          <w:rFonts w:asciiTheme="majorHAnsi" w:hAnsiTheme="majorHAnsi" w:cs="Arial"/>
          <w:sz w:val="22"/>
          <w:szCs w:val="22"/>
          <w:lang w:val="fr-FR"/>
        </w:rPr>
        <w:t xml:space="preserve">, </w:t>
      </w:r>
      <w:r w:rsidRPr="00360970">
        <w:rPr>
          <w:rFonts w:asciiTheme="majorHAnsi" w:hAnsiTheme="majorHAnsi" w:cs="Arial"/>
          <w:sz w:val="22"/>
          <w:szCs w:val="22"/>
          <w:lang w:val="fr-FR"/>
        </w:rPr>
        <w:t xml:space="preserve">par exemple, en </w:t>
      </w:r>
      <w:r w:rsidR="003035B3" w:rsidRPr="00360970">
        <w:rPr>
          <w:rFonts w:asciiTheme="majorHAnsi" w:hAnsiTheme="majorHAnsi" w:cs="Arial"/>
          <w:sz w:val="22"/>
          <w:szCs w:val="22"/>
          <w:lang w:val="fr-FR"/>
        </w:rPr>
        <w:t>cherch</w:t>
      </w:r>
      <w:r w:rsidRPr="00360970">
        <w:rPr>
          <w:rFonts w:asciiTheme="majorHAnsi" w:hAnsiTheme="majorHAnsi" w:cs="Arial"/>
          <w:sz w:val="22"/>
          <w:szCs w:val="22"/>
          <w:lang w:val="fr-FR"/>
        </w:rPr>
        <w:t>ant</w:t>
      </w:r>
      <w:r w:rsidR="003035B3" w:rsidRPr="00360970">
        <w:rPr>
          <w:rFonts w:asciiTheme="majorHAnsi" w:hAnsiTheme="majorHAnsi" w:cs="Arial"/>
          <w:sz w:val="22"/>
          <w:szCs w:val="22"/>
          <w:lang w:val="fr-FR"/>
        </w:rPr>
        <w:t xml:space="preserve"> </w:t>
      </w:r>
      <w:r w:rsidRPr="00360970">
        <w:rPr>
          <w:rFonts w:asciiTheme="majorHAnsi" w:hAnsiTheme="majorHAnsi" w:cs="Arial"/>
          <w:sz w:val="22"/>
          <w:szCs w:val="22"/>
          <w:lang w:val="fr-FR"/>
        </w:rPr>
        <w:t xml:space="preserve">délibérément </w:t>
      </w:r>
      <w:r w:rsidR="003035B3" w:rsidRPr="00360970">
        <w:rPr>
          <w:rFonts w:asciiTheme="majorHAnsi" w:hAnsiTheme="majorHAnsi" w:cs="Arial"/>
          <w:sz w:val="22"/>
          <w:szCs w:val="22"/>
          <w:lang w:val="fr-FR"/>
        </w:rPr>
        <w:t xml:space="preserve">à le </w:t>
      </w:r>
      <w:r w:rsidR="005D3E1F" w:rsidRPr="00360970">
        <w:rPr>
          <w:rFonts w:asciiTheme="majorHAnsi" w:hAnsiTheme="majorHAnsi" w:cs="Arial"/>
          <w:sz w:val="22"/>
          <w:szCs w:val="22"/>
          <w:lang w:val="fr-FR"/>
        </w:rPr>
        <w:t>« </w:t>
      </w:r>
      <w:r w:rsidR="003035B3" w:rsidRPr="00360970">
        <w:rPr>
          <w:rFonts w:asciiTheme="majorHAnsi" w:hAnsiTheme="majorHAnsi" w:cs="Arial"/>
          <w:sz w:val="22"/>
          <w:szCs w:val="22"/>
          <w:lang w:val="fr-FR"/>
        </w:rPr>
        <w:t>piéger</w:t>
      </w:r>
      <w:r w:rsidR="005D3E1F" w:rsidRPr="00360970">
        <w:rPr>
          <w:rFonts w:asciiTheme="majorHAnsi" w:hAnsiTheme="majorHAnsi" w:cs="Arial"/>
          <w:sz w:val="22"/>
          <w:szCs w:val="22"/>
          <w:lang w:val="fr-FR"/>
        </w:rPr>
        <w:t> »</w:t>
      </w:r>
      <w:r w:rsidR="00F401E3" w:rsidRPr="00360970">
        <w:rPr>
          <w:rFonts w:asciiTheme="majorHAnsi" w:hAnsiTheme="majorHAnsi" w:cs="Arial"/>
          <w:sz w:val="22"/>
          <w:szCs w:val="22"/>
          <w:lang w:val="fr-FR"/>
        </w:rPr>
        <w:t> </w:t>
      </w:r>
      <w:r w:rsidR="003035B3" w:rsidRPr="00360970">
        <w:rPr>
          <w:rFonts w:asciiTheme="majorHAnsi" w:hAnsiTheme="majorHAnsi" w:cs="Arial"/>
          <w:sz w:val="22"/>
          <w:szCs w:val="22"/>
          <w:lang w:val="fr-FR"/>
        </w:rPr>
        <w:t>;</w:t>
      </w:r>
    </w:p>
    <w:p w14:paraId="1BE60A14" w14:textId="77777777" w:rsidR="009F4892" w:rsidRPr="00360970" w:rsidRDefault="00DD6CB0"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m</w:t>
      </w:r>
      <w:r w:rsidR="003035B3" w:rsidRPr="00360970">
        <w:rPr>
          <w:rFonts w:asciiTheme="majorHAnsi" w:hAnsiTheme="majorHAnsi" w:cs="Arial"/>
          <w:sz w:val="22"/>
          <w:szCs w:val="22"/>
          <w:lang w:val="fr-FR"/>
        </w:rPr>
        <w:t xml:space="preserve">anipuler la nature du travail pour </w:t>
      </w:r>
      <w:r w:rsidRPr="00360970">
        <w:rPr>
          <w:rFonts w:asciiTheme="majorHAnsi" w:hAnsiTheme="majorHAnsi" w:cs="Arial"/>
          <w:sz w:val="22"/>
          <w:szCs w:val="22"/>
          <w:lang w:val="fr-FR"/>
        </w:rPr>
        <w:t xml:space="preserve">discréditer </w:t>
      </w:r>
      <w:r w:rsidR="003035B3" w:rsidRPr="00360970">
        <w:rPr>
          <w:rFonts w:asciiTheme="majorHAnsi" w:hAnsiTheme="majorHAnsi" w:cs="Arial"/>
          <w:sz w:val="22"/>
          <w:szCs w:val="22"/>
          <w:lang w:val="fr-FR"/>
        </w:rPr>
        <w:t xml:space="preserve">la personne harcelée, </w:t>
      </w:r>
      <w:r w:rsidRPr="00360970">
        <w:rPr>
          <w:rFonts w:asciiTheme="majorHAnsi" w:hAnsiTheme="majorHAnsi" w:cs="Arial"/>
          <w:sz w:val="22"/>
          <w:szCs w:val="22"/>
          <w:lang w:val="fr-FR"/>
        </w:rPr>
        <w:t xml:space="preserve">par exemple, </w:t>
      </w:r>
      <w:r w:rsidR="003035B3" w:rsidRPr="00360970">
        <w:rPr>
          <w:rFonts w:asciiTheme="majorHAnsi" w:hAnsiTheme="majorHAnsi" w:cs="Arial"/>
          <w:sz w:val="22"/>
          <w:szCs w:val="22"/>
          <w:lang w:val="fr-FR"/>
        </w:rPr>
        <w:t>surcharge</w:t>
      </w:r>
      <w:r w:rsidRPr="00360970">
        <w:rPr>
          <w:rFonts w:asciiTheme="majorHAnsi" w:hAnsiTheme="majorHAnsi" w:cs="Arial"/>
          <w:sz w:val="22"/>
          <w:szCs w:val="22"/>
          <w:lang w:val="fr-FR"/>
        </w:rPr>
        <w:t>r</w:t>
      </w:r>
      <w:r w:rsidR="003035B3" w:rsidRPr="00360970">
        <w:rPr>
          <w:rFonts w:asciiTheme="majorHAnsi" w:hAnsiTheme="majorHAnsi" w:cs="Arial"/>
          <w:sz w:val="22"/>
          <w:szCs w:val="22"/>
          <w:lang w:val="fr-FR"/>
        </w:rPr>
        <w:t xml:space="preserve"> </w:t>
      </w:r>
      <w:r w:rsidRPr="00360970">
        <w:rPr>
          <w:rFonts w:asciiTheme="majorHAnsi" w:hAnsiTheme="majorHAnsi" w:cs="Arial"/>
          <w:sz w:val="22"/>
          <w:szCs w:val="22"/>
          <w:lang w:val="fr-FR"/>
        </w:rPr>
        <w:t xml:space="preserve">de travail </w:t>
      </w:r>
      <w:r w:rsidR="003035B3" w:rsidRPr="00360970">
        <w:rPr>
          <w:rFonts w:asciiTheme="majorHAnsi" w:hAnsiTheme="majorHAnsi" w:cs="Arial"/>
          <w:sz w:val="22"/>
          <w:szCs w:val="22"/>
          <w:lang w:val="fr-FR"/>
        </w:rPr>
        <w:t xml:space="preserve">un employé de façon </w:t>
      </w:r>
      <w:r w:rsidRPr="00360970">
        <w:rPr>
          <w:rFonts w:asciiTheme="majorHAnsi" w:hAnsiTheme="majorHAnsi" w:cs="Arial"/>
          <w:sz w:val="22"/>
          <w:szCs w:val="22"/>
          <w:lang w:val="fr-FR"/>
        </w:rPr>
        <w:t xml:space="preserve">inéquitable </w:t>
      </w:r>
      <w:r w:rsidR="003035B3" w:rsidRPr="00360970">
        <w:rPr>
          <w:rFonts w:asciiTheme="majorHAnsi" w:hAnsiTheme="majorHAnsi" w:cs="Arial"/>
          <w:sz w:val="22"/>
          <w:szCs w:val="22"/>
          <w:lang w:val="fr-FR"/>
        </w:rPr>
        <w:t xml:space="preserve">et injustifiable, </w:t>
      </w:r>
      <w:r w:rsidRPr="00360970">
        <w:rPr>
          <w:rFonts w:asciiTheme="majorHAnsi" w:hAnsiTheme="majorHAnsi" w:cs="Arial"/>
          <w:sz w:val="22"/>
          <w:szCs w:val="22"/>
          <w:lang w:val="fr-FR"/>
        </w:rPr>
        <w:t xml:space="preserve">conserver </w:t>
      </w:r>
      <w:r w:rsidR="003035B3" w:rsidRPr="00360970">
        <w:rPr>
          <w:rFonts w:asciiTheme="majorHAnsi" w:hAnsiTheme="majorHAnsi" w:cs="Arial"/>
          <w:sz w:val="22"/>
          <w:szCs w:val="22"/>
          <w:lang w:val="fr-FR"/>
        </w:rPr>
        <w:t xml:space="preserve">des informations de façon </w:t>
      </w:r>
      <w:r w:rsidRPr="00360970">
        <w:rPr>
          <w:rFonts w:asciiTheme="majorHAnsi" w:hAnsiTheme="majorHAnsi" w:cs="Arial"/>
          <w:sz w:val="22"/>
          <w:szCs w:val="22"/>
          <w:lang w:val="fr-FR"/>
        </w:rPr>
        <w:t xml:space="preserve">inappropriée </w:t>
      </w:r>
      <w:r w:rsidR="003035B3" w:rsidRPr="00360970">
        <w:rPr>
          <w:rFonts w:asciiTheme="majorHAnsi" w:hAnsiTheme="majorHAnsi" w:cs="Arial"/>
          <w:sz w:val="22"/>
          <w:szCs w:val="22"/>
          <w:lang w:val="fr-FR"/>
        </w:rPr>
        <w:t xml:space="preserve">ou </w:t>
      </w:r>
      <w:r w:rsidRPr="00360970">
        <w:rPr>
          <w:rFonts w:asciiTheme="majorHAnsi" w:hAnsiTheme="majorHAnsi" w:cs="Arial"/>
          <w:sz w:val="22"/>
          <w:szCs w:val="22"/>
          <w:lang w:val="fr-FR"/>
        </w:rPr>
        <w:t xml:space="preserve">assigner de manière répétitive </w:t>
      </w:r>
      <w:r w:rsidR="003035B3" w:rsidRPr="00360970">
        <w:rPr>
          <w:rFonts w:asciiTheme="majorHAnsi" w:hAnsiTheme="majorHAnsi" w:cs="Arial"/>
          <w:sz w:val="22"/>
          <w:szCs w:val="22"/>
          <w:lang w:val="fr-FR"/>
        </w:rPr>
        <w:t>des tâches triviales ou insignifiantes ;</w:t>
      </w:r>
    </w:p>
    <w:p w14:paraId="631D5CC2" w14:textId="77777777" w:rsidR="009F4892" w:rsidRPr="00360970" w:rsidRDefault="00DD6CB0"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s</w:t>
      </w:r>
      <w:r w:rsidR="00CB7E15" w:rsidRPr="00360970">
        <w:rPr>
          <w:rFonts w:asciiTheme="majorHAnsi" w:hAnsiTheme="majorHAnsi" w:cs="Arial"/>
          <w:sz w:val="22"/>
          <w:szCs w:val="22"/>
          <w:lang w:val="fr-FR"/>
        </w:rPr>
        <w:t xml:space="preserve">tyle de direction incohérent qui favorise </w:t>
      </w:r>
      <w:r w:rsidRPr="00360970">
        <w:rPr>
          <w:rFonts w:asciiTheme="majorHAnsi" w:hAnsiTheme="majorHAnsi" w:cs="Arial"/>
          <w:sz w:val="22"/>
          <w:szCs w:val="22"/>
          <w:lang w:val="fr-FR"/>
        </w:rPr>
        <w:t xml:space="preserve">inéquitablement </w:t>
      </w:r>
      <w:r w:rsidR="00CB7E15" w:rsidRPr="00360970">
        <w:rPr>
          <w:rFonts w:asciiTheme="majorHAnsi" w:hAnsiTheme="majorHAnsi" w:cs="Arial"/>
          <w:sz w:val="22"/>
          <w:szCs w:val="22"/>
          <w:lang w:val="fr-FR"/>
        </w:rPr>
        <w:t xml:space="preserve">certaines personnes </w:t>
      </w:r>
      <w:r w:rsidRPr="00360970">
        <w:rPr>
          <w:rFonts w:asciiTheme="majorHAnsi" w:hAnsiTheme="majorHAnsi" w:cs="Arial"/>
          <w:sz w:val="22"/>
          <w:szCs w:val="22"/>
          <w:lang w:val="fr-FR"/>
        </w:rPr>
        <w:t>par rapport à d’autres</w:t>
      </w:r>
      <w:r w:rsidR="00F401E3" w:rsidRPr="00360970">
        <w:rPr>
          <w:rFonts w:asciiTheme="majorHAnsi" w:hAnsiTheme="majorHAnsi" w:cs="Arial"/>
          <w:sz w:val="22"/>
          <w:szCs w:val="22"/>
          <w:lang w:val="fr-FR"/>
        </w:rPr>
        <w:t> </w:t>
      </w:r>
      <w:r w:rsidR="00CB7E15" w:rsidRPr="00360970">
        <w:rPr>
          <w:rFonts w:asciiTheme="majorHAnsi" w:hAnsiTheme="majorHAnsi" w:cs="Arial"/>
          <w:sz w:val="22"/>
          <w:szCs w:val="22"/>
          <w:lang w:val="fr-FR"/>
        </w:rPr>
        <w:t>;</w:t>
      </w:r>
    </w:p>
    <w:p w14:paraId="787C60DB" w14:textId="77777777" w:rsidR="009F4892" w:rsidRPr="00360970" w:rsidRDefault="00DD6CB0"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c</w:t>
      </w:r>
      <w:r w:rsidR="003035B3" w:rsidRPr="00360970">
        <w:rPr>
          <w:rFonts w:asciiTheme="majorHAnsi" w:hAnsiTheme="majorHAnsi" w:cs="Arial"/>
          <w:sz w:val="22"/>
          <w:szCs w:val="22"/>
          <w:lang w:val="fr-FR"/>
        </w:rPr>
        <w:t>ritiquer le travail d’une personne de façon constante et abusive et l’utiliser comme prétexte pour humilier cette personne plutôt que d’essayer d’améliorer ses résultats ;</w:t>
      </w:r>
    </w:p>
    <w:p w14:paraId="569C9E5A" w14:textId="77777777" w:rsidR="009F4892" w:rsidRPr="00360970" w:rsidRDefault="00DD6CB0"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lastRenderedPageBreak/>
        <w:t>s</w:t>
      </w:r>
      <w:r w:rsidR="003035B3" w:rsidRPr="00360970">
        <w:rPr>
          <w:rFonts w:asciiTheme="majorHAnsi" w:hAnsiTheme="majorHAnsi" w:cs="Arial"/>
          <w:sz w:val="22"/>
          <w:szCs w:val="22"/>
          <w:lang w:val="fr-FR"/>
        </w:rPr>
        <w:t>’en prendre constamment à une personne en cas de problème alors qu’elle n’est pas la seule ou la principale responsable de résultats insuffisants constatés ;</w:t>
      </w:r>
    </w:p>
    <w:p w14:paraId="5173D902" w14:textId="77777777" w:rsidR="009F4892" w:rsidRPr="00360970" w:rsidRDefault="00DD6CB0"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f</w:t>
      </w:r>
      <w:r w:rsidR="005A055D" w:rsidRPr="00360970">
        <w:rPr>
          <w:rFonts w:asciiTheme="majorHAnsi" w:hAnsiTheme="majorHAnsi" w:cs="Arial"/>
          <w:sz w:val="22"/>
          <w:szCs w:val="22"/>
          <w:lang w:val="fr-FR"/>
        </w:rPr>
        <w:t xml:space="preserve">aire constamment des remarques négatives sur les résultats personnels ou professionnels sans motif valable </w:t>
      </w:r>
      <w:r w:rsidRPr="00360970">
        <w:rPr>
          <w:rFonts w:asciiTheme="majorHAnsi" w:hAnsiTheme="majorHAnsi" w:cs="Arial"/>
          <w:sz w:val="22"/>
          <w:szCs w:val="22"/>
          <w:lang w:val="fr-FR"/>
        </w:rPr>
        <w:t>ni</w:t>
      </w:r>
      <w:r w:rsidR="005A055D" w:rsidRPr="00360970">
        <w:rPr>
          <w:rFonts w:asciiTheme="majorHAnsi" w:hAnsiTheme="majorHAnsi" w:cs="Arial"/>
          <w:sz w:val="22"/>
          <w:szCs w:val="22"/>
          <w:lang w:val="fr-FR"/>
        </w:rPr>
        <w:t xml:space="preserve"> autorité légitime ;</w:t>
      </w:r>
    </w:p>
    <w:p w14:paraId="6458F44C" w14:textId="77777777" w:rsidR="009F4892" w:rsidRPr="00360970" w:rsidRDefault="00DD6CB0"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f</w:t>
      </w:r>
      <w:r w:rsidR="005A055D" w:rsidRPr="00360970">
        <w:rPr>
          <w:rFonts w:asciiTheme="majorHAnsi" w:hAnsiTheme="majorHAnsi" w:cs="Arial"/>
          <w:sz w:val="22"/>
          <w:szCs w:val="22"/>
          <w:lang w:val="fr-FR"/>
        </w:rPr>
        <w:t>ixer constamment des objectifs avec des échéances déraisonnables ou impossibles</w:t>
      </w:r>
      <w:r w:rsidRPr="00360970">
        <w:rPr>
          <w:rFonts w:asciiTheme="majorHAnsi" w:hAnsiTheme="majorHAnsi" w:cs="Arial"/>
          <w:sz w:val="22"/>
          <w:szCs w:val="22"/>
          <w:lang w:val="fr-FR"/>
        </w:rPr>
        <w:t>,</w:t>
      </w:r>
      <w:r w:rsidR="005A055D" w:rsidRPr="00360970">
        <w:rPr>
          <w:rFonts w:asciiTheme="majorHAnsi" w:hAnsiTheme="majorHAnsi" w:cs="Arial"/>
          <w:sz w:val="22"/>
          <w:szCs w:val="22"/>
          <w:lang w:val="fr-FR"/>
        </w:rPr>
        <w:t xml:space="preserve"> ou des tâches irréalisables ;</w:t>
      </w:r>
    </w:p>
    <w:p w14:paraId="43A0E7E4" w14:textId="77777777" w:rsidR="009F4892" w:rsidRPr="00360970" w:rsidRDefault="00DD6CB0"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f</w:t>
      </w:r>
      <w:r w:rsidR="003035B3" w:rsidRPr="00360970">
        <w:rPr>
          <w:rFonts w:asciiTheme="majorHAnsi" w:hAnsiTheme="majorHAnsi" w:cs="Arial"/>
          <w:sz w:val="22"/>
          <w:szCs w:val="22"/>
          <w:lang w:val="fr-FR"/>
        </w:rPr>
        <w:t>aire valoir une position de supériorité intellectuelle de façon agressive, abusive ou offensante.</w:t>
      </w:r>
    </w:p>
    <w:p w14:paraId="0EECFF55" w14:textId="77777777" w:rsidR="009F4892" w:rsidRPr="00360970" w:rsidRDefault="009F4892" w:rsidP="00194621">
      <w:pPr>
        <w:ind w:left="1080"/>
        <w:jc w:val="both"/>
        <w:rPr>
          <w:rFonts w:asciiTheme="majorHAnsi" w:hAnsiTheme="majorHAnsi" w:cs="Arial"/>
          <w:sz w:val="22"/>
          <w:szCs w:val="22"/>
          <w:lang w:val="fr-FR"/>
        </w:rPr>
      </w:pPr>
    </w:p>
    <w:p w14:paraId="350C09C4" w14:textId="77777777" w:rsidR="009F4892" w:rsidRPr="00360970" w:rsidRDefault="009F4892" w:rsidP="00194621">
      <w:pPr>
        <w:jc w:val="both"/>
        <w:rPr>
          <w:rFonts w:asciiTheme="majorHAnsi" w:hAnsiTheme="majorHAnsi" w:cs="Arial"/>
          <w:b/>
          <w:sz w:val="22"/>
          <w:szCs w:val="22"/>
          <w:u w:val="single"/>
          <w:lang w:val="fr-FR"/>
        </w:rPr>
      </w:pPr>
      <w:r w:rsidRPr="00360970">
        <w:rPr>
          <w:rFonts w:asciiTheme="majorHAnsi" w:hAnsiTheme="majorHAnsi" w:cs="Arial"/>
          <w:b/>
          <w:sz w:val="22"/>
          <w:szCs w:val="22"/>
          <w:u w:val="single"/>
          <w:lang w:val="fr-FR"/>
        </w:rPr>
        <w:t>Discrimination</w:t>
      </w:r>
    </w:p>
    <w:p w14:paraId="29DF6C49" w14:textId="77777777" w:rsidR="009F4892" w:rsidRPr="00360970" w:rsidRDefault="009F4892" w:rsidP="00194621">
      <w:pPr>
        <w:jc w:val="both"/>
        <w:rPr>
          <w:rFonts w:asciiTheme="majorHAnsi" w:hAnsiTheme="majorHAnsi" w:cs="Arial"/>
          <w:b/>
          <w:sz w:val="22"/>
          <w:szCs w:val="22"/>
          <w:lang w:val="fr-FR"/>
        </w:rPr>
      </w:pPr>
    </w:p>
    <w:p w14:paraId="7B49FC51" w14:textId="77777777" w:rsidR="009F4892" w:rsidRPr="00360970" w:rsidRDefault="002F4A90" w:rsidP="00194621">
      <w:pPr>
        <w:jc w:val="both"/>
        <w:rPr>
          <w:rFonts w:asciiTheme="majorHAnsi" w:hAnsiTheme="majorHAnsi" w:cs="Arial"/>
          <w:sz w:val="22"/>
          <w:szCs w:val="22"/>
          <w:lang w:val="fr-FR"/>
        </w:rPr>
      </w:pPr>
      <w:r w:rsidRPr="00360970">
        <w:rPr>
          <w:rFonts w:asciiTheme="majorHAnsi" w:hAnsiTheme="majorHAnsi" w:cs="Arial"/>
          <w:sz w:val="22"/>
          <w:szCs w:val="22"/>
          <w:lang w:val="fr-FR"/>
        </w:rPr>
        <w:t xml:space="preserve">La discrimination peut être un événement isolé affectant une personne ou un groupe de personnes similaires, ou </w:t>
      </w:r>
      <w:r w:rsidR="00DD6CB0" w:rsidRPr="00360970">
        <w:rPr>
          <w:rFonts w:asciiTheme="majorHAnsi" w:hAnsiTheme="majorHAnsi" w:cs="Arial"/>
          <w:sz w:val="22"/>
          <w:szCs w:val="22"/>
          <w:lang w:val="fr-FR"/>
        </w:rPr>
        <w:t xml:space="preserve">elle </w:t>
      </w:r>
      <w:r w:rsidRPr="00360970">
        <w:rPr>
          <w:rFonts w:asciiTheme="majorHAnsi" w:hAnsiTheme="majorHAnsi" w:cs="Arial"/>
          <w:sz w:val="22"/>
          <w:szCs w:val="22"/>
          <w:lang w:val="fr-FR"/>
        </w:rPr>
        <w:t xml:space="preserve">peut </w:t>
      </w:r>
      <w:r w:rsidR="00DD6CB0" w:rsidRPr="00360970">
        <w:rPr>
          <w:rFonts w:asciiTheme="majorHAnsi" w:hAnsiTheme="majorHAnsi" w:cs="Arial"/>
          <w:sz w:val="22"/>
          <w:szCs w:val="22"/>
          <w:lang w:val="fr-FR"/>
        </w:rPr>
        <w:t xml:space="preserve">se présenter sous </w:t>
      </w:r>
      <w:r w:rsidRPr="00360970">
        <w:rPr>
          <w:rFonts w:asciiTheme="majorHAnsi" w:hAnsiTheme="majorHAnsi" w:cs="Arial"/>
          <w:sz w:val="22"/>
          <w:szCs w:val="22"/>
          <w:lang w:val="fr-FR"/>
        </w:rPr>
        <w:t>forme de harcèlement ou d’abus de pouvoir.</w:t>
      </w:r>
    </w:p>
    <w:p w14:paraId="60619A6C" w14:textId="77777777" w:rsidR="009F4892" w:rsidRPr="00360970" w:rsidRDefault="009F4892" w:rsidP="00194621">
      <w:pPr>
        <w:jc w:val="both"/>
        <w:rPr>
          <w:rFonts w:asciiTheme="majorHAnsi" w:hAnsiTheme="majorHAnsi" w:cs="Arial"/>
          <w:sz w:val="22"/>
          <w:szCs w:val="22"/>
          <w:lang w:val="fr-FR"/>
        </w:rPr>
      </w:pPr>
    </w:p>
    <w:p w14:paraId="1B6E09C3" w14:textId="77777777" w:rsidR="009F4892" w:rsidRPr="00360970" w:rsidRDefault="00016B1D" w:rsidP="00194621">
      <w:pPr>
        <w:jc w:val="both"/>
        <w:rPr>
          <w:rFonts w:asciiTheme="majorHAnsi" w:hAnsiTheme="majorHAnsi" w:cs="Arial"/>
          <w:sz w:val="22"/>
          <w:szCs w:val="22"/>
          <w:lang w:val="fr-FR"/>
        </w:rPr>
      </w:pPr>
      <w:r w:rsidRPr="00360970">
        <w:rPr>
          <w:rFonts w:asciiTheme="majorHAnsi" w:hAnsiTheme="majorHAnsi" w:cs="Arial"/>
          <w:sz w:val="22"/>
          <w:szCs w:val="22"/>
          <w:lang w:val="fr-FR"/>
        </w:rPr>
        <w:t>Les exemples de harcèlement et d’abus de pouvoir susmentionnés constituent également une discrimination quand ils sont basés sur la race, le sexe, l’identité sexuelle, la religion, la nationalité, l’origine ethnique, l’orientation sexuelle, le handicap, la grossesse, l’âge, la langue, l’origine sociale ou toute autre situation d’une personne. </w:t>
      </w:r>
    </w:p>
    <w:p w14:paraId="67794039" w14:textId="77777777" w:rsidR="009F4892" w:rsidRPr="00360970" w:rsidRDefault="009F4892" w:rsidP="00194621">
      <w:pPr>
        <w:jc w:val="both"/>
        <w:rPr>
          <w:rFonts w:asciiTheme="majorHAnsi" w:hAnsiTheme="majorHAnsi" w:cs="Arial"/>
          <w:sz w:val="22"/>
          <w:szCs w:val="22"/>
          <w:lang w:val="fr-FR"/>
        </w:rPr>
      </w:pPr>
    </w:p>
    <w:p w14:paraId="31A1C85D" w14:textId="77777777" w:rsidR="009F4892" w:rsidRPr="00360970" w:rsidRDefault="009F4892" w:rsidP="00194621">
      <w:pPr>
        <w:jc w:val="both"/>
        <w:rPr>
          <w:rFonts w:asciiTheme="majorHAnsi" w:hAnsiTheme="majorHAnsi" w:cs="Arial"/>
          <w:sz w:val="22"/>
          <w:szCs w:val="22"/>
          <w:lang w:val="fr-FR"/>
        </w:rPr>
      </w:pPr>
      <w:r w:rsidRPr="00360970">
        <w:rPr>
          <w:rFonts w:asciiTheme="majorHAnsi" w:hAnsiTheme="majorHAnsi" w:cs="Arial"/>
          <w:sz w:val="22"/>
          <w:szCs w:val="22"/>
          <w:lang w:val="fr-FR"/>
        </w:rPr>
        <w:t>Ex</w:t>
      </w:r>
      <w:r w:rsidR="00412696" w:rsidRPr="00360970">
        <w:rPr>
          <w:rFonts w:asciiTheme="majorHAnsi" w:hAnsiTheme="majorHAnsi" w:cs="Arial"/>
          <w:sz w:val="22"/>
          <w:szCs w:val="22"/>
          <w:lang w:val="fr-FR"/>
        </w:rPr>
        <w:t>e</w:t>
      </w:r>
      <w:r w:rsidRPr="00360970">
        <w:rPr>
          <w:rFonts w:asciiTheme="majorHAnsi" w:hAnsiTheme="majorHAnsi" w:cs="Arial"/>
          <w:sz w:val="22"/>
          <w:szCs w:val="22"/>
          <w:lang w:val="fr-FR"/>
        </w:rPr>
        <w:t xml:space="preserve">mples </w:t>
      </w:r>
      <w:r w:rsidR="00412696" w:rsidRPr="00360970">
        <w:rPr>
          <w:rFonts w:asciiTheme="majorHAnsi" w:hAnsiTheme="majorHAnsi" w:cs="Arial"/>
          <w:sz w:val="22"/>
          <w:szCs w:val="22"/>
          <w:lang w:val="fr-FR"/>
        </w:rPr>
        <w:t>de</w:t>
      </w:r>
      <w:r w:rsidRPr="00360970">
        <w:rPr>
          <w:rFonts w:asciiTheme="majorHAnsi" w:hAnsiTheme="majorHAnsi" w:cs="Arial"/>
          <w:sz w:val="22"/>
          <w:szCs w:val="22"/>
          <w:lang w:val="fr-FR"/>
        </w:rPr>
        <w:t xml:space="preserve"> discrimination</w:t>
      </w:r>
      <w:r w:rsidR="00412696" w:rsidRPr="00360970">
        <w:rPr>
          <w:rFonts w:asciiTheme="majorHAnsi" w:hAnsiTheme="majorHAnsi" w:cs="Arial"/>
          <w:sz w:val="22"/>
          <w:szCs w:val="22"/>
          <w:lang w:val="fr-FR"/>
        </w:rPr>
        <w:t> :</w:t>
      </w:r>
    </w:p>
    <w:p w14:paraId="269062B7" w14:textId="77777777" w:rsidR="009F4892" w:rsidRPr="00360970" w:rsidRDefault="009F4892" w:rsidP="00194621">
      <w:pPr>
        <w:jc w:val="both"/>
        <w:rPr>
          <w:rFonts w:asciiTheme="majorHAnsi" w:hAnsiTheme="majorHAnsi" w:cs="Arial"/>
          <w:sz w:val="22"/>
          <w:szCs w:val="22"/>
          <w:lang w:val="fr-FR"/>
        </w:rPr>
      </w:pPr>
    </w:p>
    <w:p w14:paraId="0C27D289" w14:textId="77777777" w:rsidR="009F4892" w:rsidRPr="00360970" w:rsidRDefault="00DD6CB0"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n</w:t>
      </w:r>
      <w:r w:rsidR="002F4A90" w:rsidRPr="00360970">
        <w:rPr>
          <w:rFonts w:asciiTheme="majorHAnsi" w:hAnsiTheme="majorHAnsi" w:cs="Arial"/>
          <w:sz w:val="22"/>
          <w:szCs w:val="22"/>
          <w:lang w:val="fr-FR"/>
        </w:rPr>
        <w:t>e pas recommander ou envisager un employé pour une promotion ou un autre avancement</w:t>
      </w:r>
      <w:r w:rsidRPr="00360970">
        <w:rPr>
          <w:rFonts w:asciiTheme="majorHAnsi" w:hAnsiTheme="majorHAnsi" w:cs="Arial"/>
          <w:sz w:val="22"/>
          <w:szCs w:val="22"/>
          <w:lang w:val="fr-FR"/>
        </w:rPr>
        <w:t>,</w:t>
      </w:r>
      <w:r w:rsidR="002F4A90" w:rsidRPr="00360970">
        <w:rPr>
          <w:rFonts w:asciiTheme="majorHAnsi" w:hAnsiTheme="majorHAnsi" w:cs="Arial"/>
          <w:sz w:val="22"/>
          <w:szCs w:val="22"/>
          <w:lang w:val="fr-FR"/>
        </w:rPr>
        <w:t xml:space="preserve"> ou traiter une personne différemment à toute autre fin, par ex.</w:t>
      </w:r>
      <w:r w:rsidRPr="00360970">
        <w:rPr>
          <w:rFonts w:asciiTheme="majorHAnsi" w:hAnsiTheme="majorHAnsi" w:cs="Arial"/>
          <w:sz w:val="22"/>
          <w:szCs w:val="22"/>
          <w:lang w:val="fr-FR"/>
        </w:rPr>
        <w:t>,</w:t>
      </w:r>
      <w:r w:rsidR="002F4A90" w:rsidRPr="00360970">
        <w:rPr>
          <w:rFonts w:asciiTheme="majorHAnsi" w:hAnsiTheme="majorHAnsi" w:cs="Arial"/>
          <w:sz w:val="22"/>
          <w:szCs w:val="22"/>
          <w:lang w:val="fr-FR"/>
        </w:rPr>
        <w:t xml:space="preserve"> possibilités d’évolution, heures supplémentaires, congés, heures de travail, exclusion de réunions, etc., en raison de </w:t>
      </w:r>
      <w:r w:rsidR="00016B1D" w:rsidRPr="00360970">
        <w:rPr>
          <w:rFonts w:asciiTheme="majorHAnsi" w:hAnsiTheme="majorHAnsi" w:cs="Arial"/>
          <w:sz w:val="22"/>
          <w:szCs w:val="22"/>
          <w:lang w:val="fr-FR"/>
        </w:rPr>
        <w:t>sa race, son sexe, son identité sexuelle, sa religion, sa nationalité, son origine ethnique, son orientation sexuelle, son handicap, sa grossesse, son âge, sa langue, son origine sociale ou d’une autre situation ;</w:t>
      </w:r>
    </w:p>
    <w:p w14:paraId="6EC49341" w14:textId="77777777" w:rsidR="009F4892" w:rsidRPr="00360970" w:rsidRDefault="00F401E3"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s</w:t>
      </w:r>
      <w:r w:rsidR="00016B1D" w:rsidRPr="00360970">
        <w:rPr>
          <w:rFonts w:asciiTheme="majorHAnsi" w:hAnsiTheme="majorHAnsi" w:cs="Arial"/>
          <w:sz w:val="22"/>
          <w:szCs w:val="22"/>
          <w:lang w:val="fr-FR"/>
        </w:rPr>
        <w:t>urnoms méprisants ou insultants basés sur la race, le sexe, l’identité sexuelle, la religion, la nationalité, l’origine ethnique, l’orientation sexuelle, le handicap, la grossesse, l’âge, la langue, l’origine sociale ou toute autre situation d’une personne ;</w:t>
      </w:r>
    </w:p>
    <w:p w14:paraId="06521B61" w14:textId="77777777" w:rsidR="009F4892" w:rsidRPr="00360970" w:rsidRDefault="00F401E3"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c</w:t>
      </w:r>
      <w:r w:rsidR="00016B1D" w:rsidRPr="00360970">
        <w:rPr>
          <w:rFonts w:asciiTheme="majorHAnsi" w:hAnsiTheme="majorHAnsi" w:cs="Arial"/>
          <w:sz w:val="22"/>
          <w:szCs w:val="22"/>
          <w:lang w:val="fr-FR"/>
        </w:rPr>
        <w:t xml:space="preserve">ommentaires </w:t>
      </w:r>
      <w:r w:rsidRPr="00360970">
        <w:rPr>
          <w:rFonts w:asciiTheme="majorHAnsi" w:hAnsiTheme="majorHAnsi" w:cs="Arial"/>
          <w:sz w:val="22"/>
          <w:szCs w:val="22"/>
          <w:lang w:val="fr-FR"/>
        </w:rPr>
        <w:t>dénigrants</w:t>
      </w:r>
      <w:r w:rsidR="00016B1D" w:rsidRPr="00360970">
        <w:rPr>
          <w:rFonts w:asciiTheme="majorHAnsi" w:hAnsiTheme="majorHAnsi" w:cs="Arial"/>
          <w:sz w:val="22"/>
          <w:szCs w:val="22"/>
          <w:lang w:val="fr-FR"/>
        </w:rPr>
        <w:t xml:space="preserve"> sur la langue, la tenue ou les traits physiques d’une personne, notamment </w:t>
      </w:r>
      <w:r w:rsidRPr="00360970">
        <w:rPr>
          <w:rFonts w:asciiTheme="majorHAnsi" w:hAnsiTheme="majorHAnsi" w:cs="Arial"/>
          <w:sz w:val="22"/>
          <w:szCs w:val="22"/>
          <w:lang w:val="fr-FR"/>
        </w:rPr>
        <w:t xml:space="preserve">des </w:t>
      </w:r>
      <w:r w:rsidR="00016B1D" w:rsidRPr="00360970">
        <w:rPr>
          <w:rFonts w:asciiTheme="majorHAnsi" w:hAnsiTheme="majorHAnsi" w:cs="Arial"/>
          <w:sz w:val="22"/>
          <w:szCs w:val="22"/>
          <w:lang w:val="fr-FR"/>
        </w:rPr>
        <w:t>critiques émises sur des objets portés pour des raisons religieuses ou culturelles ;</w:t>
      </w:r>
    </w:p>
    <w:p w14:paraId="16F107F8" w14:textId="77777777" w:rsidR="009F4892" w:rsidRPr="00360970" w:rsidRDefault="00F401E3"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d</w:t>
      </w:r>
      <w:r w:rsidR="002F4A90" w:rsidRPr="00360970">
        <w:rPr>
          <w:rFonts w:asciiTheme="majorHAnsi" w:hAnsiTheme="majorHAnsi" w:cs="Arial"/>
          <w:sz w:val="22"/>
          <w:szCs w:val="22"/>
          <w:lang w:val="fr-FR"/>
        </w:rPr>
        <w:t xml:space="preserve">énigrement de festivals culturels ou religieux spécifiques ou commentaires </w:t>
      </w:r>
      <w:r w:rsidRPr="00360970">
        <w:rPr>
          <w:rFonts w:asciiTheme="majorHAnsi" w:hAnsiTheme="majorHAnsi" w:cs="Arial"/>
          <w:sz w:val="22"/>
          <w:szCs w:val="22"/>
          <w:lang w:val="fr-FR"/>
        </w:rPr>
        <w:t>calomnieux</w:t>
      </w:r>
      <w:r w:rsidR="002F4A90" w:rsidRPr="00360970">
        <w:rPr>
          <w:rFonts w:asciiTheme="majorHAnsi" w:hAnsiTheme="majorHAnsi" w:cs="Arial"/>
          <w:sz w:val="22"/>
          <w:szCs w:val="22"/>
          <w:lang w:val="fr-FR"/>
        </w:rPr>
        <w:t xml:space="preserve"> sur les croyances d’une personne ;</w:t>
      </w:r>
    </w:p>
    <w:p w14:paraId="37CB839F" w14:textId="77777777" w:rsidR="00E6575C" w:rsidRPr="00360970" w:rsidRDefault="00F401E3"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e</w:t>
      </w:r>
      <w:r w:rsidR="002F4A90" w:rsidRPr="00360970">
        <w:rPr>
          <w:rFonts w:asciiTheme="majorHAnsi" w:hAnsiTheme="majorHAnsi" w:cs="Arial"/>
          <w:sz w:val="22"/>
          <w:szCs w:val="22"/>
          <w:lang w:val="fr-FR"/>
        </w:rPr>
        <w:t>xclusion sociale en raison de la race, du sexe, de l’identité sexuelle, de la religion, de la nationalité, de l’origine ethnique, de l’orientation sexuelle, du handicap, de la grossesse, de l’âge, de la langue, de l’origine sociale ou d’une autre situation </w:t>
      </w:r>
      <w:r w:rsidRPr="00360970">
        <w:rPr>
          <w:rFonts w:asciiTheme="majorHAnsi" w:hAnsiTheme="majorHAnsi" w:cs="Arial"/>
          <w:sz w:val="22"/>
          <w:szCs w:val="22"/>
          <w:lang w:val="fr-FR"/>
        </w:rPr>
        <w:t>d’une personne </w:t>
      </w:r>
      <w:r w:rsidR="002F4A90" w:rsidRPr="00360970">
        <w:rPr>
          <w:rFonts w:asciiTheme="majorHAnsi" w:hAnsiTheme="majorHAnsi" w:cs="Arial"/>
          <w:sz w:val="22"/>
          <w:szCs w:val="22"/>
          <w:lang w:val="fr-FR"/>
        </w:rPr>
        <w:t>;</w:t>
      </w:r>
    </w:p>
    <w:p w14:paraId="15852C07" w14:textId="77777777" w:rsidR="009F4892" w:rsidRPr="00360970" w:rsidRDefault="00F401E3"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p</w:t>
      </w:r>
      <w:r w:rsidR="002F4A90" w:rsidRPr="00360970">
        <w:rPr>
          <w:rFonts w:asciiTheme="majorHAnsi" w:hAnsiTheme="majorHAnsi" w:cs="Arial"/>
          <w:sz w:val="22"/>
          <w:szCs w:val="22"/>
          <w:lang w:val="fr-FR"/>
        </w:rPr>
        <w:t>laisanteries ou commentaires et questions inappropriés sur les capacités d’une personne ;</w:t>
      </w:r>
    </w:p>
    <w:p w14:paraId="30F6C40A" w14:textId="77777777" w:rsidR="009921C1" w:rsidRPr="00360970" w:rsidRDefault="00F401E3" w:rsidP="00194621">
      <w:pPr>
        <w:numPr>
          <w:ilvl w:val="0"/>
          <w:numId w:val="39"/>
        </w:numPr>
        <w:jc w:val="both"/>
        <w:rPr>
          <w:rFonts w:asciiTheme="majorHAnsi" w:hAnsiTheme="majorHAnsi" w:cs="Arial"/>
          <w:sz w:val="22"/>
          <w:szCs w:val="22"/>
          <w:lang w:val="fr-FR"/>
        </w:rPr>
      </w:pPr>
      <w:r w:rsidRPr="00360970">
        <w:rPr>
          <w:rFonts w:asciiTheme="majorHAnsi" w:hAnsiTheme="majorHAnsi" w:cs="Arial"/>
          <w:sz w:val="22"/>
          <w:szCs w:val="22"/>
          <w:lang w:val="fr-FR"/>
        </w:rPr>
        <w:t>questions</w:t>
      </w:r>
      <w:r w:rsidR="002F4A90" w:rsidRPr="00360970">
        <w:rPr>
          <w:rFonts w:asciiTheme="majorHAnsi" w:hAnsiTheme="majorHAnsi" w:cs="Arial"/>
          <w:sz w:val="22"/>
          <w:szCs w:val="22"/>
          <w:lang w:val="fr-FR"/>
        </w:rPr>
        <w:t xml:space="preserve"> injustifiées, intrusives ou persistantes sur l’origine ethnique ou raciale d’une personne, notamment sur sa culture ou </w:t>
      </w:r>
      <w:r w:rsidRPr="00360970">
        <w:rPr>
          <w:rFonts w:asciiTheme="majorHAnsi" w:hAnsiTheme="majorHAnsi" w:cs="Arial"/>
          <w:sz w:val="22"/>
          <w:szCs w:val="22"/>
          <w:lang w:val="fr-FR"/>
        </w:rPr>
        <w:t xml:space="preserve">sa </w:t>
      </w:r>
      <w:r w:rsidR="002F4A90" w:rsidRPr="00360970">
        <w:rPr>
          <w:rFonts w:asciiTheme="majorHAnsi" w:hAnsiTheme="majorHAnsi" w:cs="Arial"/>
          <w:sz w:val="22"/>
          <w:szCs w:val="22"/>
          <w:lang w:val="fr-FR"/>
        </w:rPr>
        <w:t>religion</w:t>
      </w:r>
      <w:r w:rsidR="009921C1" w:rsidRPr="00360970">
        <w:rPr>
          <w:rFonts w:asciiTheme="majorHAnsi" w:hAnsiTheme="majorHAnsi" w:cs="Arial"/>
          <w:sz w:val="22"/>
          <w:szCs w:val="22"/>
          <w:lang w:val="fr-FR"/>
        </w:rPr>
        <w:t>.</w:t>
      </w:r>
    </w:p>
    <w:p w14:paraId="05CB6FA7" w14:textId="77777777" w:rsidR="00192B51" w:rsidRPr="00360970" w:rsidRDefault="00192B51" w:rsidP="00E6575C">
      <w:pPr>
        <w:keepNext/>
        <w:overflowPunct w:val="0"/>
        <w:autoSpaceDE w:val="0"/>
        <w:autoSpaceDN w:val="0"/>
        <w:adjustRightInd w:val="0"/>
        <w:ind w:left="-450" w:firstLine="450"/>
        <w:jc w:val="center"/>
        <w:textAlignment w:val="baseline"/>
        <w:outlineLvl w:val="0"/>
        <w:rPr>
          <w:rFonts w:asciiTheme="majorHAnsi" w:hAnsiTheme="majorHAnsi" w:cs="Arial"/>
          <w:b/>
          <w:sz w:val="22"/>
          <w:szCs w:val="22"/>
          <w:lang w:val="fr-FR"/>
        </w:rPr>
      </w:pPr>
    </w:p>
    <w:p w14:paraId="68872019" w14:textId="21B174EE" w:rsidR="00192B51" w:rsidRPr="00360970" w:rsidRDefault="00192B51" w:rsidP="00E6575C">
      <w:pPr>
        <w:rPr>
          <w:rFonts w:asciiTheme="majorHAnsi" w:hAnsiTheme="majorHAnsi" w:cs="Arial"/>
          <w:b/>
          <w:sz w:val="22"/>
          <w:szCs w:val="22"/>
          <w:lang w:val="fr-FR"/>
        </w:rPr>
      </w:pPr>
    </w:p>
    <w:sectPr w:rsidR="00192B51" w:rsidRPr="00360970" w:rsidSect="00C1794D">
      <w:headerReference w:type="default" r:id="rId35"/>
      <w:footerReference w:type="default" r:id="rId36"/>
      <w:pgSz w:w="12240" w:h="15840"/>
      <w:pgMar w:top="1080" w:right="1800" w:bottom="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407CA" w14:textId="77777777" w:rsidR="007B2752" w:rsidRDefault="007B2752" w:rsidP="006A295A">
      <w:r>
        <w:separator/>
      </w:r>
    </w:p>
  </w:endnote>
  <w:endnote w:type="continuationSeparator" w:id="0">
    <w:p w14:paraId="57F9AE6A" w14:textId="77777777" w:rsidR="007B2752" w:rsidRDefault="007B2752" w:rsidP="006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G Times">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F644" w14:textId="77777777" w:rsidR="00F36919" w:rsidRDefault="00F369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D7CF" w14:textId="77777777" w:rsidR="00F36919" w:rsidRDefault="00F369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A9D0" w14:textId="77777777" w:rsidR="00F36919" w:rsidRDefault="00F369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372039022"/>
      <w:docPartObj>
        <w:docPartGallery w:val="Page Numbers (Bottom of Page)"/>
        <w:docPartUnique/>
      </w:docPartObj>
    </w:sdtPr>
    <w:sdtEndPr/>
    <w:sdtContent>
      <w:sdt>
        <w:sdtPr>
          <w:rPr>
            <w:rFonts w:ascii="Arial" w:hAnsi="Arial" w:cs="Arial"/>
            <w:sz w:val="22"/>
            <w:szCs w:val="22"/>
          </w:rPr>
          <w:id w:val="860082579"/>
          <w:docPartObj>
            <w:docPartGallery w:val="Page Numbers (Top of Page)"/>
            <w:docPartUnique/>
          </w:docPartObj>
        </w:sdtPr>
        <w:sdtEndPr/>
        <w:sdtContent>
          <w:p w14:paraId="5B08B732" w14:textId="77777777" w:rsidR="00922A17" w:rsidRPr="003C45C3" w:rsidRDefault="00922A17">
            <w:pPr>
              <w:pStyle w:val="Footer"/>
              <w:jc w:val="right"/>
              <w:rPr>
                <w:rFonts w:ascii="Arial" w:hAnsi="Arial" w:cs="Arial"/>
                <w:sz w:val="22"/>
                <w:szCs w:val="22"/>
              </w:rPr>
            </w:pPr>
            <w:r w:rsidRPr="003C45C3">
              <w:rPr>
                <w:rFonts w:ascii="Arial" w:hAnsi="Arial" w:cs="Arial"/>
                <w:sz w:val="22"/>
                <w:szCs w:val="22"/>
              </w:rPr>
              <w:t xml:space="preserve">Page </w:t>
            </w:r>
            <w:r w:rsidRPr="003C45C3">
              <w:rPr>
                <w:rFonts w:ascii="Arial" w:hAnsi="Arial" w:cs="Arial"/>
                <w:bCs/>
                <w:sz w:val="22"/>
                <w:szCs w:val="22"/>
              </w:rPr>
              <w:fldChar w:fldCharType="begin"/>
            </w:r>
            <w:r w:rsidRPr="003C45C3">
              <w:rPr>
                <w:rFonts w:ascii="Arial" w:hAnsi="Arial" w:cs="Arial"/>
                <w:bCs/>
                <w:sz w:val="22"/>
                <w:szCs w:val="22"/>
              </w:rPr>
              <w:instrText xml:space="preserve"> PAGE </w:instrText>
            </w:r>
            <w:r w:rsidRPr="003C45C3">
              <w:rPr>
                <w:rFonts w:ascii="Arial" w:hAnsi="Arial" w:cs="Arial"/>
                <w:bCs/>
                <w:sz w:val="22"/>
                <w:szCs w:val="22"/>
              </w:rPr>
              <w:fldChar w:fldCharType="separate"/>
            </w:r>
            <w:r w:rsidR="00360970">
              <w:rPr>
                <w:rFonts w:ascii="Arial" w:hAnsi="Arial" w:cs="Arial"/>
                <w:bCs/>
                <w:noProof/>
                <w:sz w:val="22"/>
                <w:szCs w:val="22"/>
              </w:rPr>
              <w:t>9</w:t>
            </w:r>
            <w:r w:rsidRPr="003C45C3">
              <w:rPr>
                <w:rFonts w:ascii="Arial" w:hAnsi="Arial" w:cs="Arial"/>
                <w:bCs/>
                <w:sz w:val="22"/>
                <w:szCs w:val="22"/>
              </w:rPr>
              <w:fldChar w:fldCharType="end"/>
            </w:r>
            <w:r w:rsidRPr="003C45C3">
              <w:rPr>
                <w:rFonts w:ascii="Arial" w:hAnsi="Arial" w:cs="Arial"/>
                <w:sz w:val="22"/>
                <w:szCs w:val="22"/>
              </w:rPr>
              <w:t xml:space="preserve"> </w:t>
            </w:r>
            <w:r>
              <w:rPr>
                <w:rFonts w:ascii="Arial" w:hAnsi="Arial" w:cs="Arial"/>
                <w:sz w:val="22"/>
                <w:szCs w:val="22"/>
              </w:rPr>
              <w:t>sur</w:t>
            </w:r>
            <w:r w:rsidRPr="003C45C3">
              <w:rPr>
                <w:rFonts w:ascii="Arial" w:hAnsi="Arial" w:cs="Arial"/>
                <w:sz w:val="22"/>
                <w:szCs w:val="22"/>
              </w:rPr>
              <w:t xml:space="preserve"> </w:t>
            </w:r>
            <w:r w:rsidRPr="003C45C3">
              <w:rPr>
                <w:rFonts w:ascii="Arial" w:hAnsi="Arial" w:cs="Arial"/>
                <w:bCs/>
                <w:sz w:val="22"/>
                <w:szCs w:val="22"/>
              </w:rPr>
              <w:fldChar w:fldCharType="begin"/>
            </w:r>
            <w:r w:rsidRPr="003C45C3">
              <w:rPr>
                <w:rFonts w:ascii="Arial" w:hAnsi="Arial" w:cs="Arial"/>
                <w:bCs/>
                <w:sz w:val="22"/>
                <w:szCs w:val="22"/>
              </w:rPr>
              <w:instrText xml:space="preserve"> NUMPAGES  </w:instrText>
            </w:r>
            <w:r w:rsidRPr="003C45C3">
              <w:rPr>
                <w:rFonts w:ascii="Arial" w:hAnsi="Arial" w:cs="Arial"/>
                <w:bCs/>
                <w:sz w:val="22"/>
                <w:szCs w:val="22"/>
              </w:rPr>
              <w:fldChar w:fldCharType="separate"/>
            </w:r>
            <w:r w:rsidR="00360970">
              <w:rPr>
                <w:rFonts w:ascii="Arial" w:hAnsi="Arial" w:cs="Arial"/>
                <w:bCs/>
                <w:noProof/>
                <w:sz w:val="22"/>
                <w:szCs w:val="22"/>
              </w:rPr>
              <w:t>15</w:t>
            </w:r>
            <w:r w:rsidRPr="003C45C3">
              <w:rPr>
                <w:rFonts w:ascii="Arial" w:hAnsi="Arial" w:cs="Arial"/>
                <w:bCs/>
                <w:sz w:val="22"/>
                <w:szCs w:val="22"/>
              </w:rPr>
              <w:fldChar w:fldCharType="end"/>
            </w:r>
          </w:p>
        </w:sdtContent>
      </w:sdt>
    </w:sdtContent>
  </w:sdt>
  <w:p w14:paraId="7868E249" w14:textId="77777777" w:rsidR="00922A17" w:rsidRPr="003C45C3" w:rsidRDefault="00922A17">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7F708" w14:textId="77777777" w:rsidR="007B2752" w:rsidRDefault="007B2752" w:rsidP="006A295A">
      <w:r>
        <w:separator/>
      </w:r>
    </w:p>
  </w:footnote>
  <w:footnote w:type="continuationSeparator" w:id="0">
    <w:p w14:paraId="74B57385" w14:textId="77777777" w:rsidR="007B2752" w:rsidRDefault="007B2752" w:rsidP="006A295A">
      <w:r>
        <w:continuationSeparator/>
      </w:r>
    </w:p>
  </w:footnote>
  <w:footnote w:id="1">
    <w:p w14:paraId="2BBACBBA" w14:textId="77777777" w:rsidR="00922A17" w:rsidRPr="00C87AF2" w:rsidRDefault="00922A17" w:rsidP="00802ED0">
      <w:pPr>
        <w:pStyle w:val="FootnoteText"/>
        <w:rPr>
          <w:rFonts w:ascii="Arial" w:hAnsi="Arial" w:cs="Arial"/>
          <w:lang w:val="fr-FR"/>
        </w:rPr>
      </w:pPr>
      <w:r w:rsidRPr="00254BB3">
        <w:rPr>
          <w:rStyle w:val="FootnoteReference"/>
          <w:rFonts w:ascii="Arial" w:hAnsi="Arial" w:cs="Arial"/>
        </w:rPr>
        <w:footnoteRef/>
      </w:r>
      <w:r w:rsidRPr="00C87AF2">
        <w:rPr>
          <w:rFonts w:ascii="Arial" w:hAnsi="Arial" w:cs="Arial"/>
          <w:lang w:val="fr-FR"/>
        </w:rPr>
        <w:t xml:space="preserve"> Voir définition à l’Annexe</w:t>
      </w:r>
      <w:r w:rsidR="00F401E3">
        <w:rPr>
          <w:rFonts w:ascii="Arial" w:hAnsi="Arial" w:cs="Arial"/>
          <w:lang w:val="fr-FR"/>
        </w:rPr>
        <w:t> </w:t>
      </w:r>
      <w:r w:rsidRPr="00C87AF2">
        <w:rPr>
          <w:rFonts w:ascii="Arial" w:hAnsi="Arial" w:cs="Arial"/>
          <w:lang w:val="fr-FR"/>
        </w:rPr>
        <w:t>2.</w:t>
      </w:r>
    </w:p>
  </w:footnote>
  <w:footnote w:id="2">
    <w:p w14:paraId="38266C92" w14:textId="77777777" w:rsidR="00922A17" w:rsidRPr="00C87AF2" w:rsidRDefault="00922A17" w:rsidP="0087621B">
      <w:pPr>
        <w:pStyle w:val="FootnoteText"/>
        <w:rPr>
          <w:rFonts w:ascii="Arial" w:hAnsi="Arial" w:cs="Arial"/>
          <w:lang w:val="fr-FR"/>
        </w:rPr>
      </w:pPr>
      <w:r w:rsidRPr="00254BB3">
        <w:rPr>
          <w:rStyle w:val="FootnoteReference"/>
          <w:rFonts w:ascii="Arial" w:hAnsi="Arial" w:cs="Arial"/>
        </w:rPr>
        <w:footnoteRef/>
      </w:r>
      <w:r w:rsidRPr="00C87AF2">
        <w:rPr>
          <w:rFonts w:ascii="Arial" w:hAnsi="Arial" w:cs="Arial"/>
          <w:lang w:val="fr-FR"/>
        </w:rPr>
        <w:t xml:space="preserve"> Voir définition à l’Annexe</w:t>
      </w:r>
      <w:r w:rsidR="00F401E3">
        <w:rPr>
          <w:rFonts w:ascii="Arial" w:hAnsi="Arial" w:cs="Arial"/>
          <w:lang w:val="fr-FR"/>
        </w:rPr>
        <w:t> </w:t>
      </w:r>
      <w:r w:rsidRPr="00C87AF2">
        <w:rPr>
          <w:rFonts w:ascii="Arial" w:hAnsi="Arial" w:cs="Arial"/>
          <w:lang w:val="fr-FR"/>
        </w:rPr>
        <w:t>2.</w:t>
      </w:r>
    </w:p>
  </w:footnote>
  <w:footnote w:id="3">
    <w:p w14:paraId="351FFA40" w14:textId="77777777" w:rsidR="00922A17" w:rsidRPr="00C87AF2" w:rsidRDefault="00922A17">
      <w:pPr>
        <w:pStyle w:val="FootnoteText"/>
        <w:rPr>
          <w:lang w:val="fr-FR"/>
        </w:rPr>
      </w:pPr>
      <w:r w:rsidRPr="00254BB3">
        <w:rPr>
          <w:rStyle w:val="FootnoteReference"/>
          <w:rFonts w:ascii="Arial" w:hAnsi="Arial" w:cs="Arial"/>
        </w:rPr>
        <w:footnoteRef/>
      </w:r>
      <w:r w:rsidRPr="00C87AF2">
        <w:rPr>
          <w:rFonts w:ascii="Arial" w:hAnsi="Arial" w:cs="Arial"/>
          <w:lang w:val="fr-FR"/>
        </w:rPr>
        <w:t xml:space="preserve"> Voir définition à l’Annexe</w:t>
      </w:r>
      <w:r w:rsidR="00F401E3">
        <w:rPr>
          <w:rFonts w:ascii="Arial" w:hAnsi="Arial" w:cs="Arial"/>
          <w:lang w:val="fr-FR"/>
        </w:rPr>
        <w:t> </w:t>
      </w:r>
      <w:r w:rsidRPr="00C87AF2">
        <w:rPr>
          <w:rFonts w:ascii="Arial" w:hAnsi="Arial" w:cs="Arial"/>
          <w:lang w:val="fr-FR"/>
        </w:rPr>
        <w:t>2.</w:t>
      </w:r>
    </w:p>
  </w:footnote>
  <w:footnote w:id="4">
    <w:p w14:paraId="26D04198" w14:textId="77777777" w:rsidR="00922A17" w:rsidRPr="00C87AF2" w:rsidRDefault="00922A17" w:rsidP="009A0723">
      <w:pPr>
        <w:pStyle w:val="FootnoteText"/>
        <w:rPr>
          <w:rFonts w:ascii="Arial" w:hAnsi="Arial" w:cs="Arial"/>
          <w:lang w:val="fr-FR"/>
        </w:rPr>
      </w:pPr>
      <w:r w:rsidRPr="00254BB3">
        <w:rPr>
          <w:rStyle w:val="FootnoteReference"/>
          <w:rFonts w:ascii="Arial" w:hAnsi="Arial" w:cs="Arial"/>
        </w:rPr>
        <w:footnoteRef/>
      </w:r>
      <w:r w:rsidRPr="00C87AF2">
        <w:rPr>
          <w:rFonts w:ascii="Arial" w:hAnsi="Arial" w:cs="Arial"/>
          <w:lang w:val="fr-FR"/>
        </w:rPr>
        <w:t xml:space="preserve"> Voir définition à l’Annexe</w:t>
      </w:r>
      <w:r w:rsidR="00F401E3">
        <w:rPr>
          <w:rFonts w:ascii="Arial" w:hAnsi="Arial" w:cs="Arial"/>
          <w:lang w:val="fr-FR"/>
        </w:rPr>
        <w:t> </w:t>
      </w:r>
      <w:r w:rsidRPr="00C87AF2">
        <w:rPr>
          <w:rFonts w:ascii="Arial" w:hAnsi="Arial" w:cs="Arial"/>
          <w:lang w:val="fr-FR"/>
        </w:rPr>
        <w:t>2.</w:t>
      </w:r>
    </w:p>
  </w:footnote>
  <w:footnote w:id="5">
    <w:p w14:paraId="1E711D9E" w14:textId="77777777" w:rsidR="00922A17" w:rsidRPr="00254BB3" w:rsidRDefault="00922A17">
      <w:pPr>
        <w:pStyle w:val="FootnoteText"/>
        <w:rPr>
          <w:rFonts w:ascii="Arial" w:hAnsi="Arial" w:cs="Arial"/>
        </w:rPr>
      </w:pPr>
      <w:r w:rsidRPr="00254BB3">
        <w:rPr>
          <w:rStyle w:val="FootnoteReference"/>
          <w:rFonts w:ascii="Arial" w:hAnsi="Arial" w:cs="Arial"/>
        </w:rPr>
        <w:footnoteRef/>
      </w:r>
      <w:r w:rsidRPr="00254BB3">
        <w:rPr>
          <w:rFonts w:ascii="Arial" w:hAnsi="Arial" w:cs="Arial"/>
        </w:rPr>
        <w:t xml:space="preserve"> </w:t>
      </w:r>
      <w:r>
        <w:rPr>
          <w:rFonts w:ascii="Arial" w:hAnsi="Arial" w:cs="Arial"/>
        </w:rPr>
        <w:t xml:space="preserve">Voir </w:t>
      </w:r>
      <w:r w:rsidRPr="00254BB3">
        <w:rPr>
          <w:rFonts w:ascii="Arial" w:hAnsi="Arial" w:cs="Arial"/>
        </w:rPr>
        <w:t>d</w:t>
      </w:r>
      <w:r>
        <w:rPr>
          <w:rFonts w:ascii="Arial" w:hAnsi="Arial" w:cs="Arial"/>
        </w:rPr>
        <w:t>é</w:t>
      </w:r>
      <w:r w:rsidRPr="00254BB3">
        <w:rPr>
          <w:rFonts w:ascii="Arial" w:hAnsi="Arial" w:cs="Arial"/>
        </w:rPr>
        <w:t xml:space="preserve">finition </w:t>
      </w:r>
      <w:r>
        <w:rPr>
          <w:rFonts w:ascii="Arial" w:hAnsi="Arial" w:cs="Arial"/>
        </w:rPr>
        <w:t>à</w:t>
      </w:r>
      <w:r w:rsidRPr="00254BB3">
        <w:rPr>
          <w:rFonts w:ascii="Arial" w:hAnsi="Arial" w:cs="Arial"/>
        </w:rPr>
        <w:t xml:space="preserve"> </w:t>
      </w:r>
      <w:r>
        <w:rPr>
          <w:rFonts w:ascii="Arial" w:hAnsi="Arial" w:cs="Arial"/>
        </w:rPr>
        <w:t>l’</w:t>
      </w:r>
      <w:r w:rsidRPr="00254BB3">
        <w:rPr>
          <w:rFonts w:ascii="Arial" w:hAnsi="Arial" w:cs="Arial"/>
        </w:rPr>
        <w:t>Annex</w:t>
      </w:r>
      <w:r>
        <w:rPr>
          <w:rFonts w:ascii="Arial" w:hAnsi="Arial" w:cs="Arial"/>
        </w:rPr>
        <w:t>e</w:t>
      </w:r>
      <w:r w:rsidR="00F401E3">
        <w:rPr>
          <w:rFonts w:ascii="Arial" w:hAnsi="Arial" w:cs="Arial"/>
        </w:rPr>
        <w:t> </w:t>
      </w:r>
      <w:r w:rsidRPr="00254BB3">
        <w:rPr>
          <w:rFonts w:ascii="Arial" w:hAnsi="Arial" w:cs="Arial"/>
        </w:rPr>
        <w:t>2</w:t>
      </w:r>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B822" w14:textId="77777777" w:rsidR="00F36919" w:rsidRDefault="00F369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24A4" w14:textId="447BA77A" w:rsidR="00F36919" w:rsidRDefault="00F36919" w:rsidP="00934779">
    <w:pPr>
      <w:pStyle w:val="Header"/>
      <w:jc w:val="right"/>
      <w:rPr>
        <w:rFonts w:ascii="Arial" w:hAnsi="Arial" w:cs="Arial"/>
        <w:sz w:val="22"/>
        <w:szCs w:val="22"/>
        <w:lang w:val="fr-FR"/>
      </w:rPr>
    </w:pPr>
    <w:r>
      <w:rPr>
        <w:noProof/>
      </w:rPr>
      <w:drawing>
        <wp:inline distT="0" distB="0" distL="0" distR="0" wp14:anchorId="56D4BF39" wp14:editId="3AB8C79F">
          <wp:extent cx="294640" cy="589280"/>
          <wp:effectExtent l="0" t="0" r="0" b="127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p w14:paraId="695A347E" w14:textId="6A0C7C15" w:rsidR="00922A17" w:rsidRPr="00F36919" w:rsidRDefault="00534787" w:rsidP="00F36919">
    <w:pPr>
      <w:pStyle w:val="Header"/>
      <w:rPr>
        <w:rFonts w:ascii="Arial" w:hAnsi="Arial" w:cs="Arial"/>
        <w:sz w:val="22"/>
        <w:szCs w:val="22"/>
        <w:lang w:val="fr-FR"/>
      </w:rPr>
    </w:pPr>
    <w:r w:rsidRPr="00F36919">
      <w:rPr>
        <w:rFonts w:ascii="Arial" w:hAnsi="Arial" w:cs="Arial"/>
        <w:sz w:val="22"/>
        <w:szCs w:val="22"/>
        <w:lang w:val="fr-FR"/>
      </w:rPr>
      <w:t>Version mise à jour</w:t>
    </w:r>
    <w:r w:rsidR="006E7425" w:rsidRPr="00F36919">
      <w:rPr>
        <w:rFonts w:ascii="Arial" w:hAnsi="Arial" w:cs="Arial"/>
        <w:sz w:val="22"/>
        <w:szCs w:val="22"/>
        <w:lang w:val="fr-FR"/>
      </w:rPr>
      <w:t xml:space="preserve">11 Mai 2018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CFD07" w14:textId="77777777" w:rsidR="00F36919" w:rsidRDefault="00F369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F991" w14:textId="77777777" w:rsidR="00922A17" w:rsidRDefault="00922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6.25pt;height:93.75pt;visibility:visible" o:bullet="t">
        <v:imagedata r:id="rId1" o:title=""/>
      </v:shape>
    </w:pict>
  </w:numPicBullet>
  <w:abstractNum w:abstractNumId="0" w15:restartNumberingAfterBreak="0">
    <w:nsid w:val="0050289A"/>
    <w:multiLevelType w:val="hybridMultilevel"/>
    <w:tmpl w:val="9AB6AC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051BC"/>
    <w:multiLevelType w:val="hybridMultilevel"/>
    <w:tmpl w:val="C960ECEE"/>
    <w:lvl w:ilvl="0" w:tplc="27C2A91C">
      <w:start w:val="1"/>
      <w:numFmt w:val="upperRoman"/>
      <w:lvlText w:val="%1."/>
      <w:lvlJc w:val="left"/>
      <w:pPr>
        <w:ind w:left="806" w:hanging="360"/>
      </w:pPr>
      <w:rPr>
        <w:rFonts w:ascii="Arial" w:eastAsia="Arial" w:hAnsi="Arial" w:cs="Arial" w:hint="default"/>
        <w:b/>
        <w:bCs/>
        <w:color w:val="0000FF"/>
        <w:spacing w:val="-1"/>
        <w:w w:val="100"/>
        <w:sz w:val="24"/>
        <w:szCs w:val="24"/>
      </w:rPr>
    </w:lvl>
    <w:lvl w:ilvl="1" w:tplc="480A30AE">
      <w:start w:val="1"/>
      <w:numFmt w:val="upperRoman"/>
      <w:lvlText w:val="%2."/>
      <w:lvlJc w:val="left"/>
      <w:pPr>
        <w:ind w:left="4754" w:hanging="720"/>
        <w:jc w:val="right"/>
      </w:pPr>
      <w:rPr>
        <w:rFonts w:ascii="Arial" w:eastAsia="Arial" w:hAnsi="Arial" w:cs="Arial" w:hint="default"/>
        <w:b/>
        <w:bCs/>
        <w:color w:val="0000FF"/>
        <w:w w:val="100"/>
        <w:sz w:val="22"/>
        <w:szCs w:val="22"/>
      </w:rPr>
    </w:lvl>
    <w:lvl w:ilvl="2" w:tplc="F918CCCE">
      <w:numFmt w:val="bullet"/>
      <w:lvlText w:val="•"/>
      <w:lvlJc w:val="left"/>
      <w:pPr>
        <w:ind w:left="5315" w:hanging="720"/>
      </w:pPr>
      <w:rPr>
        <w:rFonts w:hint="default"/>
      </w:rPr>
    </w:lvl>
    <w:lvl w:ilvl="3" w:tplc="AE04749A">
      <w:numFmt w:val="bullet"/>
      <w:lvlText w:val="•"/>
      <w:lvlJc w:val="left"/>
      <w:pPr>
        <w:ind w:left="5871" w:hanging="720"/>
      </w:pPr>
      <w:rPr>
        <w:rFonts w:hint="default"/>
      </w:rPr>
    </w:lvl>
    <w:lvl w:ilvl="4" w:tplc="A230B5F2">
      <w:numFmt w:val="bullet"/>
      <w:lvlText w:val="•"/>
      <w:lvlJc w:val="left"/>
      <w:pPr>
        <w:ind w:left="6426" w:hanging="720"/>
      </w:pPr>
      <w:rPr>
        <w:rFonts w:hint="default"/>
      </w:rPr>
    </w:lvl>
    <w:lvl w:ilvl="5" w:tplc="972E5C2C">
      <w:numFmt w:val="bullet"/>
      <w:lvlText w:val="•"/>
      <w:lvlJc w:val="left"/>
      <w:pPr>
        <w:ind w:left="6982" w:hanging="720"/>
      </w:pPr>
      <w:rPr>
        <w:rFonts w:hint="default"/>
      </w:rPr>
    </w:lvl>
    <w:lvl w:ilvl="6" w:tplc="864C83C2">
      <w:numFmt w:val="bullet"/>
      <w:lvlText w:val="•"/>
      <w:lvlJc w:val="left"/>
      <w:pPr>
        <w:ind w:left="7537" w:hanging="720"/>
      </w:pPr>
      <w:rPr>
        <w:rFonts w:hint="default"/>
      </w:rPr>
    </w:lvl>
    <w:lvl w:ilvl="7" w:tplc="39ECA550">
      <w:numFmt w:val="bullet"/>
      <w:lvlText w:val="•"/>
      <w:lvlJc w:val="left"/>
      <w:pPr>
        <w:ind w:left="8093" w:hanging="720"/>
      </w:pPr>
      <w:rPr>
        <w:rFonts w:hint="default"/>
      </w:rPr>
    </w:lvl>
    <w:lvl w:ilvl="8" w:tplc="671C166C">
      <w:numFmt w:val="bullet"/>
      <w:lvlText w:val="•"/>
      <w:lvlJc w:val="left"/>
      <w:pPr>
        <w:ind w:left="8648" w:hanging="720"/>
      </w:pPr>
      <w:rPr>
        <w:rFonts w:hint="default"/>
      </w:rPr>
    </w:lvl>
  </w:abstractNum>
  <w:abstractNum w:abstractNumId="2" w15:restartNumberingAfterBreak="0">
    <w:nsid w:val="05EA0CC4"/>
    <w:multiLevelType w:val="hybridMultilevel"/>
    <w:tmpl w:val="C5C2184E"/>
    <w:lvl w:ilvl="0" w:tplc="BDE0EE38">
      <w:start w:val="1"/>
      <w:numFmt w:val="bullet"/>
      <w:lvlText w:val=""/>
      <w:lvlPicBulletId w:val="0"/>
      <w:lvlJc w:val="left"/>
      <w:pPr>
        <w:tabs>
          <w:tab w:val="num" w:pos="720"/>
        </w:tabs>
        <w:ind w:left="720" w:hanging="360"/>
      </w:pPr>
      <w:rPr>
        <w:rFonts w:ascii="Symbol" w:hAnsi="Symbol" w:hint="default"/>
      </w:rPr>
    </w:lvl>
    <w:lvl w:ilvl="1" w:tplc="97006C7E" w:tentative="1">
      <w:start w:val="1"/>
      <w:numFmt w:val="bullet"/>
      <w:lvlText w:val=""/>
      <w:lvlJc w:val="left"/>
      <w:pPr>
        <w:tabs>
          <w:tab w:val="num" w:pos="1440"/>
        </w:tabs>
        <w:ind w:left="1440" w:hanging="360"/>
      </w:pPr>
      <w:rPr>
        <w:rFonts w:ascii="Symbol" w:hAnsi="Symbol" w:hint="default"/>
      </w:rPr>
    </w:lvl>
    <w:lvl w:ilvl="2" w:tplc="963E6C12" w:tentative="1">
      <w:start w:val="1"/>
      <w:numFmt w:val="bullet"/>
      <w:lvlText w:val=""/>
      <w:lvlJc w:val="left"/>
      <w:pPr>
        <w:tabs>
          <w:tab w:val="num" w:pos="2160"/>
        </w:tabs>
        <w:ind w:left="2160" w:hanging="360"/>
      </w:pPr>
      <w:rPr>
        <w:rFonts w:ascii="Symbol" w:hAnsi="Symbol" w:hint="default"/>
      </w:rPr>
    </w:lvl>
    <w:lvl w:ilvl="3" w:tplc="46D272BC" w:tentative="1">
      <w:start w:val="1"/>
      <w:numFmt w:val="bullet"/>
      <w:lvlText w:val=""/>
      <w:lvlJc w:val="left"/>
      <w:pPr>
        <w:tabs>
          <w:tab w:val="num" w:pos="2880"/>
        </w:tabs>
        <w:ind w:left="2880" w:hanging="360"/>
      </w:pPr>
      <w:rPr>
        <w:rFonts w:ascii="Symbol" w:hAnsi="Symbol" w:hint="default"/>
      </w:rPr>
    </w:lvl>
    <w:lvl w:ilvl="4" w:tplc="0AFE3570" w:tentative="1">
      <w:start w:val="1"/>
      <w:numFmt w:val="bullet"/>
      <w:lvlText w:val=""/>
      <w:lvlJc w:val="left"/>
      <w:pPr>
        <w:tabs>
          <w:tab w:val="num" w:pos="3600"/>
        </w:tabs>
        <w:ind w:left="3600" w:hanging="360"/>
      </w:pPr>
      <w:rPr>
        <w:rFonts w:ascii="Symbol" w:hAnsi="Symbol" w:hint="default"/>
      </w:rPr>
    </w:lvl>
    <w:lvl w:ilvl="5" w:tplc="591629A2" w:tentative="1">
      <w:start w:val="1"/>
      <w:numFmt w:val="bullet"/>
      <w:lvlText w:val=""/>
      <w:lvlJc w:val="left"/>
      <w:pPr>
        <w:tabs>
          <w:tab w:val="num" w:pos="4320"/>
        </w:tabs>
        <w:ind w:left="4320" w:hanging="360"/>
      </w:pPr>
      <w:rPr>
        <w:rFonts w:ascii="Symbol" w:hAnsi="Symbol" w:hint="default"/>
      </w:rPr>
    </w:lvl>
    <w:lvl w:ilvl="6" w:tplc="A3CAFE86" w:tentative="1">
      <w:start w:val="1"/>
      <w:numFmt w:val="bullet"/>
      <w:lvlText w:val=""/>
      <w:lvlJc w:val="left"/>
      <w:pPr>
        <w:tabs>
          <w:tab w:val="num" w:pos="5040"/>
        </w:tabs>
        <w:ind w:left="5040" w:hanging="360"/>
      </w:pPr>
      <w:rPr>
        <w:rFonts w:ascii="Symbol" w:hAnsi="Symbol" w:hint="default"/>
      </w:rPr>
    </w:lvl>
    <w:lvl w:ilvl="7" w:tplc="08D2C096" w:tentative="1">
      <w:start w:val="1"/>
      <w:numFmt w:val="bullet"/>
      <w:lvlText w:val=""/>
      <w:lvlJc w:val="left"/>
      <w:pPr>
        <w:tabs>
          <w:tab w:val="num" w:pos="5760"/>
        </w:tabs>
        <w:ind w:left="5760" w:hanging="360"/>
      </w:pPr>
      <w:rPr>
        <w:rFonts w:ascii="Symbol" w:hAnsi="Symbol" w:hint="default"/>
      </w:rPr>
    </w:lvl>
    <w:lvl w:ilvl="8" w:tplc="C68EBE6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64837F2"/>
    <w:multiLevelType w:val="hybridMultilevel"/>
    <w:tmpl w:val="DD6E56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A432B"/>
    <w:multiLevelType w:val="hybridMultilevel"/>
    <w:tmpl w:val="3828C1FE"/>
    <w:lvl w:ilvl="0" w:tplc="94005110">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A11FA"/>
    <w:multiLevelType w:val="hybridMultilevel"/>
    <w:tmpl w:val="D05ABA1C"/>
    <w:lvl w:ilvl="0" w:tplc="1908A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AB62E6"/>
    <w:multiLevelType w:val="hybridMultilevel"/>
    <w:tmpl w:val="1296728E"/>
    <w:lvl w:ilvl="0" w:tplc="2E246BEA">
      <w:start w:val="1"/>
      <w:numFmt w:val="decimal"/>
      <w:lvlText w:val="%1."/>
      <w:lvlJc w:val="left"/>
      <w:pPr>
        <w:ind w:left="815" w:hanging="291"/>
      </w:pPr>
      <w:rPr>
        <w:rFonts w:hint="default"/>
        <w:spacing w:val="-1"/>
        <w:w w:val="100"/>
      </w:rPr>
    </w:lvl>
    <w:lvl w:ilvl="1" w:tplc="5E8A72C0">
      <w:start w:val="1"/>
      <w:numFmt w:val="lowerLetter"/>
      <w:lvlText w:val="%2)"/>
      <w:lvlJc w:val="left"/>
      <w:pPr>
        <w:ind w:left="1180" w:hanging="360"/>
      </w:pPr>
      <w:rPr>
        <w:rFonts w:ascii="Arial" w:eastAsia="Arial" w:hAnsi="Arial" w:cs="Arial" w:hint="default"/>
        <w:spacing w:val="-1"/>
        <w:w w:val="100"/>
        <w:sz w:val="22"/>
        <w:szCs w:val="22"/>
      </w:rPr>
    </w:lvl>
    <w:lvl w:ilvl="2" w:tplc="AAB430AE">
      <w:numFmt w:val="bullet"/>
      <w:lvlText w:val="•"/>
      <w:lvlJc w:val="left"/>
      <w:pPr>
        <w:ind w:left="2133" w:hanging="360"/>
      </w:pPr>
      <w:rPr>
        <w:rFonts w:hint="default"/>
      </w:rPr>
    </w:lvl>
    <w:lvl w:ilvl="3" w:tplc="CC14AE9C">
      <w:numFmt w:val="bullet"/>
      <w:lvlText w:val="•"/>
      <w:lvlJc w:val="left"/>
      <w:pPr>
        <w:ind w:left="3086" w:hanging="360"/>
      </w:pPr>
      <w:rPr>
        <w:rFonts w:hint="default"/>
      </w:rPr>
    </w:lvl>
    <w:lvl w:ilvl="4" w:tplc="4D3C5A76">
      <w:numFmt w:val="bullet"/>
      <w:lvlText w:val="•"/>
      <w:lvlJc w:val="left"/>
      <w:pPr>
        <w:ind w:left="4040" w:hanging="360"/>
      </w:pPr>
      <w:rPr>
        <w:rFonts w:hint="default"/>
      </w:rPr>
    </w:lvl>
    <w:lvl w:ilvl="5" w:tplc="D4184E2E">
      <w:numFmt w:val="bullet"/>
      <w:lvlText w:val="•"/>
      <w:lvlJc w:val="left"/>
      <w:pPr>
        <w:ind w:left="4993" w:hanging="360"/>
      </w:pPr>
      <w:rPr>
        <w:rFonts w:hint="default"/>
      </w:rPr>
    </w:lvl>
    <w:lvl w:ilvl="6" w:tplc="C910039C">
      <w:numFmt w:val="bullet"/>
      <w:lvlText w:val="•"/>
      <w:lvlJc w:val="left"/>
      <w:pPr>
        <w:ind w:left="5946" w:hanging="360"/>
      </w:pPr>
      <w:rPr>
        <w:rFonts w:hint="default"/>
      </w:rPr>
    </w:lvl>
    <w:lvl w:ilvl="7" w:tplc="EB1AF600">
      <w:numFmt w:val="bullet"/>
      <w:lvlText w:val="•"/>
      <w:lvlJc w:val="left"/>
      <w:pPr>
        <w:ind w:left="6900" w:hanging="360"/>
      </w:pPr>
      <w:rPr>
        <w:rFonts w:hint="default"/>
      </w:rPr>
    </w:lvl>
    <w:lvl w:ilvl="8" w:tplc="1C12685C">
      <w:numFmt w:val="bullet"/>
      <w:lvlText w:val="•"/>
      <w:lvlJc w:val="left"/>
      <w:pPr>
        <w:ind w:left="7853" w:hanging="360"/>
      </w:pPr>
      <w:rPr>
        <w:rFonts w:hint="default"/>
      </w:rPr>
    </w:lvl>
  </w:abstractNum>
  <w:abstractNum w:abstractNumId="7" w15:restartNumberingAfterBreak="0">
    <w:nsid w:val="0ADA01FE"/>
    <w:multiLevelType w:val="hybridMultilevel"/>
    <w:tmpl w:val="BE1CE8FA"/>
    <w:lvl w:ilvl="0" w:tplc="49583658">
      <w:start w:val="1"/>
      <w:numFmt w:val="decimal"/>
      <w:lvlText w:val="%1."/>
      <w:lvlJc w:val="left"/>
      <w:pPr>
        <w:ind w:left="720" w:hanging="360"/>
      </w:pPr>
      <w:rPr>
        <w:rFonts w:ascii="Arial" w:hAnsi="Arial" w:cs="Arial" w:hint="default"/>
        <w:b w:val="0"/>
        <w:i w:val="0"/>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BF40E1"/>
    <w:multiLevelType w:val="hybridMultilevel"/>
    <w:tmpl w:val="1296728E"/>
    <w:lvl w:ilvl="0" w:tplc="2E246BEA">
      <w:start w:val="1"/>
      <w:numFmt w:val="decimal"/>
      <w:lvlText w:val="%1."/>
      <w:lvlJc w:val="left"/>
      <w:pPr>
        <w:ind w:left="815" w:hanging="291"/>
      </w:pPr>
      <w:rPr>
        <w:rFonts w:hint="default"/>
        <w:spacing w:val="-1"/>
        <w:w w:val="100"/>
      </w:rPr>
    </w:lvl>
    <w:lvl w:ilvl="1" w:tplc="5E8A72C0">
      <w:start w:val="1"/>
      <w:numFmt w:val="lowerLetter"/>
      <w:lvlText w:val="%2)"/>
      <w:lvlJc w:val="left"/>
      <w:pPr>
        <w:ind w:left="1180" w:hanging="360"/>
      </w:pPr>
      <w:rPr>
        <w:rFonts w:ascii="Arial" w:eastAsia="Arial" w:hAnsi="Arial" w:cs="Arial" w:hint="default"/>
        <w:spacing w:val="-1"/>
        <w:w w:val="100"/>
        <w:sz w:val="22"/>
        <w:szCs w:val="22"/>
      </w:rPr>
    </w:lvl>
    <w:lvl w:ilvl="2" w:tplc="AAB430AE">
      <w:numFmt w:val="bullet"/>
      <w:lvlText w:val="•"/>
      <w:lvlJc w:val="left"/>
      <w:pPr>
        <w:ind w:left="2133" w:hanging="360"/>
      </w:pPr>
      <w:rPr>
        <w:rFonts w:hint="default"/>
      </w:rPr>
    </w:lvl>
    <w:lvl w:ilvl="3" w:tplc="CC14AE9C">
      <w:numFmt w:val="bullet"/>
      <w:lvlText w:val="•"/>
      <w:lvlJc w:val="left"/>
      <w:pPr>
        <w:ind w:left="3086" w:hanging="360"/>
      </w:pPr>
      <w:rPr>
        <w:rFonts w:hint="default"/>
      </w:rPr>
    </w:lvl>
    <w:lvl w:ilvl="4" w:tplc="4D3C5A76">
      <w:numFmt w:val="bullet"/>
      <w:lvlText w:val="•"/>
      <w:lvlJc w:val="left"/>
      <w:pPr>
        <w:ind w:left="4040" w:hanging="360"/>
      </w:pPr>
      <w:rPr>
        <w:rFonts w:hint="default"/>
      </w:rPr>
    </w:lvl>
    <w:lvl w:ilvl="5" w:tplc="D4184E2E">
      <w:numFmt w:val="bullet"/>
      <w:lvlText w:val="•"/>
      <w:lvlJc w:val="left"/>
      <w:pPr>
        <w:ind w:left="4993" w:hanging="360"/>
      </w:pPr>
      <w:rPr>
        <w:rFonts w:hint="default"/>
      </w:rPr>
    </w:lvl>
    <w:lvl w:ilvl="6" w:tplc="C910039C">
      <w:numFmt w:val="bullet"/>
      <w:lvlText w:val="•"/>
      <w:lvlJc w:val="left"/>
      <w:pPr>
        <w:ind w:left="5946" w:hanging="360"/>
      </w:pPr>
      <w:rPr>
        <w:rFonts w:hint="default"/>
      </w:rPr>
    </w:lvl>
    <w:lvl w:ilvl="7" w:tplc="EB1AF600">
      <w:numFmt w:val="bullet"/>
      <w:lvlText w:val="•"/>
      <w:lvlJc w:val="left"/>
      <w:pPr>
        <w:ind w:left="6900" w:hanging="360"/>
      </w:pPr>
      <w:rPr>
        <w:rFonts w:hint="default"/>
      </w:rPr>
    </w:lvl>
    <w:lvl w:ilvl="8" w:tplc="1C12685C">
      <w:numFmt w:val="bullet"/>
      <w:lvlText w:val="•"/>
      <w:lvlJc w:val="left"/>
      <w:pPr>
        <w:ind w:left="7853" w:hanging="360"/>
      </w:pPr>
      <w:rPr>
        <w:rFonts w:hint="default"/>
      </w:rPr>
    </w:lvl>
  </w:abstractNum>
  <w:abstractNum w:abstractNumId="9" w15:restartNumberingAfterBreak="0">
    <w:nsid w:val="0C110776"/>
    <w:multiLevelType w:val="hybridMultilevel"/>
    <w:tmpl w:val="BA329DC8"/>
    <w:lvl w:ilvl="0" w:tplc="94005110">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661416"/>
    <w:multiLevelType w:val="hybridMultilevel"/>
    <w:tmpl w:val="DA905F70"/>
    <w:lvl w:ilvl="0" w:tplc="C272430E">
      <w:start w:val="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02215D8"/>
    <w:multiLevelType w:val="hybridMultilevel"/>
    <w:tmpl w:val="EA2880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166218D"/>
    <w:multiLevelType w:val="hybridMultilevel"/>
    <w:tmpl w:val="1296728E"/>
    <w:lvl w:ilvl="0" w:tplc="2E246BEA">
      <w:start w:val="1"/>
      <w:numFmt w:val="decimal"/>
      <w:lvlText w:val="%1."/>
      <w:lvlJc w:val="left"/>
      <w:pPr>
        <w:ind w:left="815" w:hanging="291"/>
      </w:pPr>
      <w:rPr>
        <w:rFonts w:hint="default"/>
        <w:spacing w:val="-1"/>
        <w:w w:val="100"/>
      </w:rPr>
    </w:lvl>
    <w:lvl w:ilvl="1" w:tplc="5E8A72C0">
      <w:start w:val="1"/>
      <w:numFmt w:val="lowerLetter"/>
      <w:lvlText w:val="%2)"/>
      <w:lvlJc w:val="left"/>
      <w:pPr>
        <w:ind w:left="1180" w:hanging="360"/>
      </w:pPr>
      <w:rPr>
        <w:rFonts w:ascii="Arial" w:eastAsia="Arial" w:hAnsi="Arial" w:cs="Arial" w:hint="default"/>
        <w:spacing w:val="-1"/>
        <w:w w:val="100"/>
        <w:sz w:val="22"/>
        <w:szCs w:val="22"/>
      </w:rPr>
    </w:lvl>
    <w:lvl w:ilvl="2" w:tplc="AAB430AE">
      <w:numFmt w:val="bullet"/>
      <w:lvlText w:val="•"/>
      <w:lvlJc w:val="left"/>
      <w:pPr>
        <w:ind w:left="2133" w:hanging="360"/>
      </w:pPr>
      <w:rPr>
        <w:rFonts w:hint="default"/>
      </w:rPr>
    </w:lvl>
    <w:lvl w:ilvl="3" w:tplc="CC14AE9C">
      <w:numFmt w:val="bullet"/>
      <w:lvlText w:val="•"/>
      <w:lvlJc w:val="left"/>
      <w:pPr>
        <w:ind w:left="3086" w:hanging="360"/>
      </w:pPr>
      <w:rPr>
        <w:rFonts w:hint="default"/>
      </w:rPr>
    </w:lvl>
    <w:lvl w:ilvl="4" w:tplc="4D3C5A76">
      <w:numFmt w:val="bullet"/>
      <w:lvlText w:val="•"/>
      <w:lvlJc w:val="left"/>
      <w:pPr>
        <w:ind w:left="4040" w:hanging="360"/>
      </w:pPr>
      <w:rPr>
        <w:rFonts w:hint="default"/>
      </w:rPr>
    </w:lvl>
    <w:lvl w:ilvl="5" w:tplc="D4184E2E">
      <w:numFmt w:val="bullet"/>
      <w:lvlText w:val="•"/>
      <w:lvlJc w:val="left"/>
      <w:pPr>
        <w:ind w:left="4993" w:hanging="360"/>
      </w:pPr>
      <w:rPr>
        <w:rFonts w:hint="default"/>
      </w:rPr>
    </w:lvl>
    <w:lvl w:ilvl="6" w:tplc="C910039C">
      <w:numFmt w:val="bullet"/>
      <w:lvlText w:val="•"/>
      <w:lvlJc w:val="left"/>
      <w:pPr>
        <w:ind w:left="5946" w:hanging="360"/>
      </w:pPr>
      <w:rPr>
        <w:rFonts w:hint="default"/>
      </w:rPr>
    </w:lvl>
    <w:lvl w:ilvl="7" w:tplc="EB1AF600">
      <w:numFmt w:val="bullet"/>
      <w:lvlText w:val="•"/>
      <w:lvlJc w:val="left"/>
      <w:pPr>
        <w:ind w:left="6900" w:hanging="360"/>
      </w:pPr>
      <w:rPr>
        <w:rFonts w:hint="default"/>
      </w:rPr>
    </w:lvl>
    <w:lvl w:ilvl="8" w:tplc="1C12685C">
      <w:numFmt w:val="bullet"/>
      <w:lvlText w:val="•"/>
      <w:lvlJc w:val="left"/>
      <w:pPr>
        <w:ind w:left="7853" w:hanging="360"/>
      </w:pPr>
      <w:rPr>
        <w:rFonts w:hint="default"/>
      </w:rPr>
    </w:lvl>
  </w:abstractNum>
  <w:abstractNum w:abstractNumId="13" w15:restartNumberingAfterBreak="0">
    <w:nsid w:val="11713F55"/>
    <w:multiLevelType w:val="hybridMultilevel"/>
    <w:tmpl w:val="7F52EB90"/>
    <w:lvl w:ilvl="0" w:tplc="CFE6303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1D71C07"/>
    <w:multiLevelType w:val="hybridMultilevel"/>
    <w:tmpl w:val="D3C259B8"/>
    <w:lvl w:ilvl="0" w:tplc="94005110">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346113"/>
    <w:multiLevelType w:val="hybridMultilevel"/>
    <w:tmpl w:val="D2021D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833152F"/>
    <w:multiLevelType w:val="hybridMultilevel"/>
    <w:tmpl w:val="DD2098F8"/>
    <w:lvl w:ilvl="0" w:tplc="FE2465A4">
      <w:start w:val="97"/>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6EB9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E0F9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78E6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8A13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EE53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FE47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16D1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E2A2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84C5A8D"/>
    <w:multiLevelType w:val="hybridMultilevel"/>
    <w:tmpl w:val="4CD84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7D59BC"/>
    <w:multiLevelType w:val="hybridMultilevel"/>
    <w:tmpl w:val="49F0FD16"/>
    <w:lvl w:ilvl="0" w:tplc="8B3C0A1A">
      <w:start w:val="1"/>
      <w:numFmt w:val="decimal"/>
      <w:lvlText w:val="%1."/>
      <w:lvlJc w:val="left"/>
      <w:pPr>
        <w:ind w:left="720" w:hanging="360"/>
      </w:pPr>
      <w:rPr>
        <w:rFonts w:ascii="Arial" w:hAnsi="Arial" w:cs="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7866FC"/>
    <w:multiLevelType w:val="hybridMultilevel"/>
    <w:tmpl w:val="5A3AC090"/>
    <w:numStyleLink w:val="Bullets"/>
  </w:abstractNum>
  <w:abstractNum w:abstractNumId="20" w15:restartNumberingAfterBreak="0">
    <w:nsid w:val="2C51634F"/>
    <w:multiLevelType w:val="hybridMultilevel"/>
    <w:tmpl w:val="3390A8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8009530">
      <w:start w:val="1"/>
      <w:numFmt w:val="lowerRoman"/>
      <w:lvlText w:val="%3)"/>
      <w:lvlJc w:val="left"/>
      <w:pPr>
        <w:ind w:left="2160" w:hanging="180"/>
      </w:pPr>
      <w:rPr>
        <w:rFonts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5129E8"/>
    <w:multiLevelType w:val="hybridMultilevel"/>
    <w:tmpl w:val="80081596"/>
    <w:lvl w:ilvl="0" w:tplc="04090017">
      <w:start w:val="1"/>
      <w:numFmt w:val="lowerLetter"/>
      <w:lvlText w:val="%1)"/>
      <w:lvlJc w:val="left"/>
      <w:pPr>
        <w:ind w:left="720" w:hanging="360"/>
      </w:pPr>
    </w:lvl>
    <w:lvl w:ilvl="1" w:tplc="04090017">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E7D8CB52">
      <w:start w:val="1"/>
      <w:numFmt w:val="decimal"/>
      <w:lvlText w:val="%4."/>
      <w:lvlJc w:val="left"/>
      <w:pPr>
        <w:ind w:left="2880" w:hanging="360"/>
      </w:pPr>
      <w:rPr>
        <w:rFonts w:hint="default"/>
        <w:color w:val="0000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EE3F29"/>
    <w:multiLevelType w:val="hybridMultilevel"/>
    <w:tmpl w:val="1296728E"/>
    <w:lvl w:ilvl="0" w:tplc="2E246BEA">
      <w:start w:val="1"/>
      <w:numFmt w:val="decimal"/>
      <w:lvlText w:val="%1."/>
      <w:lvlJc w:val="left"/>
      <w:pPr>
        <w:ind w:left="815" w:hanging="291"/>
      </w:pPr>
      <w:rPr>
        <w:rFonts w:hint="default"/>
        <w:spacing w:val="-1"/>
        <w:w w:val="100"/>
      </w:rPr>
    </w:lvl>
    <w:lvl w:ilvl="1" w:tplc="5E8A72C0">
      <w:start w:val="1"/>
      <w:numFmt w:val="lowerLetter"/>
      <w:lvlText w:val="%2)"/>
      <w:lvlJc w:val="left"/>
      <w:pPr>
        <w:ind w:left="1180" w:hanging="360"/>
      </w:pPr>
      <w:rPr>
        <w:rFonts w:ascii="Arial" w:eastAsia="Arial" w:hAnsi="Arial" w:cs="Arial" w:hint="default"/>
        <w:spacing w:val="-1"/>
        <w:w w:val="100"/>
        <w:sz w:val="22"/>
        <w:szCs w:val="22"/>
      </w:rPr>
    </w:lvl>
    <w:lvl w:ilvl="2" w:tplc="AAB430AE">
      <w:numFmt w:val="bullet"/>
      <w:lvlText w:val="•"/>
      <w:lvlJc w:val="left"/>
      <w:pPr>
        <w:ind w:left="2133" w:hanging="360"/>
      </w:pPr>
      <w:rPr>
        <w:rFonts w:hint="default"/>
      </w:rPr>
    </w:lvl>
    <w:lvl w:ilvl="3" w:tplc="CC14AE9C">
      <w:numFmt w:val="bullet"/>
      <w:lvlText w:val="•"/>
      <w:lvlJc w:val="left"/>
      <w:pPr>
        <w:ind w:left="3086" w:hanging="360"/>
      </w:pPr>
      <w:rPr>
        <w:rFonts w:hint="default"/>
      </w:rPr>
    </w:lvl>
    <w:lvl w:ilvl="4" w:tplc="4D3C5A76">
      <w:numFmt w:val="bullet"/>
      <w:lvlText w:val="•"/>
      <w:lvlJc w:val="left"/>
      <w:pPr>
        <w:ind w:left="4040" w:hanging="360"/>
      </w:pPr>
      <w:rPr>
        <w:rFonts w:hint="default"/>
      </w:rPr>
    </w:lvl>
    <w:lvl w:ilvl="5" w:tplc="D4184E2E">
      <w:numFmt w:val="bullet"/>
      <w:lvlText w:val="•"/>
      <w:lvlJc w:val="left"/>
      <w:pPr>
        <w:ind w:left="4993" w:hanging="360"/>
      </w:pPr>
      <w:rPr>
        <w:rFonts w:hint="default"/>
      </w:rPr>
    </w:lvl>
    <w:lvl w:ilvl="6" w:tplc="C910039C">
      <w:numFmt w:val="bullet"/>
      <w:lvlText w:val="•"/>
      <w:lvlJc w:val="left"/>
      <w:pPr>
        <w:ind w:left="5946" w:hanging="360"/>
      </w:pPr>
      <w:rPr>
        <w:rFonts w:hint="default"/>
      </w:rPr>
    </w:lvl>
    <w:lvl w:ilvl="7" w:tplc="EB1AF600">
      <w:numFmt w:val="bullet"/>
      <w:lvlText w:val="•"/>
      <w:lvlJc w:val="left"/>
      <w:pPr>
        <w:ind w:left="6900" w:hanging="360"/>
      </w:pPr>
      <w:rPr>
        <w:rFonts w:hint="default"/>
      </w:rPr>
    </w:lvl>
    <w:lvl w:ilvl="8" w:tplc="1C12685C">
      <w:numFmt w:val="bullet"/>
      <w:lvlText w:val="•"/>
      <w:lvlJc w:val="left"/>
      <w:pPr>
        <w:ind w:left="7853" w:hanging="360"/>
      </w:pPr>
      <w:rPr>
        <w:rFonts w:hint="default"/>
      </w:rPr>
    </w:lvl>
  </w:abstractNum>
  <w:abstractNum w:abstractNumId="23" w15:restartNumberingAfterBreak="0">
    <w:nsid w:val="3D0F2ED4"/>
    <w:multiLevelType w:val="hybridMultilevel"/>
    <w:tmpl w:val="65468800"/>
    <w:lvl w:ilvl="0" w:tplc="94005110">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D71BC7"/>
    <w:multiLevelType w:val="hybridMultilevel"/>
    <w:tmpl w:val="74ECEDE2"/>
    <w:lvl w:ilvl="0" w:tplc="F53EE99A">
      <w:start w:val="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26278BC"/>
    <w:multiLevelType w:val="hybridMultilevel"/>
    <w:tmpl w:val="1296728E"/>
    <w:lvl w:ilvl="0" w:tplc="2E246BEA">
      <w:start w:val="1"/>
      <w:numFmt w:val="decimal"/>
      <w:lvlText w:val="%1."/>
      <w:lvlJc w:val="left"/>
      <w:pPr>
        <w:ind w:left="815" w:hanging="291"/>
      </w:pPr>
      <w:rPr>
        <w:rFonts w:hint="default"/>
        <w:spacing w:val="-1"/>
        <w:w w:val="100"/>
      </w:rPr>
    </w:lvl>
    <w:lvl w:ilvl="1" w:tplc="5E8A72C0">
      <w:start w:val="1"/>
      <w:numFmt w:val="lowerLetter"/>
      <w:lvlText w:val="%2)"/>
      <w:lvlJc w:val="left"/>
      <w:pPr>
        <w:ind w:left="1180" w:hanging="360"/>
      </w:pPr>
      <w:rPr>
        <w:rFonts w:ascii="Arial" w:eastAsia="Arial" w:hAnsi="Arial" w:cs="Arial" w:hint="default"/>
        <w:spacing w:val="-1"/>
        <w:w w:val="100"/>
        <w:sz w:val="22"/>
        <w:szCs w:val="22"/>
      </w:rPr>
    </w:lvl>
    <w:lvl w:ilvl="2" w:tplc="AAB430AE">
      <w:numFmt w:val="bullet"/>
      <w:lvlText w:val="•"/>
      <w:lvlJc w:val="left"/>
      <w:pPr>
        <w:ind w:left="2133" w:hanging="360"/>
      </w:pPr>
      <w:rPr>
        <w:rFonts w:hint="default"/>
      </w:rPr>
    </w:lvl>
    <w:lvl w:ilvl="3" w:tplc="CC14AE9C">
      <w:numFmt w:val="bullet"/>
      <w:lvlText w:val="•"/>
      <w:lvlJc w:val="left"/>
      <w:pPr>
        <w:ind w:left="3086" w:hanging="360"/>
      </w:pPr>
      <w:rPr>
        <w:rFonts w:hint="default"/>
      </w:rPr>
    </w:lvl>
    <w:lvl w:ilvl="4" w:tplc="4D3C5A76">
      <w:numFmt w:val="bullet"/>
      <w:lvlText w:val="•"/>
      <w:lvlJc w:val="left"/>
      <w:pPr>
        <w:ind w:left="4040" w:hanging="360"/>
      </w:pPr>
      <w:rPr>
        <w:rFonts w:hint="default"/>
      </w:rPr>
    </w:lvl>
    <w:lvl w:ilvl="5" w:tplc="D4184E2E">
      <w:numFmt w:val="bullet"/>
      <w:lvlText w:val="•"/>
      <w:lvlJc w:val="left"/>
      <w:pPr>
        <w:ind w:left="4993" w:hanging="360"/>
      </w:pPr>
      <w:rPr>
        <w:rFonts w:hint="default"/>
      </w:rPr>
    </w:lvl>
    <w:lvl w:ilvl="6" w:tplc="C910039C">
      <w:numFmt w:val="bullet"/>
      <w:lvlText w:val="•"/>
      <w:lvlJc w:val="left"/>
      <w:pPr>
        <w:ind w:left="5946" w:hanging="360"/>
      </w:pPr>
      <w:rPr>
        <w:rFonts w:hint="default"/>
      </w:rPr>
    </w:lvl>
    <w:lvl w:ilvl="7" w:tplc="EB1AF600">
      <w:numFmt w:val="bullet"/>
      <w:lvlText w:val="•"/>
      <w:lvlJc w:val="left"/>
      <w:pPr>
        <w:ind w:left="6900" w:hanging="360"/>
      </w:pPr>
      <w:rPr>
        <w:rFonts w:hint="default"/>
      </w:rPr>
    </w:lvl>
    <w:lvl w:ilvl="8" w:tplc="1C12685C">
      <w:numFmt w:val="bullet"/>
      <w:lvlText w:val="•"/>
      <w:lvlJc w:val="left"/>
      <w:pPr>
        <w:ind w:left="7853" w:hanging="360"/>
      </w:pPr>
      <w:rPr>
        <w:rFonts w:hint="default"/>
      </w:rPr>
    </w:lvl>
  </w:abstractNum>
  <w:abstractNum w:abstractNumId="26" w15:restartNumberingAfterBreak="0">
    <w:nsid w:val="430B3378"/>
    <w:multiLevelType w:val="hybridMultilevel"/>
    <w:tmpl w:val="1296728E"/>
    <w:lvl w:ilvl="0" w:tplc="2E246BEA">
      <w:start w:val="1"/>
      <w:numFmt w:val="decimal"/>
      <w:lvlText w:val="%1."/>
      <w:lvlJc w:val="left"/>
      <w:pPr>
        <w:ind w:left="815" w:hanging="291"/>
      </w:pPr>
      <w:rPr>
        <w:rFonts w:hint="default"/>
        <w:spacing w:val="-1"/>
        <w:w w:val="100"/>
      </w:rPr>
    </w:lvl>
    <w:lvl w:ilvl="1" w:tplc="5E8A72C0">
      <w:start w:val="1"/>
      <w:numFmt w:val="lowerLetter"/>
      <w:lvlText w:val="%2)"/>
      <w:lvlJc w:val="left"/>
      <w:pPr>
        <w:ind w:left="1180" w:hanging="360"/>
      </w:pPr>
      <w:rPr>
        <w:rFonts w:ascii="Arial" w:eastAsia="Arial" w:hAnsi="Arial" w:cs="Arial" w:hint="default"/>
        <w:spacing w:val="-1"/>
        <w:w w:val="100"/>
        <w:sz w:val="22"/>
        <w:szCs w:val="22"/>
      </w:rPr>
    </w:lvl>
    <w:lvl w:ilvl="2" w:tplc="AAB430AE">
      <w:numFmt w:val="bullet"/>
      <w:lvlText w:val="•"/>
      <w:lvlJc w:val="left"/>
      <w:pPr>
        <w:ind w:left="2133" w:hanging="360"/>
      </w:pPr>
      <w:rPr>
        <w:rFonts w:hint="default"/>
      </w:rPr>
    </w:lvl>
    <w:lvl w:ilvl="3" w:tplc="CC14AE9C">
      <w:numFmt w:val="bullet"/>
      <w:lvlText w:val="•"/>
      <w:lvlJc w:val="left"/>
      <w:pPr>
        <w:ind w:left="3086" w:hanging="360"/>
      </w:pPr>
      <w:rPr>
        <w:rFonts w:hint="default"/>
      </w:rPr>
    </w:lvl>
    <w:lvl w:ilvl="4" w:tplc="4D3C5A76">
      <w:numFmt w:val="bullet"/>
      <w:lvlText w:val="•"/>
      <w:lvlJc w:val="left"/>
      <w:pPr>
        <w:ind w:left="4040" w:hanging="360"/>
      </w:pPr>
      <w:rPr>
        <w:rFonts w:hint="default"/>
      </w:rPr>
    </w:lvl>
    <w:lvl w:ilvl="5" w:tplc="D4184E2E">
      <w:numFmt w:val="bullet"/>
      <w:lvlText w:val="•"/>
      <w:lvlJc w:val="left"/>
      <w:pPr>
        <w:ind w:left="4993" w:hanging="360"/>
      </w:pPr>
      <w:rPr>
        <w:rFonts w:hint="default"/>
      </w:rPr>
    </w:lvl>
    <w:lvl w:ilvl="6" w:tplc="C910039C">
      <w:numFmt w:val="bullet"/>
      <w:lvlText w:val="•"/>
      <w:lvlJc w:val="left"/>
      <w:pPr>
        <w:ind w:left="5946" w:hanging="360"/>
      </w:pPr>
      <w:rPr>
        <w:rFonts w:hint="default"/>
      </w:rPr>
    </w:lvl>
    <w:lvl w:ilvl="7" w:tplc="EB1AF600">
      <w:numFmt w:val="bullet"/>
      <w:lvlText w:val="•"/>
      <w:lvlJc w:val="left"/>
      <w:pPr>
        <w:ind w:left="6900" w:hanging="360"/>
      </w:pPr>
      <w:rPr>
        <w:rFonts w:hint="default"/>
      </w:rPr>
    </w:lvl>
    <w:lvl w:ilvl="8" w:tplc="1C12685C">
      <w:numFmt w:val="bullet"/>
      <w:lvlText w:val="•"/>
      <w:lvlJc w:val="left"/>
      <w:pPr>
        <w:ind w:left="7853" w:hanging="360"/>
      </w:pPr>
      <w:rPr>
        <w:rFonts w:hint="default"/>
      </w:rPr>
    </w:lvl>
  </w:abstractNum>
  <w:abstractNum w:abstractNumId="27" w15:restartNumberingAfterBreak="0">
    <w:nsid w:val="44C1611C"/>
    <w:multiLevelType w:val="hybridMultilevel"/>
    <w:tmpl w:val="1296728E"/>
    <w:lvl w:ilvl="0" w:tplc="2E246BEA">
      <w:start w:val="1"/>
      <w:numFmt w:val="decimal"/>
      <w:lvlText w:val="%1."/>
      <w:lvlJc w:val="left"/>
      <w:pPr>
        <w:ind w:left="815" w:hanging="291"/>
      </w:pPr>
      <w:rPr>
        <w:rFonts w:hint="default"/>
        <w:spacing w:val="-1"/>
        <w:w w:val="100"/>
      </w:rPr>
    </w:lvl>
    <w:lvl w:ilvl="1" w:tplc="5E8A72C0">
      <w:start w:val="1"/>
      <w:numFmt w:val="lowerLetter"/>
      <w:lvlText w:val="%2)"/>
      <w:lvlJc w:val="left"/>
      <w:pPr>
        <w:ind w:left="1180" w:hanging="360"/>
      </w:pPr>
      <w:rPr>
        <w:rFonts w:ascii="Arial" w:eastAsia="Arial" w:hAnsi="Arial" w:cs="Arial" w:hint="default"/>
        <w:spacing w:val="-1"/>
        <w:w w:val="100"/>
        <w:sz w:val="22"/>
        <w:szCs w:val="22"/>
      </w:rPr>
    </w:lvl>
    <w:lvl w:ilvl="2" w:tplc="AAB430AE">
      <w:numFmt w:val="bullet"/>
      <w:lvlText w:val="•"/>
      <w:lvlJc w:val="left"/>
      <w:pPr>
        <w:ind w:left="2133" w:hanging="360"/>
      </w:pPr>
      <w:rPr>
        <w:rFonts w:hint="default"/>
      </w:rPr>
    </w:lvl>
    <w:lvl w:ilvl="3" w:tplc="CC14AE9C">
      <w:numFmt w:val="bullet"/>
      <w:lvlText w:val="•"/>
      <w:lvlJc w:val="left"/>
      <w:pPr>
        <w:ind w:left="3086" w:hanging="360"/>
      </w:pPr>
      <w:rPr>
        <w:rFonts w:hint="default"/>
      </w:rPr>
    </w:lvl>
    <w:lvl w:ilvl="4" w:tplc="4D3C5A76">
      <w:numFmt w:val="bullet"/>
      <w:lvlText w:val="•"/>
      <w:lvlJc w:val="left"/>
      <w:pPr>
        <w:ind w:left="4040" w:hanging="360"/>
      </w:pPr>
      <w:rPr>
        <w:rFonts w:hint="default"/>
      </w:rPr>
    </w:lvl>
    <w:lvl w:ilvl="5" w:tplc="D4184E2E">
      <w:numFmt w:val="bullet"/>
      <w:lvlText w:val="•"/>
      <w:lvlJc w:val="left"/>
      <w:pPr>
        <w:ind w:left="4993" w:hanging="360"/>
      </w:pPr>
      <w:rPr>
        <w:rFonts w:hint="default"/>
      </w:rPr>
    </w:lvl>
    <w:lvl w:ilvl="6" w:tplc="C910039C">
      <w:numFmt w:val="bullet"/>
      <w:lvlText w:val="•"/>
      <w:lvlJc w:val="left"/>
      <w:pPr>
        <w:ind w:left="5946" w:hanging="360"/>
      </w:pPr>
      <w:rPr>
        <w:rFonts w:hint="default"/>
      </w:rPr>
    </w:lvl>
    <w:lvl w:ilvl="7" w:tplc="EB1AF600">
      <w:numFmt w:val="bullet"/>
      <w:lvlText w:val="•"/>
      <w:lvlJc w:val="left"/>
      <w:pPr>
        <w:ind w:left="6900" w:hanging="360"/>
      </w:pPr>
      <w:rPr>
        <w:rFonts w:hint="default"/>
      </w:rPr>
    </w:lvl>
    <w:lvl w:ilvl="8" w:tplc="1C12685C">
      <w:numFmt w:val="bullet"/>
      <w:lvlText w:val="•"/>
      <w:lvlJc w:val="left"/>
      <w:pPr>
        <w:ind w:left="7853" w:hanging="360"/>
      </w:pPr>
      <w:rPr>
        <w:rFonts w:hint="default"/>
      </w:rPr>
    </w:lvl>
  </w:abstractNum>
  <w:abstractNum w:abstractNumId="28" w15:restartNumberingAfterBreak="0">
    <w:nsid w:val="452D114D"/>
    <w:multiLevelType w:val="hybridMultilevel"/>
    <w:tmpl w:val="1296728E"/>
    <w:lvl w:ilvl="0" w:tplc="2E246BEA">
      <w:start w:val="1"/>
      <w:numFmt w:val="decimal"/>
      <w:lvlText w:val="%1."/>
      <w:lvlJc w:val="left"/>
      <w:pPr>
        <w:ind w:left="815" w:hanging="291"/>
      </w:pPr>
      <w:rPr>
        <w:rFonts w:hint="default"/>
        <w:spacing w:val="-1"/>
        <w:w w:val="100"/>
      </w:rPr>
    </w:lvl>
    <w:lvl w:ilvl="1" w:tplc="5E8A72C0">
      <w:start w:val="1"/>
      <w:numFmt w:val="lowerLetter"/>
      <w:lvlText w:val="%2)"/>
      <w:lvlJc w:val="left"/>
      <w:pPr>
        <w:ind w:left="1180" w:hanging="360"/>
      </w:pPr>
      <w:rPr>
        <w:rFonts w:ascii="Arial" w:eastAsia="Arial" w:hAnsi="Arial" w:cs="Arial" w:hint="default"/>
        <w:spacing w:val="-1"/>
        <w:w w:val="100"/>
        <w:sz w:val="22"/>
        <w:szCs w:val="22"/>
      </w:rPr>
    </w:lvl>
    <w:lvl w:ilvl="2" w:tplc="AAB430AE">
      <w:numFmt w:val="bullet"/>
      <w:lvlText w:val="•"/>
      <w:lvlJc w:val="left"/>
      <w:pPr>
        <w:ind w:left="2133" w:hanging="360"/>
      </w:pPr>
      <w:rPr>
        <w:rFonts w:hint="default"/>
      </w:rPr>
    </w:lvl>
    <w:lvl w:ilvl="3" w:tplc="CC14AE9C">
      <w:numFmt w:val="bullet"/>
      <w:lvlText w:val="•"/>
      <w:lvlJc w:val="left"/>
      <w:pPr>
        <w:ind w:left="3086" w:hanging="360"/>
      </w:pPr>
      <w:rPr>
        <w:rFonts w:hint="default"/>
      </w:rPr>
    </w:lvl>
    <w:lvl w:ilvl="4" w:tplc="4D3C5A76">
      <w:numFmt w:val="bullet"/>
      <w:lvlText w:val="•"/>
      <w:lvlJc w:val="left"/>
      <w:pPr>
        <w:ind w:left="4040" w:hanging="360"/>
      </w:pPr>
      <w:rPr>
        <w:rFonts w:hint="default"/>
      </w:rPr>
    </w:lvl>
    <w:lvl w:ilvl="5" w:tplc="D4184E2E">
      <w:numFmt w:val="bullet"/>
      <w:lvlText w:val="•"/>
      <w:lvlJc w:val="left"/>
      <w:pPr>
        <w:ind w:left="4993" w:hanging="360"/>
      </w:pPr>
      <w:rPr>
        <w:rFonts w:hint="default"/>
      </w:rPr>
    </w:lvl>
    <w:lvl w:ilvl="6" w:tplc="C910039C">
      <w:numFmt w:val="bullet"/>
      <w:lvlText w:val="•"/>
      <w:lvlJc w:val="left"/>
      <w:pPr>
        <w:ind w:left="5946" w:hanging="360"/>
      </w:pPr>
      <w:rPr>
        <w:rFonts w:hint="default"/>
      </w:rPr>
    </w:lvl>
    <w:lvl w:ilvl="7" w:tplc="EB1AF600">
      <w:numFmt w:val="bullet"/>
      <w:lvlText w:val="•"/>
      <w:lvlJc w:val="left"/>
      <w:pPr>
        <w:ind w:left="6900" w:hanging="360"/>
      </w:pPr>
      <w:rPr>
        <w:rFonts w:hint="default"/>
      </w:rPr>
    </w:lvl>
    <w:lvl w:ilvl="8" w:tplc="1C12685C">
      <w:numFmt w:val="bullet"/>
      <w:lvlText w:val="•"/>
      <w:lvlJc w:val="left"/>
      <w:pPr>
        <w:ind w:left="7853" w:hanging="360"/>
      </w:pPr>
      <w:rPr>
        <w:rFonts w:hint="default"/>
      </w:rPr>
    </w:lvl>
  </w:abstractNum>
  <w:abstractNum w:abstractNumId="29" w15:restartNumberingAfterBreak="0">
    <w:nsid w:val="455B779D"/>
    <w:multiLevelType w:val="hybridMultilevel"/>
    <w:tmpl w:val="28A6C73A"/>
    <w:lvl w:ilvl="0" w:tplc="5E8A72C0">
      <w:start w:val="1"/>
      <w:numFmt w:val="lowerLetter"/>
      <w:lvlText w:val="%1)"/>
      <w:lvlJc w:val="left"/>
      <w:pPr>
        <w:ind w:left="1180" w:hanging="360"/>
      </w:pPr>
      <w:rPr>
        <w:rFonts w:ascii="Arial" w:eastAsia="Arial" w:hAnsi="Arial" w:cs="Arial" w:hint="default"/>
        <w:spacing w:val="-1"/>
        <w:w w:val="10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83154DD"/>
    <w:multiLevelType w:val="hybridMultilevel"/>
    <w:tmpl w:val="CE762720"/>
    <w:lvl w:ilvl="0" w:tplc="11BE12DC">
      <w:start w:val="2"/>
      <w:numFmt w:val="bullet"/>
      <w:lvlText w:val="-"/>
      <w:lvlJc w:val="left"/>
      <w:pPr>
        <w:ind w:left="866" w:hanging="360"/>
      </w:pPr>
      <w:rPr>
        <w:rFonts w:ascii="Arial" w:eastAsia="Arial" w:hAnsi="Arial" w:cs="Arial" w:hint="default"/>
        <w:b/>
        <w:i/>
      </w:rPr>
    </w:lvl>
    <w:lvl w:ilvl="1" w:tplc="10090003" w:tentative="1">
      <w:start w:val="1"/>
      <w:numFmt w:val="bullet"/>
      <w:lvlText w:val="o"/>
      <w:lvlJc w:val="left"/>
      <w:pPr>
        <w:ind w:left="1586" w:hanging="360"/>
      </w:pPr>
      <w:rPr>
        <w:rFonts w:ascii="Courier New" w:hAnsi="Courier New" w:cs="Courier New" w:hint="default"/>
      </w:rPr>
    </w:lvl>
    <w:lvl w:ilvl="2" w:tplc="10090005" w:tentative="1">
      <w:start w:val="1"/>
      <w:numFmt w:val="bullet"/>
      <w:lvlText w:val=""/>
      <w:lvlJc w:val="left"/>
      <w:pPr>
        <w:ind w:left="2306" w:hanging="360"/>
      </w:pPr>
      <w:rPr>
        <w:rFonts w:ascii="Wingdings" w:hAnsi="Wingdings" w:hint="default"/>
      </w:rPr>
    </w:lvl>
    <w:lvl w:ilvl="3" w:tplc="10090001" w:tentative="1">
      <w:start w:val="1"/>
      <w:numFmt w:val="bullet"/>
      <w:lvlText w:val=""/>
      <w:lvlJc w:val="left"/>
      <w:pPr>
        <w:ind w:left="3026" w:hanging="360"/>
      </w:pPr>
      <w:rPr>
        <w:rFonts w:ascii="Symbol" w:hAnsi="Symbol" w:hint="default"/>
      </w:rPr>
    </w:lvl>
    <w:lvl w:ilvl="4" w:tplc="10090003" w:tentative="1">
      <w:start w:val="1"/>
      <w:numFmt w:val="bullet"/>
      <w:lvlText w:val="o"/>
      <w:lvlJc w:val="left"/>
      <w:pPr>
        <w:ind w:left="3746" w:hanging="360"/>
      </w:pPr>
      <w:rPr>
        <w:rFonts w:ascii="Courier New" w:hAnsi="Courier New" w:cs="Courier New" w:hint="default"/>
      </w:rPr>
    </w:lvl>
    <w:lvl w:ilvl="5" w:tplc="10090005" w:tentative="1">
      <w:start w:val="1"/>
      <w:numFmt w:val="bullet"/>
      <w:lvlText w:val=""/>
      <w:lvlJc w:val="left"/>
      <w:pPr>
        <w:ind w:left="4466" w:hanging="360"/>
      </w:pPr>
      <w:rPr>
        <w:rFonts w:ascii="Wingdings" w:hAnsi="Wingdings" w:hint="default"/>
      </w:rPr>
    </w:lvl>
    <w:lvl w:ilvl="6" w:tplc="10090001" w:tentative="1">
      <w:start w:val="1"/>
      <w:numFmt w:val="bullet"/>
      <w:lvlText w:val=""/>
      <w:lvlJc w:val="left"/>
      <w:pPr>
        <w:ind w:left="5186" w:hanging="360"/>
      </w:pPr>
      <w:rPr>
        <w:rFonts w:ascii="Symbol" w:hAnsi="Symbol" w:hint="default"/>
      </w:rPr>
    </w:lvl>
    <w:lvl w:ilvl="7" w:tplc="10090003" w:tentative="1">
      <w:start w:val="1"/>
      <w:numFmt w:val="bullet"/>
      <w:lvlText w:val="o"/>
      <w:lvlJc w:val="left"/>
      <w:pPr>
        <w:ind w:left="5906" w:hanging="360"/>
      </w:pPr>
      <w:rPr>
        <w:rFonts w:ascii="Courier New" w:hAnsi="Courier New" w:cs="Courier New" w:hint="default"/>
      </w:rPr>
    </w:lvl>
    <w:lvl w:ilvl="8" w:tplc="10090005" w:tentative="1">
      <w:start w:val="1"/>
      <w:numFmt w:val="bullet"/>
      <w:lvlText w:val=""/>
      <w:lvlJc w:val="left"/>
      <w:pPr>
        <w:ind w:left="6626" w:hanging="360"/>
      </w:pPr>
      <w:rPr>
        <w:rFonts w:ascii="Wingdings" w:hAnsi="Wingdings" w:hint="default"/>
      </w:rPr>
    </w:lvl>
  </w:abstractNum>
  <w:abstractNum w:abstractNumId="31" w15:restartNumberingAfterBreak="0">
    <w:nsid w:val="4FA64862"/>
    <w:multiLevelType w:val="multilevel"/>
    <w:tmpl w:val="1D9C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590264"/>
    <w:multiLevelType w:val="hybridMultilevel"/>
    <w:tmpl w:val="1296728E"/>
    <w:lvl w:ilvl="0" w:tplc="2E246BEA">
      <w:start w:val="1"/>
      <w:numFmt w:val="decimal"/>
      <w:lvlText w:val="%1."/>
      <w:lvlJc w:val="left"/>
      <w:pPr>
        <w:ind w:left="815" w:hanging="291"/>
      </w:pPr>
      <w:rPr>
        <w:rFonts w:hint="default"/>
        <w:spacing w:val="-1"/>
        <w:w w:val="100"/>
      </w:rPr>
    </w:lvl>
    <w:lvl w:ilvl="1" w:tplc="5E8A72C0">
      <w:start w:val="1"/>
      <w:numFmt w:val="lowerLetter"/>
      <w:lvlText w:val="%2)"/>
      <w:lvlJc w:val="left"/>
      <w:pPr>
        <w:ind w:left="1180" w:hanging="360"/>
      </w:pPr>
      <w:rPr>
        <w:rFonts w:ascii="Arial" w:eastAsia="Arial" w:hAnsi="Arial" w:cs="Arial" w:hint="default"/>
        <w:spacing w:val="-1"/>
        <w:w w:val="100"/>
        <w:sz w:val="22"/>
        <w:szCs w:val="22"/>
      </w:rPr>
    </w:lvl>
    <w:lvl w:ilvl="2" w:tplc="AAB430AE">
      <w:numFmt w:val="bullet"/>
      <w:lvlText w:val="•"/>
      <w:lvlJc w:val="left"/>
      <w:pPr>
        <w:ind w:left="2133" w:hanging="360"/>
      </w:pPr>
      <w:rPr>
        <w:rFonts w:hint="default"/>
      </w:rPr>
    </w:lvl>
    <w:lvl w:ilvl="3" w:tplc="CC14AE9C">
      <w:numFmt w:val="bullet"/>
      <w:lvlText w:val="•"/>
      <w:lvlJc w:val="left"/>
      <w:pPr>
        <w:ind w:left="3086" w:hanging="360"/>
      </w:pPr>
      <w:rPr>
        <w:rFonts w:hint="default"/>
      </w:rPr>
    </w:lvl>
    <w:lvl w:ilvl="4" w:tplc="4D3C5A76">
      <w:numFmt w:val="bullet"/>
      <w:lvlText w:val="•"/>
      <w:lvlJc w:val="left"/>
      <w:pPr>
        <w:ind w:left="4040" w:hanging="360"/>
      </w:pPr>
      <w:rPr>
        <w:rFonts w:hint="default"/>
      </w:rPr>
    </w:lvl>
    <w:lvl w:ilvl="5" w:tplc="D4184E2E">
      <w:numFmt w:val="bullet"/>
      <w:lvlText w:val="•"/>
      <w:lvlJc w:val="left"/>
      <w:pPr>
        <w:ind w:left="4993" w:hanging="360"/>
      </w:pPr>
      <w:rPr>
        <w:rFonts w:hint="default"/>
      </w:rPr>
    </w:lvl>
    <w:lvl w:ilvl="6" w:tplc="C910039C">
      <w:numFmt w:val="bullet"/>
      <w:lvlText w:val="•"/>
      <w:lvlJc w:val="left"/>
      <w:pPr>
        <w:ind w:left="5946" w:hanging="360"/>
      </w:pPr>
      <w:rPr>
        <w:rFonts w:hint="default"/>
      </w:rPr>
    </w:lvl>
    <w:lvl w:ilvl="7" w:tplc="EB1AF600">
      <w:numFmt w:val="bullet"/>
      <w:lvlText w:val="•"/>
      <w:lvlJc w:val="left"/>
      <w:pPr>
        <w:ind w:left="6900" w:hanging="360"/>
      </w:pPr>
      <w:rPr>
        <w:rFonts w:hint="default"/>
      </w:rPr>
    </w:lvl>
    <w:lvl w:ilvl="8" w:tplc="1C12685C">
      <w:numFmt w:val="bullet"/>
      <w:lvlText w:val="•"/>
      <w:lvlJc w:val="left"/>
      <w:pPr>
        <w:ind w:left="7853" w:hanging="360"/>
      </w:pPr>
      <w:rPr>
        <w:rFonts w:hint="default"/>
      </w:rPr>
    </w:lvl>
  </w:abstractNum>
  <w:abstractNum w:abstractNumId="33" w15:restartNumberingAfterBreak="0">
    <w:nsid w:val="569E25BF"/>
    <w:multiLevelType w:val="hybridMultilevel"/>
    <w:tmpl w:val="AD529B88"/>
    <w:lvl w:ilvl="0" w:tplc="3158718A">
      <w:start w:val="1"/>
      <w:numFmt w:val="bullet"/>
      <w:lvlText w:val=""/>
      <w:lvlPicBulletId w:val="0"/>
      <w:lvlJc w:val="left"/>
      <w:pPr>
        <w:tabs>
          <w:tab w:val="num" w:pos="720"/>
        </w:tabs>
        <w:ind w:left="720" w:hanging="360"/>
      </w:pPr>
      <w:rPr>
        <w:rFonts w:ascii="Symbol" w:hAnsi="Symbol" w:hint="default"/>
      </w:rPr>
    </w:lvl>
    <w:lvl w:ilvl="1" w:tplc="22FA4516" w:tentative="1">
      <w:start w:val="1"/>
      <w:numFmt w:val="bullet"/>
      <w:lvlText w:val=""/>
      <w:lvlJc w:val="left"/>
      <w:pPr>
        <w:tabs>
          <w:tab w:val="num" w:pos="1440"/>
        </w:tabs>
        <w:ind w:left="1440" w:hanging="360"/>
      </w:pPr>
      <w:rPr>
        <w:rFonts w:ascii="Symbol" w:hAnsi="Symbol" w:hint="default"/>
      </w:rPr>
    </w:lvl>
    <w:lvl w:ilvl="2" w:tplc="AA46E66C" w:tentative="1">
      <w:start w:val="1"/>
      <w:numFmt w:val="bullet"/>
      <w:lvlText w:val=""/>
      <w:lvlJc w:val="left"/>
      <w:pPr>
        <w:tabs>
          <w:tab w:val="num" w:pos="2160"/>
        </w:tabs>
        <w:ind w:left="2160" w:hanging="360"/>
      </w:pPr>
      <w:rPr>
        <w:rFonts w:ascii="Symbol" w:hAnsi="Symbol" w:hint="default"/>
      </w:rPr>
    </w:lvl>
    <w:lvl w:ilvl="3" w:tplc="56B2505C" w:tentative="1">
      <w:start w:val="1"/>
      <w:numFmt w:val="bullet"/>
      <w:lvlText w:val=""/>
      <w:lvlJc w:val="left"/>
      <w:pPr>
        <w:tabs>
          <w:tab w:val="num" w:pos="2880"/>
        </w:tabs>
        <w:ind w:left="2880" w:hanging="360"/>
      </w:pPr>
      <w:rPr>
        <w:rFonts w:ascii="Symbol" w:hAnsi="Symbol" w:hint="default"/>
      </w:rPr>
    </w:lvl>
    <w:lvl w:ilvl="4" w:tplc="29260834" w:tentative="1">
      <w:start w:val="1"/>
      <w:numFmt w:val="bullet"/>
      <w:lvlText w:val=""/>
      <w:lvlJc w:val="left"/>
      <w:pPr>
        <w:tabs>
          <w:tab w:val="num" w:pos="3600"/>
        </w:tabs>
        <w:ind w:left="3600" w:hanging="360"/>
      </w:pPr>
      <w:rPr>
        <w:rFonts w:ascii="Symbol" w:hAnsi="Symbol" w:hint="default"/>
      </w:rPr>
    </w:lvl>
    <w:lvl w:ilvl="5" w:tplc="F3ACA8B4" w:tentative="1">
      <w:start w:val="1"/>
      <w:numFmt w:val="bullet"/>
      <w:lvlText w:val=""/>
      <w:lvlJc w:val="left"/>
      <w:pPr>
        <w:tabs>
          <w:tab w:val="num" w:pos="4320"/>
        </w:tabs>
        <w:ind w:left="4320" w:hanging="360"/>
      </w:pPr>
      <w:rPr>
        <w:rFonts w:ascii="Symbol" w:hAnsi="Symbol" w:hint="default"/>
      </w:rPr>
    </w:lvl>
    <w:lvl w:ilvl="6" w:tplc="732498F2" w:tentative="1">
      <w:start w:val="1"/>
      <w:numFmt w:val="bullet"/>
      <w:lvlText w:val=""/>
      <w:lvlJc w:val="left"/>
      <w:pPr>
        <w:tabs>
          <w:tab w:val="num" w:pos="5040"/>
        </w:tabs>
        <w:ind w:left="5040" w:hanging="360"/>
      </w:pPr>
      <w:rPr>
        <w:rFonts w:ascii="Symbol" w:hAnsi="Symbol" w:hint="default"/>
      </w:rPr>
    </w:lvl>
    <w:lvl w:ilvl="7" w:tplc="F78ECDFE" w:tentative="1">
      <w:start w:val="1"/>
      <w:numFmt w:val="bullet"/>
      <w:lvlText w:val=""/>
      <w:lvlJc w:val="left"/>
      <w:pPr>
        <w:tabs>
          <w:tab w:val="num" w:pos="5760"/>
        </w:tabs>
        <w:ind w:left="5760" w:hanging="360"/>
      </w:pPr>
      <w:rPr>
        <w:rFonts w:ascii="Symbol" w:hAnsi="Symbol" w:hint="default"/>
      </w:rPr>
    </w:lvl>
    <w:lvl w:ilvl="8" w:tplc="2C4CBF38"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5EB6428F"/>
    <w:multiLevelType w:val="hybridMultilevel"/>
    <w:tmpl w:val="BE1CE8FA"/>
    <w:lvl w:ilvl="0" w:tplc="49583658">
      <w:start w:val="1"/>
      <w:numFmt w:val="decimal"/>
      <w:lvlText w:val="%1."/>
      <w:lvlJc w:val="left"/>
      <w:pPr>
        <w:ind w:left="720" w:hanging="360"/>
      </w:pPr>
      <w:rPr>
        <w:rFonts w:ascii="Arial" w:hAnsi="Arial" w:cs="Arial" w:hint="default"/>
        <w:b w:val="0"/>
        <w:i w:val="0"/>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C33627"/>
    <w:multiLevelType w:val="hybridMultilevel"/>
    <w:tmpl w:val="D136A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471351"/>
    <w:multiLevelType w:val="multilevel"/>
    <w:tmpl w:val="A8F0A208"/>
    <w:numStyleLink w:val="Numbered"/>
  </w:abstractNum>
  <w:abstractNum w:abstractNumId="37" w15:restartNumberingAfterBreak="0">
    <w:nsid w:val="66E23D2C"/>
    <w:multiLevelType w:val="hybridMultilevel"/>
    <w:tmpl w:val="1296728E"/>
    <w:lvl w:ilvl="0" w:tplc="2E246BEA">
      <w:start w:val="1"/>
      <w:numFmt w:val="decimal"/>
      <w:lvlText w:val="%1."/>
      <w:lvlJc w:val="left"/>
      <w:pPr>
        <w:ind w:left="815" w:hanging="291"/>
      </w:pPr>
      <w:rPr>
        <w:rFonts w:hint="default"/>
        <w:spacing w:val="-1"/>
        <w:w w:val="100"/>
      </w:rPr>
    </w:lvl>
    <w:lvl w:ilvl="1" w:tplc="5E8A72C0">
      <w:start w:val="1"/>
      <w:numFmt w:val="lowerLetter"/>
      <w:lvlText w:val="%2)"/>
      <w:lvlJc w:val="left"/>
      <w:pPr>
        <w:ind w:left="1180" w:hanging="360"/>
      </w:pPr>
      <w:rPr>
        <w:rFonts w:ascii="Arial" w:eastAsia="Arial" w:hAnsi="Arial" w:cs="Arial" w:hint="default"/>
        <w:spacing w:val="-1"/>
        <w:w w:val="100"/>
        <w:sz w:val="22"/>
        <w:szCs w:val="22"/>
      </w:rPr>
    </w:lvl>
    <w:lvl w:ilvl="2" w:tplc="AAB430AE">
      <w:numFmt w:val="bullet"/>
      <w:lvlText w:val="•"/>
      <w:lvlJc w:val="left"/>
      <w:pPr>
        <w:ind w:left="2133" w:hanging="360"/>
      </w:pPr>
      <w:rPr>
        <w:rFonts w:hint="default"/>
      </w:rPr>
    </w:lvl>
    <w:lvl w:ilvl="3" w:tplc="CC14AE9C">
      <w:numFmt w:val="bullet"/>
      <w:lvlText w:val="•"/>
      <w:lvlJc w:val="left"/>
      <w:pPr>
        <w:ind w:left="3086" w:hanging="360"/>
      </w:pPr>
      <w:rPr>
        <w:rFonts w:hint="default"/>
      </w:rPr>
    </w:lvl>
    <w:lvl w:ilvl="4" w:tplc="4D3C5A76">
      <w:numFmt w:val="bullet"/>
      <w:lvlText w:val="•"/>
      <w:lvlJc w:val="left"/>
      <w:pPr>
        <w:ind w:left="4040" w:hanging="360"/>
      </w:pPr>
      <w:rPr>
        <w:rFonts w:hint="default"/>
      </w:rPr>
    </w:lvl>
    <w:lvl w:ilvl="5" w:tplc="D4184E2E">
      <w:numFmt w:val="bullet"/>
      <w:lvlText w:val="•"/>
      <w:lvlJc w:val="left"/>
      <w:pPr>
        <w:ind w:left="4993" w:hanging="360"/>
      </w:pPr>
      <w:rPr>
        <w:rFonts w:hint="default"/>
      </w:rPr>
    </w:lvl>
    <w:lvl w:ilvl="6" w:tplc="C910039C">
      <w:numFmt w:val="bullet"/>
      <w:lvlText w:val="•"/>
      <w:lvlJc w:val="left"/>
      <w:pPr>
        <w:ind w:left="5946" w:hanging="360"/>
      </w:pPr>
      <w:rPr>
        <w:rFonts w:hint="default"/>
      </w:rPr>
    </w:lvl>
    <w:lvl w:ilvl="7" w:tplc="EB1AF600">
      <w:numFmt w:val="bullet"/>
      <w:lvlText w:val="•"/>
      <w:lvlJc w:val="left"/>
      <w:pPr>
        <w:ind w:left="6900" w:hanging="360"/>
      </w:pPr>
      <w:rPr>
        <w:rFonts w:hint="default"/>
      </w:rPr>
    </w:lvl>
    <w:lvl w:ilvl="8" w:tplc="1C12685C">
      <w:numFmt w:val="bullet"/>
      <w:lvlText w:val="•"/>
      <w:lvlJc w:val="left"/>
      <w:pPr>
        <w:ind w:left="7853" w:hanging="360"/>
      </w:pPr>
      <w:rPr>
        <w:rFonts w:hint="default"/>
      </w:rPr>
    </w:lvl>
  </w:abstractNum>
  <w:abstractNum w:abstractNumId="38" w15:restartNumberingAfterBreak="0">
    <w:nsid w:val="679D4A7B"/>
    <w:multiLevelType w:val="multilevel"/>
    <w:tmpl w:val="3E62AB5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9" w15:restartNumberingAfterBreak="0">
    <w:nsid w:val="68B125CC"/>
    <w:multiLevelType w:val="hybridMultilevel"/>
    <w:tmpl w:val="5A3AC090"/>
    <w:styleLink w:val="Bullets"/>
    <w:lvl w:ilvl="0" w:tplc="F3406D6C">
      <w:start w:val="1"/>
      <w:numFmt w:val="bullet"/>
      <w:lvlText w:val="•"/>
      <w:lvlJc w:val="left"/>
      <w:pPr>
        <w:ind w:left="113" w:hanging="11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5CCF8E">
      <w:start w:val="1"/>
      <w:numFmt w:val="bullet"/>
      <w:lvlText w:val="•"/>
      <w:lvlJc w:val="left"/>
      <w:pPr>
        <w:ind w:left="758" w:hanging="158"/>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20951A">
      <w:start w:val="1"/>
      <w:numFmt w:val="bullet"/>
      <w:lvlText w:val="•"/>
      <w:lvlJc w:val="left"/>
      <w:pPr>
        <w:ind w:left="1374" w:hanging="17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782AAA">
      <w:start w:val="1"/>
      <w:numFmt w:val="bullet"/>
      <w:lvlText w:val="•"/>
      <w:lvlJc w:val="left"/>
      <w:pPr>
        <w:ind w:left="1974" w:hanging="17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6360330">
      <w:start w:val="1"/>
      <w:numFmt w:val="bullet"/>
      <w:lvlText w:val="•"/>
      <w:lvlJc w:val="left"/>
      <w:pPr>
        <w:ind w:left="2574" w:hanging="17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FCE8E8">
      <w:start w:val="1"/>
      <w:numFmt w:val="bullet"/>
      <w:lvlText w:val="•"/>
      <w:lvlJc w:val="left"/>
      <w:pPr>
        <w:ind w:left="3174" w:hanging="17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7C5832">
      <w:start w:val="1"/>
      <w:numFmt w:val="bullet"/>
      <w:lvlText w:val="•"/>
      <w:lvlJc w:val="left"/>
      <w:pPr>
        <w:ind w:left="3774" w:hanging="17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580312">
      <w:start w:val="1"/>
      <w:numFmt w:val="bullet"/>
      <w:lvlText w:val="•"/>
      <w:lvlJc w:val="left"/>
      <w:pPr>
        <w:ind w:left="4374" w:hanging="17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9ECB64">
      <w:start w:val="1"/>
      <w:numFmt w:val="bullet"/>
      <w:lvlText w:val="•"/>
      <w:lvlJc w:val="left"/>
      <w:pPr>
        <w:ind w:left="4974" w:hanging="17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6B6B3A59"/>
    <w:multiLevelType w:val="hybridMultilevel"/>
    <w:tmpl w:val="5666040E"/>
    <w:lvl w:ilvl="0" w:tplc="5E8A72C0">
      <w:start w:val="1"/>
      <w:numFmt w:val="lowerLetter"/>
      <w:lvlText w:val="%1)"/>
      <w:lvlJc w:val="left"/>
      <w:pPr>
        <w:ind w:left="1180" w:hanging="360"/>
      </w:pPr>
      <w:rPr>
        <w:rFonts w:ascii="Arial" w:eastAsia="Arial" w:hAnsi="Arial" w:cs="Arial" w:hint="default"/>
        <w:spacing w:val="-1"/>
        <w:w w:val="10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F880921"/>
    <w:multiLevelType w:val="hybridMultilevel"/>
    <w:tmpl w:val="F594DDE0"/>
    <w:lvl w:ilvl="0" w:tplc="CD1AD8E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E12B24"/>
    <w:multiLevelType w:val="multilevel"/>
    <w:tmpl w:val="77EE82E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58B39CF"/>
    <w:multiLevelType w:val="hybridMultilevel"/>
    <w:tmpl w:val="1296728E"/>
    <w:lvl w:ilvl="0" w:tplc="2E246BEA">
      <w:start w:val="1"/>
      <w:numFmt w:val="decimal"/>
      <w:lvlText w:val="%1."/>
      <w:lvlJc w:val="left"/>
      <w:pPr>
        <w:ind w:left="815" w:hanging="291"/>
      </w:pPr>
      <w:rPr>
        <w:rFonts w:hint="default"/>
        <w:spacing w:val="-1"/>
        <w:w w:val="100"/>
      </w:rPr>
    </w:lvl>
    <w:lvl w:ilvl="1" w:tplc="5E8A72C0">
      <w:start w:val="1"/>
      <w:numFmt w:val="lowerLetter"/>
      <w:lvlText w:val="%2)"/>
      <w:lvlJc w:val="left"/>
      <w:pPr>
        <w:ind w:left="1180" w:hanging="360"/>
      </w:pPr>
      <w:rPr>
        <w:rFonts w:ascii="Arial" w:eastAsia="Arial" w:hAnsi="Arial" w:cs="Arial" w:hint="default"/>
        <w:spacing w:val="-1"/>
        <w:w w:val="100"/>
        <w:sz w:val="22"/>
        <w:szCs w:val="22"/>
      </w:rPr>
    </w:lvl>
    <w:lvl w:ilvl="2" w:tplc="AAB430AE">
      <w:numFmt w:val="bullet"/>
      <w:lvlText w:val="•"/>
      <w:lvlJc w:val="left"/>
      <w:pPr>
        <w:ind w:left="2133" w:hanging="360"/>
      </w:pPr>
      <w:rPr>
        <w:rFonts w:hint="default"/>
      </w:rPr>
    </w:lvl>
    <w:lvl w:ilvl="3" w:tplc="CC14AE9C">
      <w:numFmt w:val="bullet"/>
      <w:lvlText w:val="•"/>
      <w:lvlJc w:val="left"/>
      <w:pPr>
        <w:ind w:left="3086" w:hanging="360"/>
      </w:pPr>
      <w:rPr>
        <w:rFonts w:hint="default"/>
      </w:rPr>
    </w:lvl>
    <w:lvl w:ilvl="4" w:tplc="4D3C5A76">
      <w:numFmt w:val="bullet"/>
      <w:lvlText w:val="•"/>
      <w:lvlJc w:val="left"/>
      <w:pPr>
        <w:ind w:left="4040" w:hanging="360"/>
      </w:pPr>
      <w:rPr>
        <w:rFonts w:hint="default"/>
      </w:rPr>
    </w:lvl>
    <w:lvl w:ilvl="5" w:tplc="D4184E2E">
      <w:numFmt w:val="bullet"/>
      <w:lvlText w:val="•"/>
      <w:lvlJc w:val="left"/>
      <w:pPr>
        <w:ind w:left="4993" w:hanging="360"/>
      </w:pPr>
      <w:rPr>
        <w:rFonts w:hint="default"/>
      </w:rPr>
    </w:lvl>
    <w:lvl w:ilvl="6" w:tplc="C910039C">
      <w:numFmt w:val="bullet"/>
      <w:lvlText w:val="•"/>
      <w:lvlJc w:val="left"/>
      <w:pPr>
        <w:ind w:left="5946" w:hanging="360"/>
      </w:pPr>
      <w:rPr>
        <w:rFonts w:hint="default"/>
      </w:rPr>
    </w:lvl>
    <w:lvl w:ilvl="7" w:tplc="EB1AF600">
      <w:numFmt w:val="bullet"/>
      <w:lvlText w:val="•"/>
      <w:lvlJc w:val="left"/>
      <w:pPr>
        <w:ind w:left="6900" w:hanging="360"/>
      </w:pPr>
      <w:rPr>
        <w:rFonts w:hint="default"/>
      </w:rPr>
    </w:lvl>
    <w:lvl w:ilvl="8" w:tplc="1C12685C">
      <w:numFmt w:val="bullet"/>
      <w:lvlText w:val="•"/>
      <w:lvlJc w:val="left"/>
      <w:pPr>
        <w:ind w:left="7853" w:hanging="360"/>
      </w:pPr>
      <w:rPr>
        <w:rFonts w:hint="default"/>
      </w:rPr>
    </w:lvl>
  </w:abstractNum>
  <w:abstractNum w:abstractNumId="44" w15:restartNumberingAfterBreak="0">
    <w:nsid w:val="7DF62706"/>
    <w:multiLevelType w:val="hybridMultilevel"/>
    <w:tmpl w:val="A8F0A208"/>
    <w:styleLink w:val="Numbered"/>
    <w:lvl w:ilvl="0" w:tplc="77DA62E4">
      <w:start w:val="1"/>
      <w:numFmt w:val="decimal"/>
      <w:lvlText w:val="%1."/>
      <w:lvlJc w:val="left"/>
      <w:pPr>
        <w:ind w:left="12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9227EC">
      <w:start w:val="1"/>
      <w:numFmt w:val="decimal"/>
      <w:lvlText w:val="%2."/>
      <w:lvlJc w:val="left"/>
      <w:pPr>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3C73D8">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581AD4">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FE9D4C">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546492">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CA87AA">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ACE0CE">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1C2010">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698701007">
    <w:abstractNumId w:val="21"/>
  </w:num>
  <w:num w:numId="2" w16cid:durableId="407264655">
    <w:abstractNumId w:val="20"/>
  </w:num>
  <w:num w:numId="3" w16cid:durableId="894974165">
    <w:abstractNumId w:val="0"/>
  </w:num>
  <w:num w:numId="4" w16cid:durableId="1907296778">
    <w:abstractNumId w:val="7"/>
  </w:num>
  <w:num w:numId="5" w16cid:durableId="1497378372">
    <w:abstractNumId w:val="5"/>
  </w:num>
  <w:num w:numId="6" w16cid:durableId="461771511">
    <w:abstractNumId w:val="4"/>
  </w:num>
  <w:num w:numId="7" w16cid:durableId="1336689173">
    <w:abstractNumId w:val="14"/>
  </w:num>
  <w:num w:numId="8" w16cid:durableId="1540702709">
    <w:abstractNumId w:val="9"/>
  </w:num>
  <w:num w:numId="9" w16cid:durableId="1801730174">
    <w:abstractNumId w:val="3"/>
  </w:num>
  <w:num w:numId="10" w16cid:durableId="997030673">
    <w:abstractNumId w:val="23"/>
  </w:num>
  <w:num w:numId="11" w16cid:durableId="1870407302">
    <w:abstractNumId w:val="15"/>
  </w:num>
  <w:num w:numId="12" w16cid:durableId="338780038">
    <w:abstractNumId w:val="43"/>
  </w:num>
  <w:num w:numId="13" w16cid:durableId="303118149">
    <w:abstractNumId w:val="10"/>
  </w:num>
  <w:num w:numId="14" w16cid:durableId="1963996263">
    <w:abstractNumId w:val="2"/>
  </w:num>
  <w:num w:numId="15" w16cid:durableId="1222911914">
    <w:abstractNumId w:val="33"/>
  </w:num>
  <w:num w:numId="16" w16cid:durableId="339427526">
    <w:abstractNumId w:val="30"/>
  </w:num>
  <w:num w:numId="17" w16cid:durableId="1024331093">
    <w:abstractNumId w:val="40"/>
  </w:num>
  <w:num w:numId="18" w16cid:durableId="714307832">
    <w:abstractNumId w:val="1"/>
  </w:num>
  <w:num w:numId="19" w16cid:durableId="1803108413">
    <w:abstractNumId w:val="37"/>
  </w:num>
  <w:num w:numId="20" w16cid:durableId="233971448">
    <w:abstractNumId w:val="22"/>
  </w:num>
  <w:num w:numId="21" w16cid:durableId="2025201090">
    <w:abstractNumId w:val="12"/>
  </w:num>
  <w:num w:numId="22" w16cid:durableId="410466515">
    <w:abstractNumId w:val="6"/>
  </w:num>
  <w:num w:numId="23" w16cid:durableId="2001037252">
    <w:abstractNumId w:val="26"/>
  </w:num>
  <w:num w:numId="24" w16cid:durableId="1582520501">
    <w:abstractNumId w:val="13"/>
  </w:num>
  <w:num w:numId="25" w16cid:durableId="682970903">
    <w:abstractNumId w:val="28"/>
  </w:num>
  <w:num w:numId="26" w16cid:durableId="1870793630">
    <w:abstractNumId w:val="32"/>
  </w:num>
  <w:num w:numId="27" w16cid:durableId="441463629">
    <w:abstractNumId w:val="29"/>
  </w:num>
  <w:num w:numId="28" w16cid:durableId="468286711">
    <w:abstractNumId w:val="27"/>
  </w:num>
  <w:num w:numId="29" w16cid:durableId="221795573">
    <w:abstractNumId w:val="8"/>
  </w:num>
  <w:num w:numId="30" w16cid:durableId="1928728899">
    <w:abstractNumId w:val="25"/>
  </w:num>
  <w:num w:numId="31" w16cid:durableId="1256356571">
    <w:abstractNumId w:val="44"/>
  </w:num>
  <w:num w:numId="32" w16cid:durableId="2020934099">
    <w:abstractNumId w:val="36"/>
    <w:lvlOverride w:ilvl="0">
      <w:lvl w:ilvl="0">
        <w:start w:val="1"/>
        <w:numFmt w:val="decimal"/>
        <w:lvlText w:val="%1."/>
        <w:lvlJc w:val="left"/>
        <w:pPr>
          <w:ind w:left="12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3" w16cid:durableId="64648066">
    <w:abstractNumId w:val="24"/>
  </w:num>
  <w:num w:numId="34" w16cid:durableId="468328733">
    <w:abstractNumId w:val="31"/>
  </w:num>
  <w:num w:numId="35" w16cid:durableId="498934652">
    <w:abstractNumId w:val="17"/>
  </w:num>
  <w:num w:numId="36" w16cid:durableId="1081953239">
    <w:abstractNumId w:val="35"/>
  </w:num>
  <w:num w:numId="37" w16cid:durableId="781459291">
    <w:abstractNumId w:val="18"/>
  </w:num>
  <w:num w:numId="38" w16cid:durableId="1201279361">
    <w:abstractNumId w:val="39"/>
  </w:num>
  <w:num w:numId="39" w16cid:durableId="31999389">
    <w:abstractNumId w:val="19"/>
    <w:lvlOverride w:ilvl="0">
      <w:lvl w:ilvl="0" w:tplc="DEA2891C">
        <w:start w:val="1"/>
        <w:numFmt w:val="bullet"/>
        <w:lvlText w:val="•"/>
        <w:lvlJc w:val="left"/>
        <w:pPr>
          <w:ind w:left="10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C04AC12">
        <w:start w:val="1"/>
        <w:numFmt w:val="bullet"/>
        <w:lvlText w:val="•"/>
        <w:lvlJc w:val="left"/>
        <w:pPr>
          <w:ind w:left="7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440A5A6">
        <w:start w:val="1"/>
        <w:numFmt w:val="bullet"/>
        <w:lvlText w:val="•"/>
        <w:lvlJc w:val="left"/>
        <w:pPr>
          <w:ind w:left="13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F4E84F2">
        <w:start w:val="1"/>
        <w:numFmt w:val="bullet"/>
        <w:lvlText w:val="•"/>
        <w:lvlJc w:val="left"/>
        <w:pPr>
          <w:ind w:left="19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3401C20">
        <w:start w:val="1"/>
        <w:numFmt w:val="bullet"/>
        <w:lvlText w:val="•"/>
        <w:lvlJc w:val="left"/>
        <w:pPr>
          <w:ind w:left="25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8BC2702">
        <w:start w:val="1"/>
        <w:numFmt w:val="bullet"/>
        <w:lvlText w:val="•"/>
        <w:lvlJc w:val="left"/>
        <w:pPr>
          <w:ind w:left="31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D5CA864">
        <w:start w:val="1"/>
        <w:numFmt w:val="bullet"/>
        <w:lvlText w:val="•"/>
        <w:lvlJc w:val="left"/>
        <w:pPr>
          <w:ind w:left="37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A4C2CB6">
        <w:start w:val="1"/>
        <w:numFmt w:val="bullet"/>
        <w:lvlText w:val="•"/>
        <w:lvlJc w:val="left"/>
        <w:pPr>
          <w:ind w:left="43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F962FA6">
        <w:start w:val="1"/>
        <w:numFmt w:val="bullet"/>
        <w:lvlText w:val="•"/>
        <w:lvlJc w:val="left"/>
        <w:pPr>
          <w:ind w:left="49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0" w16cid:durableId="706872631">
    <w:abstractNumId w:val="41"/>
  </w:num>
  <w:num w:numId="41" w16cid:durableId="867062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86011351">
    <w:abstractNumId w:val="38"/>
  </w:num>
  <w:num w:numId="43" w16cid:durableId="571701681">
    <w:abstractNumId w:val="34"/>
  </w:num>
  <w:num w:numId="44" w16cid:durableId="307394359">
    <w:abstractNumId w:val="16"/>
  </w:num>
  <w:num w:numId="45" w16cid:durableId="800657587">
    <w:abstractNumId w:val="42"/>
  </w:num>
  <w:num w:numId="46" w16cid:durableId="14943757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013AB"/>
    <w:rsid w:val="00001B66"/>
    <w:rsid w:val="00001F52"/>
    <w:rsid w:val="00004F95"/>
    <w:rsid w:val="00007018"/>
    <w:rsid w:val="00007E47"/>
    <w:rsid w:val="000110B2"/>
    <w:rsid w:val="00011516"/>
    <w:rsid w:val="00012519"/>
    <w:rsid w:val="00012581"/>
    <w:rsid w:val="00016B1D"/>
    <w:rsid w:val="00024FA1"/>
    <w:rsid w:val="00027EC1"/>
    <w:rsid w:val="00031737"/>
    <w:rsid w:val="00032FF6"/>
    <w:rsid w:val="000345AE"/>
    <w:rsid w:val="00035EA7"/>
    <w:rsid w:val="000466A5"/>
    <w:rsid w:val="00051AE4"/>
    <w:rsid w:val="00051D15"/>
    <w:rsid w:val="0005753B"/>
    <w:rsid w:val="00057979"/>
    <w:rsid w:val="0006007F"/>
    <w:rsid w:val="000619D2"/>
    <w:rsid w:val="0006211C"/>
    <w:rsid w:val="000666F2"/>
    <w:rsid w:val="00066C36"/>
    <w:rsid w:val="00066CD3"/>
    <w:rsid w:val="00067C07"/>
    <w:rsid w:val="00071D0A"/>
    <w:rsid w:val="00072AE4"/>
    <w:rsid w:val="00076E61"/>
    <w:rsid w:val="00077DAE"/>
    <w:rsid w:val="00081FDB"/>
    <w:rsid w:val="00082D61"/>
    <w:rsid w:val="00083D55"/>
    <w:rsid w:val="00084654"/>
    <w:rsid w:val="000866EC"/>
    <w:rsid w:val="00087A76"/>
    <w:rsid w:val="00090F92"/>
    <w:rsid w:val="000930AF"/>
    <w:rsid w:val="000932E4"/>
    <w:rsid w:val="0009341B"/>
    <w:rsid w:val="00094BDD"/>
    <w:rsid w:val="000A5A6B"/>
    <w:rsid w:val="000B7BEA"/>
    <w:rsid w:val="000C401F"/>
    <w:rsid w:val="000C4750"/>
    <w:rsid w:val="000C61A7"/>
    <w:rsid w:val="000C79ED"/>
    <w:rsid w:val="000D231C"/>
    <w:rsid w:val="000D34F6"/>
    <w:rsid w:val="000E448B"/>
    <w:rsid w:val="000E4F43"/>
    <w:rsid w:val="000F1D69"/>
    <w:rsid w:val="000F34D6"/>
    <w:rsid w:val="000F3CDE"/>
    <w:rsid w:val="000F564D"/>
    <w:rsid w:val="000F7490"/>
    <w:rsid w:val="00102DA3"/>
    <w:rsid w:val="00103BD3"/>
    <w:rsid w:val="00103F94"/>
    <w:rsid w:val="00106624"/>
    <w:rsid w:val="001100D1"/>
    <w:rsid w:val="00111787"/>
    <w:rsid w:val="00113BA7"/>
    <w:rsid w:val="00115668"/>
    <w:rsid w:val="00117DD2"/>
    <w:rsid w:val="001232C8"/>
    <w:rsid w:val="00125AEE"/>
    <w:rsid w:val="00127064"/>
    <w:rsid w:val="00132A6B"/>
    <w:rsid w:val="001338C6"/>
    <w:rsid w:val="00136B2B"/>
    <w:rsid w:val="00140944"/>
    <w:rsid w:val="00140DF2"/>
    <w:rsid w:val="00141B55"/>
    <w:rsid w:val="00141CEA"/>
    <w:rsid w:val="0014207D"/>
    <w:rsid w:val="00142815"/>
    <w:rsid w:val="001436BB"/>
    <w:rsid w:val="00144A35"/>
    <w:rsid w:val="00147EA6"/>
    <w:rsid w:val="00151B4C"/>
    <w:rsid w:val="00153ED7"/>
    <w:rsid w:val="001544FD"/>
    <w:rsid w:val="0015520C"/>
    <w:rsid w:val="00160862"/>
    <w:rsid w:val="00160BC9"/>
    <w:rsid w:val="00161816"/>
    <w:rsid w:val="00162C5C"/>
    <w:rsid w:val="00162E2B"/>
    <w:rsid w:val="00167AA0"/>
    <w:rsid w:val="00170865"/>
    <w:rsid w:val="00171C81"/>
    <w:rsid w:val="001721EA"/>
    <w:rsid w:val="001769F5"/>
    <w:rsid w:val="0018004F"/>
    <w:rsid w:val="00181664"/>
    <w:rsid w:val="00182CFD"/>
    <w:rsid w:val="0018763C"/>
    <w:rsid w:val="00190FA3"/>
    <w:rsid w:val="00192536"/>
    <w:rsid w:val="00192B51"/>
    <w:rsid w:val="00193F9A"/>
    <w:rsid w:val="00194621"/>
    <w:rsid w:val="0019548D"/>
    <w:rsid w:val="001A0B5A"/>
    <w:rsid w:val="001A0F87"/>
    <w:rsid w:val="001A1ACE"/>
    <w:rsid w:val="001A1B06"/>
    <w:rsid w:val="001A1C74"/>
    <w:rsid w:val="001A2B54"/>
    <w:rsid w:val="001A3DAC"/>
    <w:rsid w:val="001A46DD"/>
    <w:rsid w:val="001A6EF8"/>
    <w:rsid w:val="001A7DA2"/>
    <w:rsid w:val="001B1D86"/>
    <w:rsid w:val="001B5A03"/>
    <w:rsid w:val="001B6432"/>
    <w:rsid w:val="001B72BD"/>
    <w:rsid w:val="001C27EA"/>
    <w:rsid w:val="001C30D6"/>
    <w:rsid w:val="001C31BC"/>
    <w:rsid w:val="001C5C9E"/>
    <w:rsid w:val="001C7D94"/>
    <w:rsid w:val="001D0DD8"/>
    <w:rsid w:val="001D127D"/>
    <w:rsid w:val="001D1C08"/>
    <w:rsid w:val="001D40B6"/>
    <w:rsid w:val="001D56EE"/>
    <w:rsid w:val="001D7258"/>
    <w:rsid w:val="001E0482"/>
    <w:rsid w:val="001E052E"/>
    <w:rsid w:val="001E18D2"/>
    <w:rsid w:val="001E2A6A"/>
    <w:rsid w:val="001E4741"/>
    <w:rsid w:val="001E677A"/>
    <w:rsid w:val="001E78B6"/>
    <w:rsid w:val="001F185E"/>
    <w:rsid w:val="001F3623"/>
    <w:rsid w:val="0020239C"/>
    <w:rsid w:val="002041A8"/>
    <w:rsid w:val="00204EB9"/>
    <w:rsid w:val="00204F64"/>
    <w:rsid w:val="00207FE7"/>
    <w:rsid w:val="002129A2"/>
    <w:rsid w:val="00212B40"/>
    <w:rsid w:val="002133A5"/>
    <w:rsid w:val="0021760E"/>
    <w:rsid w:val="002218F1"/>
    <w:rsid w:val="00222290"/>
    <w:rsid w:val="002236EF"/>
    <w:rsid w:val="00225B09"/>
    <w:rsid w:val="00227570"/>
    <w:rsid w:val="0023025B"/>
    <w:rsid w:val="002308FD"/>
    <w:rsid w:val="0023204A"/>
    <w:rsid w:val="00234194"/>
    <w:rsid w:val="00234C34"/>
    <w:rsid w:val="002373E1"/>
    <w:rsid w:val="00237C03"/>
    <w:rsid w:val="002443D2"/>
    <w:rsid w:val="002455B0"/>
    <w:rsid w:val="00250870"/>
    <w:rsid w:val="00254406"/>
    <w:rsid w:val="0025499C"/>
    <w:rsid w:val="00254BB3"/>
    <w:rsid w:val="00255E8A"/>
    <w:rsid w:val="00257591"/>
    <w:rsid w:val="00257872"/>
    <w:rsid w:val="002578A8"/>
    <w:rsid w:val="002617A4"/>
    <w:rsid w:val="00262C6D"/>
    <w:rsid w:val="00266242"/>
    <w:rsid w:val="00274531"/>
    <w:rsid w:val="0028208D"/>
    <w:rsid w:val="00283C38"/>
    <w:rsid w:val="00291089"/>
    <w:rsid w:val="00291B11"/>
    <w:rsid w:val="00292764"/>
    <w:rsid w:val="00296475"/>
    <w:rsid w:val="00297A43"/>
    <w:rsid w:val="002A00EC"/>
    <w:rsid w:val="002A0389"/>
    <w:rsid w:val="002A0A71"/>
    <w:rsid w:val="002A2FB4"/>
    <w:rsid w:val="002A5722"/>
    <w:rsid w:val="002A6B95"/>
    <w:rsid w:val="002B069A"/>
    <w:rsid w:val="002B1160"/>
    <w:rsid w:val="002B20C2"/>
    <w:rsid w:val="002B2463"/>
    <w:rsid w:val="002B3766"/>
    <w:rsid w:val="002B5C83"/>
    <w:rsid w:val="002C1CB8"/>
    <w:rsid w:val="002C431E"/>
    <w:rsid w:val="002C4EFE"/>
    <w:rsid w:val="002C558B"/>
    <w:rsid w:val="002C59CC"/>
    <w:rsid w:val="002C62F5"/>
    <w:rsid w:val="002C6376"/>
    <w:rsid w:val="002D1404"/>
    <w:rsid w:val="002D15D6"/>
    <w:rsid w:val="002D27A7"/>
    <w:rsid w:val="002D528E"/>
    <w:rsid w:val="002E16E2"/>
    <w:rsid w:val="002E1CC8"/>
    <w:rsid w:val="002E355E"/>
    <w:rsid w:val="002F09F6"/>
    <w:rsid w:val="002F0EF7"/>
    <w:rsid w:val="002F345D"/>
    <w:rsid w:val="002F4A90"/>
    <w:rsid w:val="002F4EC8"/>
    <w:rsid w:val="003005F6"/>
    <w:rsid w:val="00301CF1"/>
    <w:rsid w:val="003035B3"/>
    <w:rsid w:val="00305B63"/>
    <w:rsid w:val="00310226"/>
    <w:rsid w:val="003111B4"/>
    <w:rsid w:val="00312416"/>
    <w:rsid w:val="00312D37"/>
    <w:rsid w:val="00313FEA"/>
    <w:rsid w:val="00316DF2"/>
    <w:rsid w:val="003175E0"/>
    <w:rsid w:val="00317F5A"/>
    <w:rsid w:val="0032043A"/>
    <w:rsid w:val="00321453"/>
    <w:rsid w:val="00321E16"/>
    <w:rsid w:val="0032261A"/>
    <w:rsid w:val="003266BB"/>
    <w:rsid w:val="00326A3B"/>
    <w:rsid w:val="00326DC2"/>
    <w:rsid w:val="0032787B"/>
    <w:rsid w:val="003317F3"/>
    <w:rsid w:val="00332CE9"/>
    <w:rsid w:val="00335DCA"/>
    <w:rsid w:val="00336CB6"/>
    <w:rsid w:val="00340001"/>
    <w:rsid w:val="003423B5"/>
    <w:rsid w:val="00344B7A"/>
    <w:rsid w:val="00346EC7"/>
    <w:rsid w:val="00347892"/>
    <w:rsid w:val="003604B8"/>
    <w:rsid w:val="00360970"/>
    <w:rsid w:val="00363784"/>
    <w:rsid w:val="0036543D"/>
    <w:rsid w:val="0036563C"/>
    <w:rsid w:val="00365D56"/>
    <w:rsid w:val="00365F4D"/>
    <w:rsid w:val="003678CD"/>
    <w:rsid w:val="003719C2"/>
    <w:rsid w:val="00372111"/>
    <w:rsid w:val="00373467"/>
    <w:rsid w:val="00373F99"/>
    <w:rsid w:val="003804B3"/>
    <w:rsid w:val="00382084"/>
    <w:rsid w:val="00384723"/>
    <w:rsid w:val="0039135C"/>
    <w:rsid w:val="00392705"/>
    <w:rsid w:val="00393475"/>
    <w:rsid w:val="003939FE"/>
    <w:rsid w:val="003A3068"/>
    <w:rsid w:val="003A4C1A"/>
    <w:rsid w:val="003A57C8"/>
    <w:rsid w:val="003A59E0"/>
    <w:rsid w:val="003A64BA"/>
    <w:rsid w:val="003A6BBB"/>
    <w:rsid w:val="003B2780"/>
    <w:rsid w:val="003B408E"/>
    <w:rsid w:val="003B4E85"/>
    <w:rsid w:val="003B5CFC"/>
    <w:rsid w:val="003C1682"/>
    <w:rsid w:val="003C3E01"/>
    <w:rsid w:val="003C45C3"/>
    <w:rsid w:val="003C473B"/>
    <w:rsid w:val="003C6255"/>
    <w:rsid w:val="003C62A8"/>
    <w:rsid w:val="003C6625"/>
    <w:rsid w:val="003C6731"/>
    <w:rsid w:val="003D13FD"/>
    <w:rsid w:val="003D43B1"/>
    <w:rsid w:val="003D54FA"/>
    <w:rsid w:val="003D56E6"/>
    <w:rsid w:val="003D5BA6"/>
    <w:rsid w:val="003D6D9F"/>
    <w:rsid w:val="003E014C"/>
    <w:rsid w:val="003E0593"/>
    <w:rsid w:val="003E171F"/>
    <w:rsid w:val="003E17B9"/>
    <w:rsid w:val="003E3AA5"/>
    <w:rsid w:val="003E64D1"/>
    <w:rsid w:val="003E6EF8"/>
    <w:rsid w:val="003E789C"/>
    <w:rsid w:val="003E79FC"/>
    <w:rsid w:val="003F4D8D"/>
    <w:rsid w:val="003F5F32"/>
    <w:rsid w:val="003F789F"/>
    <w:rsid w:val="00400CF4"/>
    <w:rsid w:val="00401FAE"/>
    <w:rsid w:val="00410151"/>
    <w:rsid w:val="00410C64"/>
    <w:rsid w:val="00411710"/>
    <w:rsid w:val="004117BF"/>
    <w:rsid w:val="00412696"/>
    <w:rsid w:val="004136A8"/>
    <w:rsid w:val="00413AC7"/>
    <w:rsid w:val="0041665F"/>
    <w:rsid w:val="00417B34"/>
    <w:rsid w:val="00417D36"/>
    <w:rsid w:val="00421260"/>
    <w:rsid w:val="004212BB"/>
    <w:rsid w:val="0042289A"/>
    <w:rsid w:val="00423D3C"/>
    <w:rsid w:val="0042633D"/>
    <w:rsid w:val="00433A4B"/>
    <w:rsid w:val="0043629C"/>
    <w:rsid w:val="00437E41"/>
    <w:rsid w:val="004401CE"/>
    <w:rsid w:val="0044049A"/>
    <w:rsid w:val="00440E68"/>
    <w:rsid w:val="004415A9"/>
    <w:rsid w:val="00452C8E"/>
    <w:rsid w:val="00453D96"/>
    <w:rsid w:val="00456F18"/>
    <w:rsid w:val="00461C74"/>
    <w:rsid w:val="00461FD4"/>
    <w:rsid w:val="0046312B"/>
    <w:rsid w:val="004662A5"/>
    <w:rsid w:val="00471AB1"/>
    <w:rsid w:val="00471DA6"/>
    <w:rsid w:val="004753C6"/>
    <w:rsid w:val="0048321C"/>
    <w:rsid w:val="0048407E"/>
    <w:rsid w:val="00486DCF"/>
    <w:rsid w:val="004A0127"/>
    <w:rsid w:val="004A0626"/>
    <w:rsid w:val="004A09AD"/>
    <w:rsid w:val="004A4B1F"/>
    <w:rsid w:val="004B0441"/>
    <w:rsid w:val="004B4112"/>
    <w:rsid w:val="004B73FE"/>
    <w:rsid w:val="004B7999"/>
    <w:rsid w:val="004B7DEB"/>
    <w:rsid w:val="004C0DF1"/>
    <w:rsid w:val="004C1F63"/>
    <w:rsid w:val="004D0058"/>
    <w:rsid w:val="004D1BA5"/>
    <w:rsid w:val="004D70E9"/>
    <w:rsid w:val="004E230C"/>
    <w:rsid w:val="004E3900"/>
    <w:rsid w:val="004E3B46"/>
    <w:rsid w:val="004E473D"/>
    <w:rsid w:val="004E49CF"/>
    <w:rsid w:val="004E6A25"/>
    <w:rsid w:val="004F228C"/>
    <w:rsid w:val="004F24C9"/>
    <w:rsid w:val="004F629F"/>
    <w:rsid w:val="004F660F"/>
    <w:rsid w:val="004F68D8"/>
    <w:rsid w:val="0050042F"/>
    <w:rsid w:val="00500DC1"/>
    <w:rsid w:val="00502BDB"/>
    <w:rsid w:val="00507D57"/>
    <w:rsid w:val="00510840"/>
    <w:rsid w:val="0051275E"/>
    <w:rsid w:val="00513587"/>
    <w:rsid w:val="00514FBF"/>
    <w:rsid w:val="005160C3"/>
    <w:rsid w:val="00521ED4"/>
    <w:rsid w:val="00525656"/>
    <w:rsid w:val="00525C0C"/>
    <w:rsid w:val="00525EF2"/>
    <w:rsid w:val="00534787"/>
    <w:rsid w:val="00541A52"/>
    <w:rsid w:val="00554A28"/>
    <w:rsid w:val="00564D38"/>
    <w:rsid w:val="00565801"/>
    <w:rsid w:val="00570762"/>
    <w:rsid w:val="00570E70"/>
    <w:rsid w:val="00572266"/>
    <w:rsid w:val="0057433F"/>
    <w:rsid w:val="0057443E"/>
    <w:rsid w:val="005768A6"/>
    <w:rsid w:val="005769C8"/>
    <w:rsid w:val="00577AE1"/>
    <w:rsid w:val="005800D1"/>
    <w:rsid w:val="0058204E"/>
    <w:rsid w:val="005832E5"/>
    <w:rsid w:val="00585B52"/>
    <w:rsid w:val="00587052"/>
    <w:rsid w:val="00590F68"/>
    <w:rsid w:val="0059321A"/>
    <w:rsid w:val="005955C4"/>
    <w:rsid w:val="005961DF"/>
    <w:rsid w:val="005969AB"/>
    <w:rsid w:val="005A055D"/>
    <w:rsid w:val="005A1283"/>
    <w:rsid w:val="005A12B8"/>
    <w:rsid w:val="005A26BB"/>
    <w:rsid w:val="005A368E"/>
    <w:rsid w:val="005A4B80"/>
    <w:rsid w:val="005A510C"/>
    <w:rsid w:val="005A5312"/>
    <w:rsid w:val="005A5F14"/>
    <w:rsid w:val="005B13B1"/>
    <w:rsid w:val="005B2ECD"/>
    <w:rsid w:val="005B3BBB"/>
    <w:rsid w:val="005B48A2"/>
    <w:rsid w:val="005B4A2B"/>
    <w:rsid w:val="005B4ADE"/>
    <w:rsid w:val="005B6AF9"/>
    <w:rsid w:val="005C3CD5"/>
    <w:rsid w:val="005C5B1F"/>
    <w:rsid w:val="005C61D3"/>
    <w:rsid w:val="005C7D49"/>
    <w:rsid w:val="005D26BD"/>
    <w:rsid w:val="005D3E1F"/>
    <w:rsid w:val="005D5040"/>
    <w:rsid w:val="005E4C43"/>
    <w:rsid w:val="005E4CBC"/>
    <w:rsid w:val="005E6EE1"/>
    <w:rsid w:val="005F2D15"/>
    <w:rsid w:val="005F38AE"/>
    <w:rsid w:val="005F5A41"/>
    <w:rsid w:val="005F5F45"/>
    <w:rsid w:val="005F65BF"/>
    <w:rsid w:val="00602098"/>
    <w:rsid w:val="00602EAD"/>
    <w:rsid w:val="006035AA"/>
    <w:rsid w:val="00606ADA"/>
    <w:rsid w:val="0060747A"/>
    <w:rsid w:val="00613891"/>
    <w:rsid w:val="0061497B"/>
    <w:rsid w:val="00615D96"/>
    <w:rsid w:val="006201B6"/>
    <w:rsid w:val="00624D7F"/>
    <w:rsid w:val="0062657D"/>
    <w:rsid w:val="00626DD7"/>
    <w:rsid w:val="0062712C"/>
    <w:rsid w:val="00630F97"/>
    <w:rsid w:val="00632B9E"/>
    <w:rsid w:val="0063384B"/>
    <w:rsid w:val="00637B83"/>
    <w:rsid w:val="006400DE"/>
    <w:rsid w:val="006411DD"/>
    <w:rsid w:val="00641640"/>
    <w:rsid w:val="00642555"/>
    <w:rsid w:val="006464AC"/>
    <w:rsid w:val="00646E35"/>
    <w:rsid w:val="00646E50"/>
    <w:rsid w:val="006508B3"/>
    <w:rsid w:val="00651CEF"/>
    <w:rsid w:val="006537D3"/>
    <w:rsid w:val="00653BAC"/>
    <w:rsid w:val="0065429C"/>
    <w:rsid w:val="0065520B"/>
    <w:rsid w:val="00656E4B"/>
    <w:rsid w:val="006577F8"/>
    <w:rsid w:val="00660E31"/>
    <w:rsid w:val="006637C5"/>
    <w:rsid w:val="00663C72"/>
    <w:rsid w:val="00665BE4"/>
    <w:rsid w:val="0066742F"/>
    <w:rsid w:val="00672EE6"/>
    <w:rsid w:val="006749CA"/>
    <w:rsid w:val="00676892"/>
    <w:rsid w:val="006774BD"/>
    <w:rsid w:val="006817BF"/>
    <w:rsid w:val="006818F6"/>
    <w:rsid w:val="0068438D"/>
    <w:rsid w:val="0068715C"/>
    <w:rsid w:val="0069290A"/>
    <w:rsid w:val="00693D86"/>
    <w:rsid w:val="00694930"/>
    <w:rsid w:val="00696195"/>
    <w:rsid w:val="00697C49"/>
    <w:rsid w:val="006A030D"/>
    <w:rsid w:val="006A0D83"/>
    <w:rsid w:val="006A1607"/>
    <w:rsid w:val="006A295A"/>
    <w:rsid w:val="006A3AEE"/>
    <w:rsid w:val="006A3CF5"/>
    <w:rsid w:val="006A42F9"/>
    <w:rsid w:val="006A7479"/>
    <w:rsid w:val="006B14CB"/>
    <w:rsid w:val="006B295E"/>
    <w:rsid w:val="006B4CC6"/>
    <w:rsid w:val="006B51AA"/>
    <w:rsid w:val="006B6A56"/>
    <w:rsid w:val="006B79EB"/>
    <w:rsid w:val="006B7E4C"/>
    <w:rsid w:val="006C0F50"/>
    <w:rsid w:val="006C106E"/>
    <w:rsid w:val="006C2324"/>
    <w:rsid w:val="006C3FD1"/>
    <w:rsid w:val="006C4F17"/>
    <w:rsid w:val="006C5CB6"/>
    <w:rsid w:val="006C7514"/>
    <w:rsid w:val="006D17D2"/>
    <w:rsid w:val="006D54C2"/>
    <w:rsid w:val="006D62E4"/>
    <w:rsid w:val="006E1D44"/>
    <w:rsid w:val="006E4DF4"/>
    <w:rsid w:val="006E505C"/>
    <w:rsid w:val="006E52D8"/>
    <w:rsid w:val="006E58E9"/>
    <w:rsid w:val="006E7425"/>
    <w:rsid w:val="006F0483"/>
    <w:rsid w:val="006F1945"/>
    <w:rsid w:val="006F1B1B"/>
    <w:rsid w:val="006F295B"/>
    <w:rsid w:val="006F467B"/>
    <w:rsid w:val="006F5564"/>
    <w:rsid w:val="007000C9"/>
    <w:rsid w:val="00701F16"/>
    <w:rsid w:val="00702F02"/>
    <w:rsid w:val="007046D9"/>
    <w:rsid w:val="00706DF3"/>
    <w:rsid w:val="007074E0"/>
    <w:rsid w:val="00714B07"/>
    <w:rsid w:val="00716573"/>
    <w:rsid w:val="00717FC5"/>
    <w:rsid w:val="0072230B"/>
    <w:rsid w:val="0072443F"/>
    <w:rsid w:val="00725CC1"/>
    <w:rsid w:val="00726082"/>
    <w:rsid w:val="00727E85"/>
    <w:rsid w:val="00727F67"/>
    <w:rsid w:val="007324C9"/>
    <w:rsid w:val="0073394D"/>
    <w:rsid w:val="00733E5F"/>
    <w:rsid w:val="007343C3"/>
    <w:rsid w:val="00736A07"/>
    <w:rsid w:val="00741739"/>
    <w:rsid w:val="00745C19"/>
    <w:rsid w:val="007464C6"/>
    <w:rsid w:val="00751741"/>
    <w:rsid w:val="00753D12"/>
    <w:rsid w:val="00757166"/>
    <w:rsid w:val="00763513"/>
    <w:rsid w:val="00763E0D"/>
    <w:rsid w:val="00763FF6"/>
    <w:rsid w:val="00771999"/>
    <w:rsid w:val="00772036"/>
    <w:rsid w:val="007739BF"/>
    <w:rsid w:val="00773ADE"/>
    <w:rsid w:val="00776639"/>
    <w:rsid w:val="0078327E"/>
    <w:rsid w:val="007839B8"/>
    <w:rsid w:val="00784204"/>
    <w:rsid w:val="007843E2"/>
    <w:rsid w:val="00785209"/>
    <w:rsid w:val="0078601A"/>
    <w:rsid w:val="007912BE"/>
    <w:rsid w:val="00792318"/>
    <w:rsid w:val="00792547"/>
    <w:rsid w:val="00794FAB"/>
    <w:rsid w:val="00795002"/>
    <w:rsid w:val="007A63DF"/>
    <w:rsid w:val="007B2752"/>
    <w:rsid w:val="007B5F2D"/>
    <w:rsid w:val="007B7787"/>
    <w:rsid w:val="007B7C8A"/>
    <w:rsid w:val="007C05A9"/>
    <w:rsid w:val="007C1BB6"/>
    <w:rsid w:val="007C4262"/>
    <w:rsid w:val="007C5790"/>
    <w:rsid w:val="007C5F2A"/>
    <w:rsid w:val="007C6B7B"/>
    <w:rsid w:val="007D4121"/>
    <w:rsid w:val="007E044B"/>
    <w:rsid w:val="007E0E4E"/>
    <w:rsid w:val="007E3624"/>
    <w:rsid w:val="007E393F"/>
    <w:rsid w:val="007E3DF0"/>
    <w:rsid w:val="007F279F"/>
    <w:rsid w:val="007F3DFB"/>
    <w:rsid w:val="007F426F"/>
    <w:rsid w:val="00802ED0"/>
    <w:rsid w:val="00802F60"/>
    <w:rsid w:val="0080524E"/>
    <w:rsid w:val="00805500"/>
    <w:rsid w:val="00807711"/>
    <w:rsid w:val="0080777D"/>
    <w:rsid w:val="00811B78"/>
    <w:rsid w:val="00813A3D"/>
    <w:rsid w:val="008219F4"/>
    <w:rsid w:val="00822134"/>
    <w:rsid w:val="00822789"/>
    <w:rsid w:val="008235CC"/>
    <w:rsid w:val="008255F4"/>
    <w:rsid w:val="00837373"/>
    <w:rsid w:val="00840C2E"/>
    <w:rsid w:val="008411FF"/>
    <w:rsid w:val="00854D8B"/>
    <w:rsid w:val="00857837"/>
    <w:rsid w:val="008619C0"/>
    <w:rsid w:val="008662D7"/>
    <w:rsid w:val="00873598"/>
    <w:rsid w:val="00873A3C"/>
    <w:rsid w:val="00874FF2"/>
    <w:rsid w:val="00875E5B"/>
    <w:rsid w:val="0087621B"/>
    <w:rsid w:val="00880090"/>
    <w:rsid w:val="00880279"/>
    <w:rsid w:val="00886B83"/>
    <w:rsid w:val="00887A59"/>
    <w:rsid w:val="008902DF"/>
    <w:rsid w:val="00891FE8"/>
    <w:rsid w:val="008932B8"/>
    <w:rsid w:val="00894505"/>
    <w:rsid w:val="00896946"/>
    <w:rsid w:val="00897790"/>
    <w:rsid w:val="008A00A2"/>
    <w:rsid w:val="008A0C72"/>
    <w:rsid w:val="008A2BF2"/>
    <w:rsid w:val="008A2C71"/>
    <w:rsid w:val="008A38AE"/>
    <w:rsid w:val="008B6294"/>
    <w:rsid w:val="008B663D"/>
    <w:rsid w:val="008C0F72"/>
    <w:rsid w:val="008C26DF"/>
    <w:rsid w:val="008C2FA5"/>
    <w:rsid w:val="008C51AC"/>
    <w:rsid w:val="008C565C"/>
    <w:rsid w:val="008C6A36"/>
    <w:rsid w:val="008C71D7"/>
    <w:rsid w:val="008D02F9"/>
    <w:rsid w:val="008D087C"/>
    <w:rsid w:val="008D1E18"/>
    <w:rsid w:val="008D30D2"/>
    <w:rsid w:val="008D3E23"/>
    <w:rsid w:val="008E09D7"/>
    <w:rsid w:val="008E0A7A"/>
    <w:rsid w:val="008E2D38"/>
    <w:rsid w:val="008E477C"/>
    <w:rsid w:val="008E49FD"/>
    <w:rsid w:val="008E7342"/>
    <w:rsid w:val="008F014D"/>
    <w:rsid w:val="008F2558"/>
    <w:rsid w:val="008F33C3"/>
    <w:rsid w:val="008F434B"/>
    <w:rsid w:val="00901C42"/>
    <w:rsid w:val="00903D0B"/>
    <w:rsid w:val="00904C0F"/>
    <w:rsid w:val="0090518B"/>
    <w:rsid w:val="00905C0E"/>
    <w:rsid w:val="00907DE9"/>
    <w:rsid w:val="00910209"/>
    <w:rsid w:val="00910A30"/>
    <w:rsid w:val="00913139"/>
    <w:rsid w:val="009201E3"/>
    <w:rsid w:val="009204AD"/>
    <w:rsid w:val="00921382"/>
    <w:rsid w:val="00921646"/>
    <w:rsid w:val="00922A17"/>
    <w:rsid w:val="0092314B"/>
    <w:rsid w:val="00923D27"/>
    <w:rsid w:val="009268FD"/>
    <w:rsid w:val="009315F1"/>
    <w:rsid w:val="00931912"/>
    <w:rsid w:val="00932F62"/>
    <w:rsid w:val="00933CAA"/>
    <w:rsid w:val="00934779"/>
    <w:rsid w:val="0093651D"/>
    <w:rsid w:val="009440B2"/>
    <w:rsid w:val="00944DC6"/>
    <w:rsid w:val="00945C7F"/>
    <w:rsid w:val="00945FBF"/>
    <w:rsid w:val="00946CD2"/>
    <w:rsid w:val="00946E1F"/>
    <w:rsid w:val="00955B79"/>
    <w:rsid w:val="00956154"/>
    <w:rsid w:val="009611AC"/>
    <w:rsid w:val="009655AA"/>
    <w:rsid w:val="00966824"/>
    <w:rsid w:val="00975D03"/>
    <w:rsid w:val="0097723E"/>
    <w:rsid w:val="00981ABC"/>
    <w:rsid w:val="009834A8"/>
    <w:rsid w:val="00991257"/>
    <w:rsid w:val="009921C1"/>
    <w:rsid w:val="00992EC1"/>
    <w:rsid w:val="009A0723"/>
    <w:rsid w:val="009A1AFB"/>
    <w:rsid w:val="009A1D06"/>
    <w:rsid w:val="009A4D9D"/>
    <w:rsid w:val="009A5B92"/>
    <w:rsid w:val="009A5BCD"/>
    <w:rsid w:val="009A6FF6"/>
    <w:rsid w:val="009A7008"/>
    <w:rsid w:val="009A77C5"/>
    <w:rsid w:val="009B06F5"/>
    <w:rsid w:val="009B4880"/>
    <w:rsid w:val="009B4E8A"/>
    <w:rsid w:val="009B70DC"/>
    <w:rsid w:val="009C4261"/>
    <w:rsid w:val="009C4826"/>
    <w:rsid w:val="009C5565"/>
    <w:rsid w:val="009C5BF8"/>
    <w:rsid w:val="009C64DD"/>
    <w:rsid w:val="009D4986"/>
    <w:rsid w:val="009D4A07"/>
    <w:rsid w:val="009D564D"/>
    <w:rsid w:val="009D5CC3"/>
    <w:rsid w:val="009D63E0"/>
    <w:rsid w:val="009E6FE4"/>
    <w:rsid w:val="009F160D"/>
    <w:rsid w:val="009F1939"/>
    <w:rsid w:val="009F2749"/>
    <w:rsid w:val="009F4892"/>
    <w:rsid w:val="009F4B4C"/>
    <w:rsid w:val="009F5ABF"/>
    <w:rsid w:val="009F7398"/>
    <w:rsid w:val="009F795F"/>
    <w:rsid w:val="00A00A99"/>
    <w:rsid w:val="00A042BF"/>
    <w:rsid w:val="00A10D2B"/>
    <w:rsid w:val="00A11569"/>
    <w:rsid w:val="00A1394D"/>
    <w:rsid w:val="00A17EB3"/>
    <w:rsid w:val="00A2332C"/>
    <w:rsid w:val="00A30F96"/>
    <w:rsid w:val="00A33BAF"/>
    <w:rsid w:val="00A34D3B"/>
    <w:rsid w:val="00A400F5"/>
    <w:rsid w:val="00A41094"/>
    <w:rsid w:val="00A42953"/>
    <w:rsid w:val="00A513AB"/>
    <w:rsid w:val="00A51C71"/>
    <w:rsid w:val="00A57985"/>
    <w:rsid w:val="00A60434"/>
    <w:rsid w:val="00A70BA4"/>
    <w:rsid w:val="00A7265D"/>
    <w:rsid w:val="00A728FD"/>
    <w:rsid w:val="00A8030B"/>
    <w:rsid w:val="00A8056A"/>
    <w:rsid w:val="00A80941"/>
    <w:rsid w:val="00A82D85"/>
    <w:rsid w:val="00A85D88"/>
    <w:rsid w:val="00A9187F"/>
    <w:rsid w:val="00A92523"/>
    <w:rsid w:val="00A936B9"/>
    <w:rsid w:val="00A93F1B"/>
    <w:rsid w:val="00A93FFF"/>
    <w:rsid w:val="00A945AC"/>
    <w:rsid w:val="00A94906"/>
    <w:rsid w:val="00A95C0F"/>
    <w:rsid w:val="00A95FB9"/>
    <w:rsid w:val="00A97DEF"/>
    <w:rsid w:val="00AA0A7D"/>
    <w:rsid w:val="00AA0BCD"/>
    <w:rsid w:val="00AA1C4D"/>
    <w:rsid w:val="00AA304A"/>
    <w:rsid w:val="00AA5DE2"/>
    <w:rsid w:val="00AB1DF6"/>
    <w:rsid w:val="00AB2444"/>
    <w:rsid w:val="00AB2DAF"/>
    <w:rsid w:val="00AB7DA4"/>
    <w:rsid w:val="00AC0495"/>
    <w:rsid w:val="00AC371A"/>
    <w:rsid w:val="00AC6103"/>
    <w:rsid w:val="00AD00C1"/>
    <w:rsid w:val="00AD0F42"/>
    <w:rsid w:val="00AD1693"/>
    <w:rsid w:val="00AD2D1E"/>
    <w:rsid w:val="00AD42EF"/>
    <w:rsid w:val="00AD44DD"/>
    <w:rsid w:val="00AD4E1C"/>
    <w:rsid w:val="00AE312B"/>
    <w:rsid w:val="00AF0150"/>
    <w:rsid w:val="00AF2949"/>
    <w:rsid w:val="00AF4C93"/>
    <w:rsid w:val="00AF6009"/>
    <w:rsid w:val="00B02856"/>
    <w:rsid w:val="00B04C6B"/>
    <w:rsid w:val="00B107CE"/>
    <w:rsid w:val="00B1212E"/>
    <w:rsid w:val="00B12D06"/>
    <w:rsid w:val="00B21CE8"/>
    <w:rsid w:val="00B2433C"/>
    <w:rsid w:val="00B3151E"/>
    <w:rsid w:val="00B35915"/>
    <w:rsid w:val="00B37E6A"/>
    <w:rsid w:val="00B4000A"/>
    <w:rsid w:val="00B404D6"/>
    <w:rsid w:val="00B40DD6"/>
    <w:rsid w:val="00B412F3"/>
    <w:rsid w:val="00B4306A"/>
    <w:rsid w:val="00B44899"/>
    <w:rsid w:val="00B45D0E"/>
    <w:rsid w:val="00B516D3"/>
    <w:rsid w:val="00B573FD"/>
    <w:rsid w:val="00B61293"/>
    <w:rsid w:val="00B621AC"/>
    <w:rsid w:val="00B656E8"/>
    <w:rsid w:val="00B72D15"/>
    <w:rsid w:val="00B73C90"/>
    <w:rsid w:val="00B77383"/>
    <w:rsid w:val="00B77C80"/>
    <w:rsid w:val="00B836F7"/>
    <w:rsid w:val="00B84388"/>
    <w:rsid w:val="00B962BF"/>
    <w:rsid w:val="00B969A3"/>
    <w:rsid w:val="00BA659F"/>
    <w:rsid w:val="00BA7582"/>
    <w:rsid w:val="00BB356C"/>
    <w:rsid w:val="00BB569C"/>
    <w:rsid w:val="00BB5F9C"/>
    <w:rsid w:val="00BB7BEF"/>
    <w:rsid w:val="00BB7DD6"/>
    <w:rsid w:val="00BC005D"/>
    <w:rsid w:val="00BC395D"/>
    <w:rsid w:val="00BC4991"/>
    <w:rsid w:val="00BC64F2"/>
    <w:rsid w:val="00BC6EE1"/>
    <w:rsid w:val="00BD03B3"/>
    <w:rsid w:val="00BD12E3"/>
    <w:rsid w:val="00BD2CB9"/>
    <w:rsid w:val="00BD322D"/>
    <w:rsid w:val="00BD5459"/>
    <w:rsid w:val="00BD7674"/>
    <w:rsid w:val="00BE3705"/>
    <w:rsid w:val="00BE4F98"/>
    <w:rsid w:val="00BE594E"/>
    <w:rsid w:val="00BF09B3"/>
    <w:rsid w:val="00BF1579"/>
    <w:rsid w:val="00BF30BB"/>
    <w:rsid w:val="00BF52EF"/>
    <w:rsid w:val="00BF74D8"/>
    <w:rsid w:val="00C02F5B"/>
    <w:rsid w:val="00C032EE"/>
    <w:rsid w:val="00C070EC"/>
    <w:rsid w:val="00C106B4"/>
    <w:rsid w:val="00C153E0"/>
    <w:rsid w:val="00C16A4F"/>
    <w:rsid w:val="00C16F0E"/>
    <w:rsid w:val="00C1728E"/>
    <w:rsid w:val="00C1794D"/>
    <w:rsid w:val="00C21A69"/>
    <w:rsid w:val="00C243E0"/>
    <w:rsid w:val="00C2526E"/>
    <w:rsid w:val="00C26A7F"/>
    <w:rsid w:val="00C26ECD"/>
    <w:rsid w:val="00C279EF"/>
    <w:rsid w:val="00C33B86"/>
    <w:rsid w:val="00C401AA"/>
    <w:rsid w:val="00C4241B"/>
    <w:rsid w:val="00C43F08"/>
    <w:rsid w:val="00C43F9D"/>
    <w:rsid w:val="00C44FF2"/>
    <w:rsid w:val="00C46840"/>
    <w:rsid w:val="00C475EA"/>
    <w:rsid w:val="00C47844"/>
    <w:rsid w:val="00C525F5"/>
    <w:rsid w:val="00C53117"/>
    <w:rsid w:val="00C54458"/>
    <w:rsid w:val="00C62259"/>
    <w:rsid w:val="00C6265B"/>
    <w:rsid w:val="00C63E40"/>
    <w:rsid w:val="00C672AB"/>
    <w:rsid w:val="00C71524"/>
    <w:rsid w:val="00C84DFB"/>
    <w:rsid w:val="00C8643C"/>
    <w:rsid w:val="00C864FF"/>
    <w:rsid w:val="00C8687D"/>
    <w:rsid w:val="00C87729"/>
    <w:rsid w:val="00C87AF2"/>
    <w:rsid w:val="00C87E02"/>
    <w:rsid w:val="00C9252D"/>
    <w:rsid w:val="00C95374"/>
    <w:rsid w:val="00C97B5B"/>
    <w:rsid w:val="00CA115F"/>
    <w:rsid w:val="00CA2C93"/>
    <w:rsid w:val="00CA358C"/>
    <w:rsid w:val="00CA435A"/>
    <w:rsid w:val="00CB0BC6"/>
    <w:rsid w:val="00CB1097"/>
    <w:rsid w:val="00CB4923"/>
    <w:rsid w:val="00CB4E41"/>
    <w:rsid w:val="00CB5B05"/>
    <w:rsid w:val="00CB7E15"/>
    <w:rsid w:val="00CC0FD8"/>
    <w:rsid w:val="00CC3054"/>
    <w:rsid w:val="00CC3966"/>
    <w:rsid w:val="00CD25E5"/>
    <w:rsid w:val="00CD6566"/>
    <w:rsid w:val="00CE2E29"/>
    <w:rsid w:val="00CE6495"/>
    <w:rsid w:val="00CE6C5B"/>
    <w:rsid w:val="00CE7853"/>
    <w:rsid w:val="00CE7FF1"/>
    <w:rsid w:val="00CF242F"/>
    <w:rsid w:val="00CF42F5"/>
    <w:rsid w:val="00D00039"/>
    <w:rsid w:val="00D04821"/>
    <w:rsid w:val="00D078AD"/>
    <w:rsid w:val="00D07B3A"/>
    <w:rsid w:val="00D15617"/>
    <w:rsid w:val="00D161B2"/>
    <w:rsid w:val="00D171A2"/>
    <w:rsid w:val="00D20A37"/>
    <w:rsid w:val="00D232FA"/>
    <w:rsid w:val="00D23361"/>
    <w:rsid w:val="00D25255"/>
    <w:rsid w:val="00D26468"/>
    <w:rsid w:val="00D27CDB"/>
    <w:rsid w:val="00D3161D"/>
    <w:rsid w:val="00D3207F"/>
    <w:rsid w:val="00D35F9A"/>
    <w:rsid w:val="00D36DA1"/>
    <w:rsid w:val="00D37DC9"/>
    <w:rsid w:val="00D402E6"/>
    <w:rsid w:val="00D433B7"/>
    <w:rsid w:val="00D441E5"/>
    <w:rsid w:val="00D478AA"/>
    <w:rsid w:val="00D50A45"/>
    <w:rsid w:val="00D50EE4"/>
    <w:rsid w:val="00D52609"/>
    <w:rsid w:val="00D535BA"/>
    <w:rsid w:val="00D566CA"/>
    <w:rsid w:val="00D578D2"/>
    <w:rsid w:val="00D61D57"/>
    <w:rsid w:val="00D6322C"/>
    <w:rsid w:val="00D6375E"/>
    <w:rsid w:val="00D65B1D"/>
    <w:rsid w:val="00D70E0E"/>
    <w:rsid w:val="00D7206B"/>
    <w:rsid w:val="00D7359F"/>
    <w:rsid w:val="00D75DD4"/>
    <w:rsid w:val="00D76774"/>
    <w:rsid w:val="00D76D8E"/>
    <w:rsid w:val="00D83865"/>
    <w:rsid w:val="00D8425E"/>
    <w:rsid w:val="00D851FC"/>
    <w:rsid w:val="00D8565F"/>
    <w:rsid w:val="00D92020"/>
    <w:rsid w:val="00D9264A"/>
    <w:rsid w:val="00D951D6"/>
    <w:rsid w:val="00D97F5B"/>
    <w:rsid w:val="00DA3515"/>
    <w:rsid w:val="00DA431C"/>
    <w:rsid w:val="00DA568F"/>
    <w:rsid w:val="00DA7DB1"/>
    <w:rsid w:val="00DB1EC4"/>
    <w:rsid w:val="00DB295E"/>
    <w:rsid w:val="00DB67F1"/>
    <w:rsid w:val="00DB683B"/>
    <w:rsid w:val="00DB69E5"/>
    <w:rsid w:val="00DB6FFD"/>
    <w:rsid w:val="00DC0637"/>
    <w:rsid w:val="00DC2180"/>
    <w:rsid w:val="00DC2F37"/>
    <w:rsid w:val="00DC68B1"/>
    <w:rsid w:val="00DD0615"/>
    <w:rsid w:val="00DD23ED"/>
    <w:rsid w:val="00DD6CB0"/>
    <w:rsid w:val="00DD6F15"/>
    <w:rsid w:val="00DE1100"/>
    <w:rsid w:val="00DE19E7"/>
    <w:rsid w:val="00DE229F"/>
    <w:rsid w:val="00DE514D"/>
    <w:rsid w:val="00DE610E"/>
    <w:rsid w:val="00DE7DF1"/>
    <w:rsid w:val="00DF490B"/>
    <w:rsid w:val="00E0006E"/>
    <w:rsid w:val="00E01898"/>
    <w:rsid w:val="00E03B23"/>
    <w:rsid w:val="00E04D04"/>
    <w:rsid w:val="00E10513"/>
    <w:rsid w:val="00E10C2C"/>
    <w:rsid w:val="00E10DD5"/>
    <w:rsid w:val="00E1290B"/>
    <w:rsid w:val="00E1307D"/>
    <w:rsid w:val="00E13CD3"/>
    <w:rsid w:val="00E14B0B"/>
    <w:rsid w:val="00E150BB"/>
    <w:rsid w:val="00E16562"/>
    <w:rsid w:val="00E202D1"/>
    <w:rsid w:val="00E21019"/>
    <w:rsid w:val="00E227E5"/>
    <w:rsid w:val="00E2583D"/>
    <w:rsid w:val="00E26ABA"/>
    <w:rsid w:val="00E27870"/>
    <w:rsid w:val="00E27C21"/>
    <w:rsid w:val="00E3026C"/>
    <w:rsid w:val="00E30D4C"/>
    <w:rsid w:val="00E31771"/>
    <w:rsid w:val="00E32BFC"/>
    <w:rsid w:val="00E32EE4"/>
    <w:rsid w:val="00E330D0"/>
    <w:rsid w:val="00E33B7C"/>
    <w:rsid w:val="00E34A1C"/>
    <w:rsid w:val="00E34AAD"/>
    <w:rsid w:val="00E34D7B"/>
    <w:rsid w:val="00E375D0"/>
    <w:rsid w:val="00E42C8B"/>
    <w:rsid w:val="00E470A1"/>
    <w:rsid w:val="00E52C64"/>
    <w:rsid w:val="00E52DF6"/>
    <w:rsid w:val="00E57FCC"/>
    <w:rsid w:val="00E605F0"/>
    <w:rsid w:val="00E62FC4"/>
    <w:rsid w:val="00E6575C"/>
    <w:rsid w:val="00E7191B"/>
    <w:rsid w:val="00E71FB5"/>
    <w:rsid w:val="00E736F7"/>
    <w:rsid w:val="00E7394A"/>
    <w:rsid w:val="00E740DA"/>
    <w:rsid w:val="00E74C0B"/>
    <w:rsid w:val="00E7733C"/>
    <w:rsid w:val="00E77484"/>
    <w:rsid w:val="00E80AE7"/>
    <w:rsid w:val="00E82049"/>
    <w:rsid w:val="00E848C9"/>
    <w:rsid w:val="00E96F89"/>
    <w:rsid w:val="00EA1B70"/>
    <w:rsid w:val="00EA67AC"/>
    <w:rsid w:val="00EB3CA2"/>
    <w:rsid w:val="00EB5952"/>
    <w:rsid w:val="00EB73F3"/>
    <w:rsid w:val="00EB7691"/>
    <w:rsid w:val="00EC030A"/>
    <w:rsid w:val="00EC0897"/>
    <w:rsid w:val="00EC139C"/>
    <w:rsid w:val="00ED3F6F"/>
    <w:rsid w:val="00ED44C4"/>
    <w:rsid w:val="00ED7055"/>
    <w:rsid w:val="00EE2A1B"/>
    <w:rsid w:val="00EE3D45"/>
    <w:rsid w:val="00EE4A2E"/>
    <w:rsid w:val="00EE51C6"/>
    <w:rsid w:val="00EF0A47"/>
    <w:rsid w:val="00EF78FF"/>
    <w:rsid w:val="00F00BBB"/>
    <w:rsid w:val="00F0727B"/>
    <w:rsid w:val="00F1047E"/>
    <w:rsid w:val="00F107B1"/>
    <w:rsid w:val="00F111A4"/>
    <w:rsid w:val="00F1225F"/>
    <w:rsid w:val="00F13616"/>
    <w:rsid w:val="00F13E68"/>
    <w:rsid w:val="00F17043"/>
    <w:rsid w:val="00F173A3"/>
    <w:rsid w:val="00F213E4"/>
    <w:rsid w:val="00F308BF"/>
    <w:rsid w:val="00F309EB"/>
    <w:rsid w:val="00F36919"/>
    <w:rsid w:val="00F37464"/>
    <w:rsid w:val="00F401E3"/>
    <w:rsid w:val="00F4038C"/>
    <w:rsid w:val="00F40C15"/>
    <w:rsid w:val="00F40F77"/>
    <w:rsid w:val="00F42920"/>
    <w:rsid w:val="00F475FB"/>
    <w:rsid w:val="00F479A5"/>
    <w:rsid w:val="00F509B9"/>
    <w:rsid w:val="00F51465"/>
    <w:rsid w:val="00F53B43"/>
    <w:rsid w:val="00F53FBE"/>
    <w:rsid w:val="00F611C7"/>
    <w:rsid w:val="00F635A1"/>
    <w:rsid w:val="00F70393"/>
    <w:rsid w:val="00F7148C"/>
    <w:rsid w:val="00F71E58"/>
    <w:rsid w:val="00F72C3F"/>
    <w:rsid w:val="00F73FF7"/>
    <w:rsid w:val="00F8150D"/>
    <w:rsid w:val="00F81627"/>
    <w:rsid w:val="00F81982"/>
    <w:rsid w:val="00F820D3"/>
    <w:rsid w:val="00F828B1"/>
    <w:rsid w:val="00F844A7"/>
    <w:rsid w:val="00F857A9"/>
    <w:rsid w:val="00F92350"/>
    <w:rsid w:val="00F9238F"/>
    <w:rsid w:val="00F9422D"/>
    <w:rsid w:val="00F94FD7"/>
    <w:rsid w:val="00FA2EE5"/>
    <w:rsid w:val="00FA4BE9"/>
    <w:rsid w:val="00FB17BF"/>
    <w:rsid w:val="00FB7381"/>
    <w:rsid w:val="00FC2B4A"/>
    <w:rsid w:val="00FC2D84"/>
    <w:rsid w:val="00FD1E9E"/>
    <w:rsid w:val="00FD3430"/>
    <w:rsid w:val="00FD4E0A"/>
    <w:rsid w:val="00FD74D5"/>
    <w:rsid w:val="00FE0BB7"/>
    <w:rsid w:val="00FE2F04"/>
    <w:rsid w:val="00FE39FB"/>
    <w:rsid w:val="00FE5414"/>
    <w:rsid w:val="00FE717A"/>
    <w:rsid w:val="00FE78DF"/>
    <w:rsid w:val="00FE7929"/>
    <w:rsid w:val="00FF3899"/>
    <w:rsid w:val="00FF5347"/>
    <w:rsid w:val="00FF6621"/>
    <w:rsid w:val="00FF6672"/>
    <w:rsid w:val="30FE8414"/>
    <w:rsid w:val="50025C11"/>
    <w:rsid w:val="6542F7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003F34"/>
  <w15:docId w15:val="{2EE95F75-3F23-4590-92A5-1524EA80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paragraph" w:styleId="Heading3">
    <w:name w:val="heading 3"/>
    <w:basedOn w:val="Normal"/>
    <w:next w:val="Normal"/>
    <w:link w:val="Heading3Char"/>
    <w:uiPriority w:val="9"/>
    <w:semiHidden/>
    <w:unhideWhenUsed/>
    <w:qFormat/>
    <w:rsid w:val="00932F62"/>
    <w:pPr>
      <w:keepNext/>
      <w:keepLines/>
      <w:spacing w:before="40"/>
      <w:outlineLvl w:val="2"/>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D412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lang w:val="en-GB"/>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character" w:customStyle="1" w:styleId="Heading7Char">
    <w:name w:val="Heading 7 Char"/>
    <w:basedOn w:val="DefaultParagraphFont"/>
    <w:link w:val="Heading7"/>
    <w:uiPriority w:val="9"/>
    <w:semiHidden/>
    <w:rsid w:val="007D4121"/>
    <w:rPr>
      <w:rFonts w:asciiTheme="majorHAnsi" w:eastAsiaTheme="majorEastAsia" w:hAnsiTheme="majorHAnsi" w:cstheme="majorBidi"/>
      <w:i/>
      <w:iCs/>
      <w:color w:val="243F60" w:themeColor="accent1" w:themeShade="7F"/>
    </w:rPr>
  </w:style>
  <w:style w:type="paragraph" w:styleId="NoSpacing">
    <w:name w:val="No Spacing"/>
    <w:uiPriority w:val="1"/>
    <w:qFormat/>
    <w:rsid w:val="00E80AE7"/>
    <w:rPr>
      <w:rFonts w:ascii="Times New Roman" w:eastAsia="Times New Roman" w:hAnsi="Times New Roman" w:cs="Times New Roman"/>
    </w:rPr>
  </w:style>
  <w:style w:type="paragraph" w:styleId="ListParagraph">
    <w:name w:val="List Paragraph"/>
    <w:basedOn w:val="Normal"/>
    <w:link w:val="ListParagraphChar"/>
    <w:uiPriority w:val="34"/>
    <w:qFormat/>
    <w:rsid w:val="00E34D7B"/>
    <w:pPr>
      <w:ind w:left="720"/>
      <w:contextualSpacing/>
    </w:pPr>
  </w:style>
  <w:style w:type="table" w:styleId="TableGrid">
    <w:name w:val="Table Grid"/>
    <w:basedOn w:val="TableNormal"/>
    <w:uiPriority w:val="39"/>
    <w:rsid w:val="008662D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D40B6"/>
    <w:pPr>
      <w:widowControl w:val="0"/>
      <w:autoSpaceDE w:val="0"/>
      <w:autoSpaceDN w:val="0"/>
    </w:pPr>
    <w:rPr>
      <w:rFonts w:ascii="Arial" w:eastAsia="Arial" w:hAnsi="Arial" w:cs="Arial"/>
      <w:sz w:val="22"/>
      <w:szCs w:val="22"/>
      <w:lang w:val="en-CA"/>
    </w:rPr>
  </w:style>
  <w:style w:type="character" w:customStyle="1" w:styleId="BodyTextChar">
    <w:name w:val="Body Text Char"/>
    <w:basedOn w:val="DefaultParagraphFont"/>
    <w:link w:val="BodyText"/>
    <w:uiPriority w:val="1"/>
    <w:rsid w:val="001D40B6"/>
    <w:rPr>
      <w:rFonts w:ascii="Arial" w:eastAsia="Arial" w:hAnsi="Arial" w:cs="Arial"/>
      <w:sz w:val="22"/>
      <w:szCs w:val="22"/>
      <w:lang w:val="en-CA"/>
    </w:rPr>
  </w:style>
  <w:style w:type="character" w:styleId="CommentReference">
    <w:name w:val="annotation reference"/>
    <w:basedOn w:val="DefaultParagraphFont"/>
    <w:uiPriority w:val="99"/>
    <w:semiHidden/>
    <w:unhideWhenUsed/>
    <w:rsid w:val="00012581"/>
    <w:rPr>
      <w:sz w:val="16"/>
      <w:szCs w:val="16"/>
    </w:rPr>
  </w:style>
  <w:style w:type="paragraph" w:styleId="CommentText">
    <w:name w:val="annotation text"/>
    <w:basedOn w:val="Normal"/>
    <w:link w:val="CommentTextChar"/>
    <w:uiPriority w:val="99"/>
    <w:semiHidden/>
    <w:unhideWhenUsed/>
    <w:rsid w:val="00012581"/>
    <w:rPr>
      <w:sz w:val="20"/>
      <w:szCs w:val="20"/>
    </w:rPr>
  </w:style>
  <w:style w:type="character" w:customStyle="1" w:styleId="CommentTextChar">
    <w:name w:val="Comment Text Char"/>
    <w:basedOn w:val="DefaultParagraphFont"/>
    <w:link w:val="CommentText"/>
    <w:uiPriority w:val="99"/>
    <w:semiHidden/>
    <w:rsid w:val="000125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2581"/>
    <w:rPr>
      <w:b/>
      <w:bCs/>
    </w:rPr>
  </w:style>
  <w:style w:type="character" w:customStyle="1" w:styleId="CommentSubjectChar">
    <w:name w:val="Comment Subject Char"/>
    <w:basedOn w:val="CommentTextChar"/>
    <w:link w:val="CommentSubject"/>
    <w:uiPriority w:val="99"/>
    <w:semiHidden/>
    <w:rsid w:val="00012581"/>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932F62"/>
    <w:rPr>
      <w:rFonts w:asciiTheme="majorHAnsi" w:eastAsiaTheme="majorEastAsia" w:hAnsiTheme="majorHAnsi" w:cstheme="majorBidi"/>
      <w:color w:val="243F60" w:themeColor="accent1" w:themeShade="7F"/>
    </w:rPr>
  </w:style>
  <w:style w:type="paragraph" w:customStyle="1" w:styleId="TableParagraph">
    <w:name w:val="Table Paragraph"/>
    <w:basedOn w:val="Normal"/>
    <w:uiPriority w:val="1"/>
    <w:qFormat/>
    <w:rsid w:val="004A09AD"/>
    <w:pPr>
      <w:widowControl w:val="0"/>
      <w:autoSpaceDE w:val="0"/>
      <w:autoSpaceDN w:val="0"/>
      <w:spacing w:before="7"/>
      <w:ind w:left="103"/>
    </w:pPr>
    <w:rPr>
      <w:rFonts w:ascii="Arial" w:eastAsia="Arial" w:hAnsi="Arial" w:cs="Arial"/>
      <w:sz w:val="22"/>
      <w:szCs w:val="22"/>
      <w:lang w:val="en-CA"/>
    </w:rPr>
  </w:style>
  <w:style w:type="paragraph" w:styleId="BodyText3">
    <w:name w:val="Body Text 3"/>
    <w:basedOn w:val="Normal"/>
    <w:link w:val="BodyText3Char"/>
    <w:uiPriority w:val="99"/>
    <w:semiHidden/>
    <w:unhideWhenUsed/>
    <w:rsid w:val="00653BAC"/>
    <w:pPr>
      <w:spacing w:after="120"/>
    </w:pPr>
    <w:rPr>
      <w:sz w:val="16"/>
      <w:szCs w:val="16"/>
    </w:rPr>
  </w:style>
  <w:style w:type="character" w:customStyle="1" w:styleId="BodyText3Char">
    <w:name w:val="Body Text 3 Char"/>
    <w:basedOn w:val="DefaultParagraphFont"/>
    <w:link w:val="BodyText3"/>
    <w:uiPriority w:val="99"/>
    <w:semiHidden/>
    <w:rsid w:val="00653BAC"/>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653BAC"/>
    <w:pPr>
      <w:spacing w:after="120" w:line="480" w:lineRule="auto"/>
    </w:pPr>
  </w:style>
  <w:style w:type="character" w:customStyle="1" w:styleId="BodyText2Char">
    <w:name w:val="Body Text 2 Char"/>
    <w:basedOn w:val="DefaultParagraphFont"/>
    <w:link w:val="BodyText2"/>
    <w:uiPriority w:val="99"/>
    <w:semiHidden/>
    <w:rsid w:val="00653BAC"/>
    <w:rPr>
      <w:rFonts w:ascii="Times New Roman" w:eastAsia="Times New Roman" w:hAnsi="Times New Roman" w:cs="Times New Roman"/>
    </w:rPr>
  </w:style>
  <w:style w:type="paragraph" w:styleId="NormalWeb">
    <w:name w:val="Normal (Web)"/>
    <w:basedOn w:val="Normal"/>
    <w:uiPriority w:val="99"/>
    <w:rsid w:val="00653BAC"/>
    <w:pPr>
      <w:spacing w:before="100" w:beforeAutospacing="1" w:after="100" w:afterAutospacing="1"/>
    </w:pPr>
    <w:rPr>
      <w:rFonts w:ascii="Arial Unicode MS" w:eastAsia="Arial Unicode MS" w:hAnsi="Arial Unicode MS" w:cs="CG Times"/>
      <w:color w:val="000000"/>
      <w:lang w:val="en-GB"/>
    </w:rPr>
  </w:style>
  <w:style w:type="numbering" w:customStyle="1" w:styleId="Numbered">
    <w:name w:val="Numbered"/>
    <w:rsid w:val="002B1160"/>
    <w:pPr>
      <w:numPr>
        <w:numId w:val="31"/>
      </w:numPr>
    </w:pPr>
  </w:style>
  <w:style w:type="character" w:customStyle="1" w:styleId="UnresolvedMention1">
    <w:name w:val="Unresolved Mention1"/>
    <w:basedOn w:val="DefaultParagraphFont"/>
    <w:uiPriority w:val="99"/>
    <w:semiHidden/>
    <w:unhideWhenUsed/>
    <w:rsid w:val="009F4B4C"/>
    <w:rPr>
      <w:color w:val="808080"/>
      <w:shd w:val="clear" w:color="auto" w:fill="E6E6E6"/>
    </w:rPr>
  </w:style>
  <w:style w:type="character" w:styleId="Strong">
    <w:name w:val="Strong"/>
    <w:basedOn w:val="DefaultParagraphFont"/>
    <w:uiPriority w:val="22"/>
    <w:qFormat/>
    <w:rsid w:val="000B7BEA"/>
    <w:rPr>
      <w:b/>
      <w:bCs/>
    </w:rPr>
  </w:style>
  <w:style w:type="paragraph" w:customStyle="1" w:styleId="Default">
    <w:name w:val="Default"/>
    <w:rsid w:val="00DE610E"/>
    <w:pPr>
      <w:autoSpaceDE w:val="0"/>
      <w:autoSpaceDN w:val="0"/>
      <w:adjustRightInd w:val="0"/>
    </w:pPr>
    <w:rPr>
      <w:rFonts w:ascii="Calibri" w:eastAsiaTheme="minorHAnsi" w:hAnsi="Calibri" w:cs="Calibri"/>
      <w:color w:val="000000"/>
    </w:rPr>
  </w:style>
  <w:style w:type="numbering" w:customStyle="1" w:styleId="Bullets">
    <w:name w:val="Bullets"/>
    <w:rsid w:val="009F4892"/>
    <w:pPr>
      <w:numPr>
        <w:numId w:val="38"/>
      </w:numPr>
    </w:pPr>
  </w:style>
  <w:style w:type="character" w:customStyle="1" w:styleId="ListParagraphChar">
    <w:name w:val="List Paragraph Char"/>
    <w:basedOn w:val="DefaultParagraphFont"/>
    <w:link w:val="ListParagraph"/>
    <w:uiPriority w:val="34"/>
    <w:locked/>
    <w:rsid w:val="00AB7DA4"/>
    <w:rPr>
      <w:rFonts w:ascii="Times New Roman" w:eastAsia="Times New Roman" w:hAnsi="Times New Roman" w:cs="Times New Roman"/>
    </w:rPr>
  </w:style>
  <w:style w:type="character" w:customStyle="1" w:styleId="baec5a81-e4d6-4674-97f3-e9220f0136c1">
    <w:name w:val="baec5a81-e4d6-4674-97f3-e9220f0136c1"/>
    <w:basedOn w:val="DefaultParagraphFont"/>
    <w:rsid w:val="00AB7DA4"/>
  </w:style>
  <w:style w:type="character" w:customStyle="1" w:styleId="UnresolvedMention2">
    <w:name w:val="Unresolved Mention2"/>
    <w:basedOn w:val="DefaultParagraphFont"/>
    <w:uiPriority w:val="99"/>
    <w:semiHidden/>
    <w:unhideWhenUsed/>
    <w:rsid w:val="004C0DF1"/>
    <w:rPr>
      <w:color w:val="808080"/>
      <w:shd w:val="clear" w:color="auto" w:fill="E6E6E6"/>
    </w:rPr>
  </w:style>
  <w:style w:type="character" w:customStyle="1" w:styleId="UnresolvedMention3">
    <w:name w:val="Unresolved Mention3"/>
    <w:basedOn w:val="DefaultParagraphFont"/>
    <w:uiPriority w:val="99"/>
    <w:semiHidden/>
    <w:unhideWhenUsed/>
    <w:rsid w:val="00AA0BC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288899">
      <w:bodyDiv w:val="1"/>
      <w:marLeft w:val="0"/>
      <w:marRight w:val="0"/>
      <w:marTop w:val="0"/>
      <w:marBottom w:val="0"/>
      <w:divBdr>
        <w:top w:val="none" w:sz="0" w:space="0" w:color="auto"/>
        <w:left w:val="none" w:sz="0" w:space="0" w:color="auto"/>
        <w:bottom w:val="none" w:sz="0" w:space="0" w:color="auto"/>
        <w:right w:val="none" w:sz="0" w:space="0" w:color="auto"/>
      </w:divBdr>
    </w:div>
    <w:div w:id="1083572831">
      <w:bodyDiv w:val="1"/>
      <w:marLeft w:val="0"/>
      <w:marRight w:val="0"/>
      <w:marTop w:val="0"/>
      <w:marBottom w:val="0"/>
      <w:divBdr>
        <w:top w:val="none" w:sz="0" w:space="0" w:color="auto"/>
        <w:left w:val="none" w:sz="0" w:space="0" w:color="auto"/>
        <w:bottom w:val="none" w:sz="0" w:space="0" w:color="auto"/>
        <w:right w:val="none" w:sz="0" w:space="0" w:color="auto"/>
      </w:divBdr>
    </w:div>
    <w:div w:id="1457874886">
      <w:bodyDiv w:val="1"/>
      <w:marLeft w:val="0"/>
      <w:marRight w:val="0"/>
      <w:marTop w:val="0"/>
      <w:marBottom w:val="0"/>
      <w:divBdr>
        <w:top w:val="none" w:sz="0" w:space="0" w:color="auto"/>
        <w:left w:val="none" w:sz="0" w:space="0" w:color="auto"/>
        <w:bottom w:val="none" w:sz="0" w:space="0" w:color="auto"/>
        <w:right w:val="none" w:sz="0" w:space="0" w:color="auto"/>
      </w:divBdr>
      <w:divsChild>
        <w:div w:id="1536238043">
          <w:marLeft w:val="0"/>
          <w:marRight w:val="0"/>
          <w:marTop w:val="0"/>
          <w:marBottom w:val="0"/>
          <w:divBdr>
            <w:top w:val="none" w:sz="0" w:space="0" w:color="auto"/>
            <w:left w:val="none" w:sz="0" w:space="0" w:color="auto"/>
            <w:bottom w:val="none" w:sz="0" w:space="0" w:color="auto"/>
            <w:right w:val="none" w:sz="0" w:space="0" w:color="auto"/>
          </w:divBdr>
          <w:divsChild>
            <w:div w:id="1211114964">
              <w:marLeft w:val="0"/>
              <w:marRight w:val="0"/>
              <w:marTop w:val="0"/>
              <w:marBottom w:val="0"/>
              <w:divBdr>
                <w:top w:val="none" w:sz="0" w:space="0" w:color="auto"/>
                <w:left w:val="none" w:sz="0" w:space="0" w:color="auto"/>
                <w:bottom w:val="none" w:sz="0" w:space="0" w:color="auto"/>
                <w:right w:val="none" w:sz="0" w:space="0" w:color="auto"/>
              </w:divBdr>
            </w:div>
            <w:div w:id="135615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00318">
      <w:bodyDiv w:val="1"/>
      <w:marLeft w:val="0"/>
      <w:marRight w:val="0"/>
      <w:marTop w:val="0"/>
      <w:marBottom w:val="0"/>
      <w:divBdr>
        <w:top w:val="none" w:sz="0" w:space="0" w:color="auto"/>
        <w:left w:val="none" w:sz="0" w:space="0" w:color="auto"/>
        <w:bottom w:val="none" w:sz="0" w:space="0" w:color="auto"/>
        <w:right w:val="none" w:sz="0" w:space="0" w:color="auto"/>
      </w:divBdr>
    </w:div>
    <w:div w:id="1847406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node/221" TargetMode="External"/><Relationship Id="rId18" Type="http://schemas.openxmlformats.org/officeDocument/2006/relationships/hyperlink" Target="http://www.pseataskforce.org/uploads/tools/secretarygeneralsbulletinspecialmeasuresforprotectionfromsexualexploitationandsexualabuse_unsecretarygeneral_french.pdf" TargetMode="External"/><Relationship Id="rId26" Type="http://schemas.openxmlformats.org/officeDocument/2006/relationships/hyperlink" Target="http://fpombudsman.org/" TargetMode="External"/><Relationship Id="rId21" Type="http://schemas.openxmlformats.org/officeDocument/2006/relationships/header" Target="header2.xml"/><Relationship Id="rId34" Type="http://schemas.openxmlformats.org/officeDocument/2006/relationships/hyperlink" Target="mailto:harrassment.ohrfocalpoint@undp.org"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221" TargetMode="External"/><Relationship Id="rId25" Type="http://schemas.openxmlformats.org/officeDocument/2006/relationships/footer" Target="footer3.xml"/><Relationship Id="rId33" Type="http://schemas.openxmlformats.org/officeDocument/2006/relationships/hyperlink" Target="mailto:reportmisconduct@undp.or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pp.undp.org/node/221" TargetMode="External"/><Relationship Id="rId20" Type="http://schemas.openxmlformats.org/officeDocument/2006/relationships/header" Target="header1.xml"/><Relationship Id="rId29" Type="http://schemas.openxmlformats.org/officeDocument/2006/relationships/image" Target="cid:image005.png@01D3B23D.13E9B97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yperlink" Target="https://iwf.tnwgrc.com/unitednationsdevelopment/InternationalCompanyLanguageSelection/tabid/186/language/en-US/tabid/183/language/fr-FR/Default.aspx"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opp.undp.org/node/11251" TargetMode="External"/><Relationship Id="rId23" Type="http://schemas.openxmlformats.org/officeDocument/2006/relationships/footer" Target="footer2.xml"/><Relationship Id="rId28" Type="http://schemas.openxmlformats.org/officeDocument/2006/relationships/image" Target="media/image3.gif"/><Relationship Id="rId36"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s://popp.undp.org/node/221" TargetMode="External"/><Relationship Id="rId31" Type="http://schemas.openxmlformats.org/officeDocument/2006/relationships/hyperlink" Target="mailto:ethicsoffice@undp.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221" TargetMode="External"/><Relationship Id="rId22" Type="http://schemas.openxmlformats.org/officeDocument/2006/relationships/footer" Target="footer1.xml"/><Relationship Id="rId27" Type="http://schemas.openxmlformats.org/officeDocument/2006/relationships/hyperlink" Target="mailto:ombudsmediation@fpombudsman.org" TargetMode="External"/><Relationship Id="rId30" Type="http://schemas.openxmlformats.org/officeDocument/2006/relationships/hyperlink" Target="http://www.undp.org/content/undp/en/home/accountability/ethics.html" TargetMode="External"/><Relationship Id="rId35" Type="http://schemas.openxmlformats.org/officeDocument/2006/relationships/header" Target="header4.xml"/><Relationship Id="rId8" Type="http://schemas.openxmlformats.org/officeDocument/2006/relationships/styles" Target="styl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_dlc_DocId xmlns="8264c5cc-ec60-4b56-8111-ce635d3d139a">POPP-11-2653</_dlc_DocId>
    <_dlc_DocIdUrl xmlns="8264c5cc-ec60-4b56-8111-ce635d3d139a">
      <Url>https://popp.undp.org/_layouts/15/DocIdRedir.aspx?ID=POPP-11-2653</Url>
      <Description>POPP-11-2653</Description>
    </_dlc_DocIdUrl>
    <UNDP_POPP_REFITEM_VERSION xmlns="8264c5cc-ec60-4b56-8111-ce635d3d139a">2</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{Effective Date}                                                Version #: 2.0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Harcèlement, harcèlement sexuel, discrimination et abus de pouvoir</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DLCPolicyLabelValue xmlns="e560140e-7b2f-4392-90df-e7567e3021a3">Effective Date: {Effective Date}                                                Version #: 2</DLCPolicyLabelValue>
    <POPPIsArchived xmlns="e560140e-7b2f-4392-90df-e7567e3021a3">false</POPPIsArchive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1DDEC6-7435-4AC2-B328-8B0736FA152B}">
  <ds:schemaRefs>
    <ds:schemaRef ds:uri="http://schemas.microsoft.com/sharepoint/v3/contenttype/forms"/>
  </ds:schemaRefs>
</ds:datastoreItem>
</file>

<file path=customXml/itemProps2.xml><?xml version="1.0" encoding="utf-8"?>
<ds:datastoreItem xmlns:ds="http://schemas.openxmlformats.org/officeDocument/2006/customXml" ds:itemID="{0B2BCC20-7FA4-42E8-8DBD-1DB1695F84C5}">
  <ds:schemaRefs>
    <ds:schemaRef ds:uri="office.server.policy"/>
  </ds:schemaRefs>
</ds:datastoreItem>
</file>

<file path=customXml/itemProps3.xml><?xml version="1.0" encoding="utf-8"?>
<ds:datastoreItem xmlns:ds="http://schemas.openxmlformats.org/officeDocument/2006/customXml" ds:itemID="{15B243C3-A726-4697-A075-A6D3D6EC7181}">
  <ds:schemaRefs>
    <ds:schemaRef ds:uri="http://schemas.openxmlformats.org/package/2006/metadata/core-properties"/>
    <ds:schemaRef ds:uri="http://schemas.microsoft.com/sharepoint/v3"/>
    <ds:schemaRef ds:uri="e560140e-7b2f-4392-90df-e7567e3021a3"/>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8264c5cc-ec60-4b56-8111-ce635d3d139a"/>
    <ds:schemaRef ds:uri="http://purl.org/dc/terms/"/>
  </ds:schemaRefs>
</ds:datastoreItem>
</file>

<file path=customXml/itemProps4.xml><?xml version="1.0" encoding="utf-8"?>
<ds:datastoreItem xmlns:ds="http://schemas.openxmlformats.org/officeDocument/2006/customXml" ds:itemID="{AE60ED05-0F33-4968-8F7C-F82829841B5E}">
  <ds:schemaRefs>
    <ds:schemaRef ds:uri="http://schemas.microsoft.com/sharepoint/events"/>
  </ds:schemaRefs>
</ds:datastoreItem>
</file>

<file path=customXml/itemProps5.xml><?xml version="1.0" encoding="utf-8"?>
<ds:datastoreItem xmlns:ds="http://schemas.openxmlformats.org/officeDocument/2006/customXml" ds:itemID="{723DEECB-1A84-4144-9936-D71EFAABDED0}">
  <ds:schemaRefs>
    <ds:schemaRef ds:uri="http://schemas.openxmlformats.org/officeDocument/2006/bibliography"/>
  </ds:schemaRefs>
</ds:datastoreItem>
</file>

<file path=customXml/itemProps6.xml><?xml version="1.0" encoding="utf-8"?>
<ds:datastoreItem xmlns:ds="http://schemas.openxmlformats.org/officeDocument/2006/customXml" ds:itemID="{E9CBE533-BC93-4051-9019-93E7EE1F4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5899</Words>
  <Characters>33629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TEMPLATE FOR LEVEL 3 PROCESSES and SUB PROCESSES</vt:lpstr>
    </vt:vector>
  </TitlesOfParts>
  <Company/>
  <LinksUpToDate>false</LinksUpToDate>
  <CharactersWithSpaces>39450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LEVEL 3 PROCESSES and SUB PROCESSES</dc:title>
  <dc:creator>S B</dc:creator>
  <cp:lastModifiedBy>Pablo Morete</cp:lastModifiedBy>
  <cp:revision>3</cp:revision>
  <cp:lastPrinted>2018-05-02T14:24:00Z</cp:lastPrinted>
  <dcterms:created xsi:type="dcterms:W3CDTF">2022-10-07T14:09:00Z</dcterms:created>
  <dcterms:modified xsi:type="dcterms:W3CDTF">2023-04-18T20:39:00Z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65cd5e36-fb8c-4fa4-a83b-49b18cfb6f98</vt:lpwstr>
  </property>
  <property fmtid="{D5CDD505-2E9C-101B-9397-08002B2CF9AE}" pid="4" name="POPPBusinessProcess">
    <vt:lpwstr/>
  </property>
  <property fmtid="{D5CDD505-2E9C-101B-9397-08002B2CF9AE}" pid="5" name="UNDP_POPP_BUSINESSUNIT">
    <vt:lpwstr>349;#Human Resources Management|1f57ad6b-760b-4b5a-be19-36e6fe76fd85</vt:lpwstr>
  </property>
</Properties>
</file>