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9F34" w14:textId="77777777" w:rsidR="0058095C" w:rsidRPr="00296C85" w:rsidRDefault="0058095C" w:rsidP="009D7B85">
      <w:pPr>
        <w:shd w:val="clear" w:color="auto" w:fill="FFFFFF"/>
        <w:spacing w:line="240" w:lineRule="auto"/>
        <w:textAlignment w:val="top"/>
        <w:rPr>
          <w:rFonts w:ascii="Calibri" w:eastAsia="Times New Roman" w:hAnsi="Calibri" w:cs="Arial"/>
          <w:b/>
          <w:bCs/>
          <w:vanish/>
          <w:sz w:val="28"/>
        </w:rPr>
      </w:pPr>
      <w:r w:rsidRPr="00296C85">
        <w:rPr>
          <w:rFonts w:ascii="Calibri" w:eastAsia="Times New Roman" w:hAnsi="Calibri" w:cs="Arial"/>
          <w:b/>
          <w:bCs/>
          <w:sz w:val="28"/>
        </w:rPr>
        <w:t xml:space="preserve">Payment and Taxes </w:t>
      </w:r>
    </w:p>
    <w:p w14:paraId="666C9F35" w14:textId="77777777" w:rsidR="009D7B85" w:rsidRPr="00296C85" w:rsidRDefault="009D7B85" w:rsidP="0058095C">
      <w:pPr>
        <w:shd w:val="clear" w:color="auto" w:fill="FFFFFF"/>
        <w:spacing w:after="0" w:line="240" w:lineRule="auto"/>
        <w:textAlignment w:val="top"/>
        <w:rPr>
          <w:rFonts w:ascii="Calibri" w:eastAsia="Times New Roman" w:hAnsi="Calibri" w:cs="Arial"/>
        </w:rPr>
      </w:pPr>
    </w:p>
    <w:p w14:paraId="3D0B4ED2" w14:textId="2D073C88" w:rsidR="00271DA8" w:rsidRDefault="00271DA8" w:rsidP="0058095C">
      <w:pPr>
        <w:shd w:val="clear" w:color="auto" w:fill="FFFFFF"/>
        <w:spacing w:after="0" w:line="240" w:lineRule="auto"/>
        <w:textAlignment w:val="top"/>
        <w:rPr>
          <w:rFonts w:ascii="Calibri" w:eastAsia="Times New Roman" w:hAnsi="Calibri" w:cs="Arial"/>
        </w:rPr>
      </w:pPr>
    </w:p>
    <w:p w14:paraId="09A9FA36" w14:textId="77777777" w:rsidR="00271DA8" w:rsidRDefault="00271DA8" w:rsidP="0058095C">
      <w:pPr>
        <w:shd w:val="clear" w:color="auto" w:fill="FFFFFF"/>
        <w:spacing w:after="0" w:line="240" w:lineRule="auto"/>
        <w:textAlignment w:val="top"/>
        <w:rPr>
          <w:rFonts w:ascii="Calibri" w:eastAsia="Times New Roman" w:hAnsi="Calibri" w:cs="Arial"/>
          <w:vanish/>
        </w:rPr>
      </w:pPr>
    </w:p>
    <w:p w14:paraId="7BD00310" w14:textId="77777777" w:rsidR="00271DA8" w:rsidRDefault="00271DA8" w:rsidP="0058095C">
      <w:pPr>
        <w:shd w:val="clear" w:color="auto" w:fill="FFFFFF"/>
        <w:spacing w:after="0" w:line="240" w:lineRule="auto"/>
        <w:textAlignment w:val="top"/>
        <w:rPr>
          <w:rFonts w:ascii="Calibri" w:eastAsia="Times New Roman" w:hAnsi="Calibri" w:cs="Arial"/>
          <w:vanish/>
        </w:rPr>
      </w:pPr>
    </w:p>
    <w:p w14:paraId="1757453A" w14:textId="77777777" w:rsidR="00271DA8" w:rsidRDefault="00271DA8" w:rsidP="0058095C">
      <w:pPr>
        <w:shd w:val="clear" w:color="auto" w:fill="FFFFFF"/>
        <w:spacing w:after="0" w:line="240" w:lineRule="auto"/>
        <w:textAlignment w:val="top"/>
        <w:rPr>
          <w:rFonts w:ascii="Calibri" w:eastAsia="Times New Roman" w:hAnsi="Calibri" w:cs="Arial"/>
          <w:vanish/>
        </w:rPr>
      </w:pPr>
    </w:p>
    <w:p w14:paraId="666C9F3E" w14:textId="0E0600BF"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b/>
          <w:bCs/>
        </w:rPr>
        <w:t>Advance and Progress Payments</w:t>
      </w:r>
    </w:p>
    <w:p w14:paraId="666C9F3F"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0"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Except where normal commercial practice or the interests of UNDP so require, no contract or purchase order shall be made on behalf of UNDP requiring an advance payment(s) for goods or the performance of contractual services. If an advance payment is agreed to, all reasons therefore shall be documented. If the contract calls for an advance payment exceeding USD 30,000, the Supplier shall be asked to provide a bank guarantee (valid for the duration of the contract) or certified cheque. The advance payment, in all cases, should not exceed 20 percent of the total contract amount. Examples of activities that may justify an advance payment are (1) mobilization costs (civil works); (2) start-up costs (services); or (3) design costs.</w:t>
      </w:r>
    </w:p>
    <w:p w14:paraId="666C9F41"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2"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Any interest earned by a payee on an advance payment by UNDP shall be recoverable and, when paid to UNDP, credited to miscellaneous income in the UNDP accounts.</w:t>
      </w:r>
    </w:p>
    <w:p w14:paraId="666C9F43"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4"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In the case of progress payments, the RR or Head of the Business Unit may, where appropriate (i.e., in the interest of UNDP) authorize such payments. Progress payments, however, should be linked to the successful completion of requested deliverables.</w:t>
      </w:r>
    </w:p>
    <w:p w14:paraId="666C9F45"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6"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To recover an advance payment, progress payments and the final payment shall be subject to a percentage deduction equal to the percentage that advance payment represents over the total price of the contract.</w:t>
      </w:r>
    </w:p>
    <w:p w14:paraId="666C9F47"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8"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b/>
          <w:bCs/>
        </w:rPr>
        <w:t>Taxes</w:t>
      </w:r>
    </w:p>
    <w:p w14:paraId="666C9F49"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A"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UNDP, as a subsidiary organ of the United Nations, is exempt from direct taxes such as income tax, and is entitled to reimbursement of indirect taxes, such as sales tax and VAT, on important purchases. This is derived from the Convention on the Privileges and Immunities of the United Nations, adopted by the General Assembly in 1946 (General Convention), Sections 7 and 8, respectively.</w:t>
      </w:r>
    </w:p>
    <w:p w14:paraId="666C9F4B"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C"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While in some countries, governments have provided an outright exemption to indirect taxes, in most countries, Business Units may be required to pay taxes and further seek reimbursement. Governments are required under the General Convention to provide a mode of reimbursement on important purchases. The policy of the United Nations, including UNDP, is that all of our purchases are “important”, as they are recurring and necessary for UNDP to carry out its official activities. Country offices should liaise with the Ministry of Foreign Affairs to ensure reimbursement.</w:t>
      </w:r>
    </w:p>
    <w:p w14:paraId="666C9F4D"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66C9F4E"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 xml:space="preserve">Any difficulties with respect to exemption from taxation or reimbursement of taxes should be addressed to the Director of OLPS. </w:t>
      </w:r>
    </w:p>
    <w:p w14:paraId="666C9F4F" w14:textId="77777777" w:rsidR="0058095C" w:rsidRPr="00296C85" w:rsidRDefault="0058095C" w:rsidP="0058095C">
      <w:pPr>
        <w:shd w:val="clear" w:color="auto" w:fill="FFFFFF"/>
        <w:spacing w:after="0" w:line="240" w:lineRule="auto"/>
        <w:textAlignment w:val="top"/>
        <w:rPr>
          <w:rFonts w:ascii="Calibri" w:eastAsia="Times New Roman" w:hAnsi="Calibri" w:cs="Arial"/>
          <w:color w:val="333333"/>
        </w:rPr>
      </w:pPr>
    </w:p>
    <w:p w14:paraId="666C9F50" w14:textId="77777777" w:rsidR="0058095C" w:rsidRPr="00296C85" w:rsidRDefault="0058095C" w:rsidP="0058095C">
      <w:pPr>
        <w:shd w:val="clear" w:color="auto" w:fill="FFFFFF"/>
        <w:spacing w:after="0" w:line="240" w:lineRule="auto"/>
        <w:textAlignment w:val="top"/>
        <w:rPr>
          <w:rFonts w:ascii="Calibri" w:eastAsia="Times New Roman" w:hAnsi="Calibri" w:cs="Arial"/>
          <w:vanish/>
          <w:color w:val="333333"/>
        </w:rPr>
      </w:pPr>
      <w:bookmarkStart w:id="0" w:name="RelevantPolicies"/>
      <w:bookmarkEnd w:id="0"/>
      <w:r w:rsidRPr="00296C85">
        <w:rPr>
          <w:rFonts w:ascii="Calibri" w:eastAsia="Times New Roman" w:hAnsi="Calibri" w:cs="Arial"/>
          <w:vanish/>
          <w:color w:val="333333"/>
        </w:rPr>
        <w:t>Structure Element - Relevant Policies</w:t>
      </w:r>
    </w:p>
    <w:p w14:paraId="666C9F51" w14:textId="77777777" w:rsidR="0058095C" w:rsidRPr="00296C85" w:rsidRDefault="0058095C" w:rsidP="0058095C">
      <w:pPr>
        <w:shd w:val="clear" w:color="auto" w:fill="FFFFFF"/>
        <w:spacing w:after="0" w:line="240" w:lineRule="auto"/>
        <w:textAlignment w:val="top"/>
        <w:rPr>
          <w:rFonts w:ascii="Calibri" w:eastAsia="Times New Roman" w:hAnsi="Calibri" w:cs="Arial"/>
          <w:color w:val="333333"/>
        </w:rPr>
      </w:pPr>
    </w:p>
    <w:p w14:paraId="666C9F52" w14:textId="77777777" w:rsidR="0058095C" w:rsidRPr="00296C85" w:rsidRDefault="0058095C" w:rsidP="0058095C">
      <w:pPr>
        <w:shd w:val="clear" w:color="auto" w:fill="FFFFFF"/>
        <w:spacing w:after="0" w:line="240" w:lineRule="auto"/>
        <w:textAlignment w:val="top"/>
        <w:rPr>
          <w:rFonts w:ascii="Calibri" w:eastAsia="Times New Roman" w:hAnsi="Calibri" w:cs="Arial"/>
          <w:vanish/>
          <w:color w:val="333333"/>
        </w:rPr>
      </w:pPr>
      <w:bookmarkStart w:id="1" w:name="FlowChart"/>
      <w:bookmarkEnd w:id="1"/>
      <w:r w:rsidRPr="00296C85">
        <w:rPr>
          <w:rFonts w:ascii="Calibri" w:eastAsia="Times New Roman" w:hAnsi="Calibri" w:cs="Arial"/>
          <w:vanish/>
          <w:color w:val="333333"/>
        </w:rPr>
        <w:t>Structure Element - Flow Chart</w:t>
      </w:r>
    </w:p>
    <w:p w14:paraId="666C9F53" w14:textId="77777777" w:rsidR="0058095C" w:rsidRPr="00296C85" w:rsidRDefault="0058095C">
      <w:pPr>
        <w:shd w:val="clear" w:color="auto" w:fill="FFFFFF"/>
        <w:spacing w:after="0" w:line="240" w:lineRule="auto"/>
        <w:textAlignment w:val="top"/>
        <w:rPr>
          <w:rFonts w:ascii="Calibri" w:eastAsia="Times New Roman" w:hAnsi="Calibri" w:cs="Arial"/>
          <w:color w:val="333333"/>
        </w:rPr>
      </w:pPr>
      <w:r w:rsidRPr="00296C85">
        <w:rPr>
          <w:rFonts w:ascii="Calibri" w:eastAsia="Times New Roman" w:hAnsi="Calibri" w:cs="Arial"/>
          <w:color w:val="333333"/>
        </w:rPr>
        <w:t>​</w:t>
      </w:r>
      <w:r w:rsidRPr="00296C85">
        <w:rPr>
          <w:rFonts w:ascii="Calibri" w:eastAsia="Times New Roman" w:hAnsi="Calibri" w:cs="Arial"/>
          <w:noProof/>
          <w:color w:val="0072BC"/>
          <w:lang w:eastAsia="en-US"/>
        </w:rPr>
        <w:drawing>
          <wp:inline distT="0" distB="0" distL="0" distR="0" wp14:anchorId="666C9F62" wp14:editId="666C9F63">
            <wp:extent cx="5743575" cy="4295775"/>
            <wp:effectExtent l="0" t="0" r="9525" b="9525"/>
            <wp:docPr id="4" name="Picture 4" descr="https://intranet.undp.org/global/popp/cap/PublishingImages/pmnt-tax_p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ranet.undp.org/global/popp/cap/PublishingImages/pmnt-tax_p1.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0085" t="9908" r="9891" b="10290"/>
                    <a:stretch/>
                  </pic:blipFill>
                  <pic:spPr bwMode="auto">
                    <a:xfrm>
                      <a:off x="0" y="0"/>
                      <a:ext cx="5751875" cy="4301983"/>
                    </a:xfrm>
                    <a:prstGeom prst="rect">
                      <a:avLst/>
                    </a:prstGeom>
                    <a:noFill/>
                    <a:ln>
                      <a:noFill/>
                    </a:ln>
                    <a:extLst>
                      <a:ext uri="{53640926-AAD7-44D8-BBD7-CCE9431645EC}">
                        <a14:shadowObscured xmlns:a14="http://schemas.microsoft.com/office/drawing/2010/main"/>
                      </a:ext>
                    </a:extLst>
                  </pic:spPr>
                </pic:pic>
              </a:graphicData>
            </a:graphic>
          </wp:inline>
        </w:drawing>
      </w:r>
    </w:p>
    <w:p w14:paraId="666C9F54" w14:textId="77777777" w:rsidR="0058095C" w:rsidRPr="00296C85" w:rsidRDefault="0058095C" w:rsidP="0058095C">
      <w:pPr>
        <w:shd w:val="clear" w:color="auto" w:fill="FFFFFF"/>
        <w:spacing w:after="0" w:line="240" w:lineRule="auto"/>
        <w:textAlignment w:val="top"/>
        <w:rPr>
          <w:rFonts w:ascii="Calibri" w:eastAsia="Times New Roman" w:hAnsi="Calibri" w:cs="Arial"/>
          <w:color w:val="333333"/>
        </w:rPr>
      </w:pPr>
      <w:bookmarkStart w:id="2" w:name="Procedures"/>
      <w:bookmarkEnd w:id="2"/>
    </w:p>
    <w:p w14:paraId="666C9F55" w14:textId="77777777" w:rsidR="0058095C" w:rsidRPr="00296C85" w:rsidRDefault="0058095C" w:rsidP="0058095C">
      <w:pPr>
        <w:shd w:val="clear" w:color="auto" w:fill="FFFFFF"/>
        <w:spacing w:after="0" w:line="240" w:lineRule="auto"/>
        <w:textAlignment w:val="top"/>
        <w:rPr>
          <w:rFonts w:ascii="Calibri" w:eastAsia="Times New Roman" w:hAnsi="Calibri" w:cs="Arial"/>
          <w:vanish/>
          <w:color w:val="333333"/>
        </w:rPr>
      </w:pPr>
      <w:r w:rsidRPr="00296C85">
        <w:rPr>
          <w:rFonts w:ascii="Calibri" w:eastAsia="Times New Roman" w:hAnsi="Calibri" w:cs="Arial"/>
          <w:vanish/>
          <w:color w:val="333333"/>
        </w:rPr>
        <w:t>Structure Element - Procedures</w:t>
      </w:r>
    </w:p>
    <w:p w14:paraId="666C9F56" w14:textId="77777777" w:rsidR="0058095C" w:rsidRPr="00296C85" w:rsidRDefault="0058095C" w:rsidP="0058095C">
      <w:pPr>
        <w:shd w:val="clear" w:color="auto" w:fill="FFFFFF"/>
        <w:spacing w:after="0" w:line="240" w:lineRule="auto"/>
        <w:textAlignment w:val="top"/>
        <w:rPr>
          <w:rFonts w:ascii="Calibri" w:eastAsia="Times New Roman" w:hAnsi="Calibri" w:cs="Arial"/>
          <w:color w:val="333333"/>
        </w:rPr>
      </w:pPr>
      <w:r w:rsidRPr="00296C85">
        <w:rPr>
          <w:rFonts w:ascii="Calibri" w:eastAsia="Times New Roman" w:hAnsi="Calibri" w:cs="Arial"/>
          <w:color w:val="333333"/>
        </w:rPr>
        <w:t> </w:t>
      </w:r>
    </w:p>
    <w:p w14:paraId="666C9F57" w14:textId="77777777" w:rsidR="0058095C" w:rsidRPr="00296C85" w:rsidRDefault="0058095C" w:rsidP="0058095C">
      <w:pPr>
        <w:shd w:val="clear" w:color="auto" w:fill="FFFFFF"/>
        <w:spacing w:after="0" w:line="240" w:lineRule="auto"/>
        <w:textAlignment w:val="top"/>
        <w:rPr>
          <w:rFonts w:ascii="Calibri" w:eastAsia="Times New Roman" w:hAnsi="Calibri" w:cs="Arial"/>
          <w:b/>
          <w:bCs/>
        </w:rPr>
      </w:pPr>
      <w:r w:rsidRPr="00296C85">
        <w:rPr>
          <w:rFonts w:ascii="Calibri" w:eastAsia="Times New Roman" w:hAnsi="Calibri" w:cs="Arial"/>
          <w:b/>
          <w:bCs/>
        </w:rPr>
        <w:t>Payment Terms</w:t>
      </w:r>
    </w:p>
    <w:p w14:paraId="666C9F58" w14:textId="77777777" w:rsidR="009D7B85" w:rsidRPr="00296C85" w:rsidRDefault="009D7B85" w:rsidP="0058095C">
      <w:pPr>
        <w:shd w:val="clear" w:color="auto" w:fill="FFFFFF"/>
        <w:spacing w:after="0" w:line="240" w:lineRule="auto"/>
        <w:textAlignment w:val="top"/>
        <w:rPr>
          <w:rFonts w:ascii="Calibri" w:eastAsia="Times New Roman" w:hAnsi="Calibri" w:cs="Arial"/>
        </w:rPr>
      </w:pPr>
    </w:p>
    <w:p w14:paraId="666C9F59"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 xml:space="preserve">In the case of goods, payment should correspond to </w:t>
      </w:r>
      <w:r w:rsidR="009D7B85" w:rsidRPr="00296C85">
        <w:rPr>
          <w:rFonts w:ascii="Calibri" w:eastAsia="Times New Roman" w:hAnsi="Calibri" w:cs="Arial"/>
        </w:rPr>
        <w:t>agree</w:t>
      </w:r>
      <w:r w:rsidRPr="00296C85">
        <w:rPr>
          <w:rFonts w:ascii="Calibri" w:eastAsia="Times New Roman" w:hAnsi="Calibri" w:cs="Arial"/>
        </w:rPr>
        <w:t xml:space="preserve"> upon delivery terms. In all cases, except where delivery terms DDU or DAF are utilized, payment should be made within 30 days upon receipt of shipping documents and invoices. Similarly, in cases where delivery terms DDU or DAF for supply are used, payment may be made within 30 days upon receipt of goods.</w:t>
      </w:r>
    </w:p>
    <w:p w14:paraId="666C9F5A"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p>
    <w:p w14:paraId="666C9F5B" w14:textId="77777777" w:rsidR="0058095C" w:rsidRPr="00296C85" w:rsidRDefault="0058095C" w:rsidP="009D7B85">
      <w:pPr>
        <w:pStyle w:val="ListParagraph"/>
        <w:numPr>
          <w:ilvl w:val="0"/>
          <w:numId w:val="6"/>
        </w:numPr>
        <w:shd w:val="clear" w:color="auto" w:fill="FFFFFF"/>
        <w:spacing w:after="0" w:line="240" w:lineRule="auto"/>
        <w:ind w:left="1980" w:hanging="540"/>
        <w:textAlignment w:val="top"/>
        <w:rPr>
          <w:rFonts w:ascii="Calibri" w:eastAsia="Times New Roman" w:hAnsi="Calibri" w:cs="Arial"/>
          <w:vanish/>
        </w:rPr>
      </w:pPr>
      <w:bookmarkStart w:id="3" w:name="Inputs"/>
      <w:bookmarkStart w:id="4" w:name="Deliverables"/>
      <w:bookmarkEnd w:id="3"/>
      <w:bookmarkEnd w:id="4"/>
      <w:r w:rsidRPr="00296C85">
        <w:rPr>
          <w:rFonts w:ascii="Calibri" w:eastAsia="Times New Roman" w:hAnsi="Calibri" w:cs="Arial"/>
          <w:vanish/>
        </w:rPr>
        <w:t>Structure Element - Deliverables</w:t>
      </w:r>
    </w:p>
    <w:p w14:paraId="666C9F5C" w14:textId="00CD2178" w:rsidR="0058095C" w:rsidRPr="00271DA8" w:rsidRDefault="0058095C" w:rsidP="00271DA8">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271DA8">
        <w:rPr>
          <w:rFonts w:ascii="Calibri" w:eastAsia="Times New Roman" w:hAnsi="Calibri" w:cs="Arial"/>
        </w:rPr>
        <w:t xml:space="preserve">Advance Payments </w:t>
      </w:r>
    </w:p>
    <w:p w14:paraId="7D774A57" w14:textId="77777777" w:rsidR="00271DA8" w:rsidRDefault="0058095C" w:rsidP="004343E0">
      <w:pPr>
        <w:numPr>
          <w:ilvl w:val="0"/>
          <w:numId w:val="6"/>
        </w:numPr>
        <w:shd w:val="clear" w:color="auto" w:fill="FFFFFF"/>
        <w:spacing w:before="240" w:after="100" w:afterAutospacing="1" w:line="240" w:lineRule="auto"/>
        <w:ind w:left="1800"/>
        <w:textAlignment w:val="top"/>
        <w:rPr>
          <w:rFonts w:ascii="Calibri" w:eastAsia="Times New Roman" w:hAnsi="Calibri" w:cs="Arial"/>
        </w:rPr>
      </w:pPr>
      <w:r w:rsidRPr="00296C85">
        <w:rPr>
          <w:rFonts w:ascii="Calibri" w:eastAsia="Times New Roman" w:hAnsi="Calibri" w:cs="Arial"/>
        </w:rPr>
        <w:t>Progress Payments</w:t>
      </w:r>
    </w:p>
    <w:p w14:paraId="7031EFCA" w14:textId="17DC9919" w:rsidR="00271DA8" w:rsidRDefault="0058095C" w:rsidP="00271DA8">
      <w:pPr>
        <w:numPr>
          <w:ilvl w:val="0"/>
          <w:numId w:val="6"/>
        </w:numPr>
        <w:shd w:val="clear" w:color="auto" w:fill="FFFFFF"/>
        <w:spacing w:before="240" w:after="100" w:afterAutospacing="1" w:line="240" w:lineRule="auto"/>
        <w:ind w:left="1800"/>
        <w:textAlignment w:val="top"/>
        <w:rPr>
          <w:rFonts w:ascii="Calibri" w:eastAsia="Times New Roman" w:hAnsi="Calibri" w:cs="Arial"/>
        </w:rPr>
      </w:pPr>
      <w:r w:rsidRPr="00296C85">
        <w:rPr>
          <w:rFonts w:ascii="Calibri" w:eastAsia="Times New Roman" w:hAnsi="Calibri" w:cs="Arial"/>
        </w:rPr>
        <w:t xml:space="preserve"> </w:t>
      </w:r>
      <w:r w:rsidRPr="00271DA8">
        <w:rPr>
          <w:rFonts w:ascii="Calibri" w:eastAsia="Times New Roman" w:hAnsi="Calibri" w:cs="Arial"/>
        </w:rPr>
        <w:t xml:space="preserve">Milestone Payments </w:t>
      </w:r>
    </w:p>
    <w:p w14:paraId="666C9F5F" w14:textId="11904637" w:rsidR="0058095C" w:rsidRDefault="0058095C" w:rsidP="00271DA8">
      <w:pPr>
        <w:numPr>
          <w:ilvl w:val="0"/>
          <w:numId w:val="6"/>
        </w:numPr>
        <w:shd w:val="clear" w:color="auto" w:fill="FFFFFF"/>
        <w:spacing w:before="240" w:after="100" w:afterAutospacing="1" w:line="240" w:lineRule="auto"/>
        <w:ind w:left="1800"/>
        <w:textAlignment w:val="top"/>
        <w:rPr>
          <w:rFonts w:ascii="Calibri" w:eastAsia="Times New Roman" w:hAnsi="Calibri" w:cs="Arial"/>
        </w:rPr>
      </w:pPr>
      <w:r w:rsidRPr="00271DA8">
        <w:rPr>
          <w:rFonts w:ascii="Calibri" w:eastAsia="Times New Roman" w:hAnsi="Calibri" w:cs="Arial"/>
        </w:rPr>
        <w:t>Taxes</w:t>
      </w:r>
    </w:p>
    <w:p w14:paraId="66E25C4F" w14:textId="32206B8E" w:rsidR="00271DA8" w:rsidRPr="00A765F3" w:rsidRDefault="00A765F3" w:rsidP="00271DA8">
      <w:pPr>
        <w:numPr>
          <w:ilvl w:val="0"/>
          <w:numId w:val="6"/>
        </w:numPr>
        <w:shd w:val="clear" w:color="auto" w:fill="FFFFFF"/>
        <w:spacing w:before="240" w:after="100" w:afterAutospacing="1" w:line="240" w:lineRule="auto"/>
        <w:ind w:left="1800"/>
        <w:textAlignment w:val="top"/>
        <w:rPr>
          <w:rStyle w:val="Hyperlink"/>
          <w:rFonts w:ascii="Calibri" w:eastAsia="Times New Roman" w:hAnsi="Calibri" w:cs="Arial"/>
        </w:rPr>
      </w:pPr>
      <w:r>
        <w:rPr>
          <w:rFonts w:ascii="Calibri" w:eastAsia="Times New Roman" w:hAnsi="Calibri" w:cs="Arial"/>
          <w:color w:val="0072BC"/>
        </w:rPr>
        <w:lastRenderedPageBreak/>
        <w:fldChar w:fldCharType="begin"/>
      </w:r>
      <w:r>
        <w:rPr>
          <w:rFonts w:ascii="Calibri" w:eastAsia="Times New Roman" w:hAnsi="Calibri" w:cs="Arial"/>
          <w:color w:val="0072BC"/>
        </w:rPr>
        <w:instrText xml:space="preserve"> HYPERLINK "https://www.un.org/en/ethics/assets/pdfs/Convention%20of%20Privileges-Immunities%20of%20the%20UN.pdf" \t "_blank" </w:instrText>
      </w:r>
      <w:r>
        <w:rPr>
          <w:rFonts w:ascii="Calibri" w:eastAsia="Times New Roman" w:hAnsi="Calibri" w:cs="Arial"/>
          <w:color w:val="0072BC"/>
        </w:rPr>
        <w:fldChar w:fldCharType="separate"/>
      </w:r>
      <w:r w:rsidR="00271DA8" w:rsidRPr="00A765F3">
        <w:rPr>
          <w:rStyle w:val="Hyperlink"/>
          <w:rFonts w:ascii="Calibri" w:eastAsia="Times New Roman" w:hAnsi="Calibri" w:cs="Arial"/>
        </w:rPr>
        <w:t xml:space="preserve">UN Convention on Privileges and Immunities </w:t>
      </w:r>
    </w:p>
    <w:bookmarkStart w:id="5" w:name="RolesResponsibilities"/>
    <w:bookmarkStart w:id="6" w:name="TemplatesForms"/>
    <w:bookmarkStart w:id="7" w:name="AdditionalInfo"/>
    <w:bookmarkEnd w:id="5"/>
    <w:bookmarkEnd w:id="6"/>
    <w:bookmarkEnd w:id="7"/>
    <w:p w14:paraId="666C9F60" w14:textId="550D9F73" w:rsidR="0058095C" w:rsidRPr="00296C85" w:rsidRDefault="00A765F3" w:rsidP="004343E0">
      <w:pPr>
        <w:pStyle w:val="ListParagraph"/>
        <w:numPr>
          <w:ilvl w:val="0"/>
          <w:numId w:val="6"/>
        </w:numPr>
        <w:shd w:val="clear" w:color="auto" w:fill="FFFFFF"/>
        <w:spacing w:before="240" w:after="0" w:line="240" w:lineRule="auto"/>
        <w:ind w:left="1800"/>
        <w:textAlignment w:val="top"/>
        <w:rPr>
          <w:rFonts w:ascii="Calibri" w:eastAsia="Times New Roman" w:hAnsi="Calibri" w:cs="Arial"/>
          <w:vanish/>
          <w:color w:val="333333"/>
        </w:rPr>
      </w:pPr>
      <w:r>
        <w:rPr>
          <w:rFonts w:ascii="Calibri" w:eastAsia="Times New Roman" w:hAnsi="Calibri" w:cs="Arial"/>
          <w:color w:val="0072BC"/>
        </w:rPr>
        <w:fldChar w:fldCharType="end"/>
      </w:r>
      <w:r w:rsidR="0058095C" w:rsidRPr="00296C85">
        <w:rPr>
          <w:rFonts w:ascii="Calibri" w:eastAsia="Times New Roman" w:hAnsi="Calibri" w:cs="Arial"/>
          <w:vanish/>
          <w:color w:val="333333"/>
        </w:rPr>
        <w:t>Structure Element - Additional Info &amp; Tools</w:t>
      </w:r>
    </w:p>
    <w:p w14:paraId="666C9F61" w14:textId="668766ED" w:rsidR="0058095C" w:rsidRPr="00271DA8" w:rsidRDefault="0058095C" w:rsidP="00271DA8">
      <w:pPr>
        <w:shd w:val="clear" w:color="auto" w:fill="FFFFFF"/>
        <w:spacing w:before="240" w:after="100" w:afterAutospacing="1" w:line="240" w:lineRule="auto"/>
        <w:textAlignment w:val="top"/>
        <w:rPr>
          <w:rFonts w:ascii="Calibri" w:eastAsia="Times New Roman" w:hAnsi="Calibri" w:cs="Arial"/>
          <w:color w:val="333333"/>
        </w:rPr>
      </w:pPr>
      <w:bookmarkStart w:id="8" w:name="Lessons"/>
      <w:bookmarkStart w:id="9" w:name="DrawingBoard"/>
      <w:bookmarkEnd w:id="8"/>
      <w:bookmarkEnd w:id="9"/>
    </w:p>
    <w:sectPr w:rsidR="0058095C" w:rsidRPr="00271D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9F66" w14:textId="77777777" w:rsidR="007F01A7" w:rsidRDefault="007F01A7" w:rsidP="009D7B85">
      <w:pPr>
        <w:spacing w:after="0" w:line="240" w:lineRule="auto"/>
      </w:pPr>
      <w:r>
        <w:separator/>
      </w:r>
    </w:p>
  </w:endnote>
  <w:endnote w:type="continuationSeparator" w:id="0">
    <w:p w14:paraId="666C9F67" w14:textId="77777777" w:rsidR="007F01A7" w:rsidRDefault="007F01A7" w:rsidP="009D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6B70" w14:textId="77777777" w:rsidR="003401E7" w:rsidRDefault="00340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9F69" w14:textId="7E6CA274" w:rsidR="009D7B85" w:rsidRPr="006A6310" w:rsidRDefault="006A6310" w:rsidP="006A6310">
    <w:pPr>
      <w:rPr>
        <w:rFonts w:cstheme="minorHAnsi"/>
      </w:rPr>
    </w:pPr>
    <w:r>
      <w:t>Page</w:t>
    </w:r>
    <w:r w:rsidRPr="006A6310">
      <w:t xml:space="preserve"> </w:t>
    </w:r>
    <w:r>
      <w:rPr>
        <w:b/>
        <w:bCs/>
      </w:rPr>
      <w:fldChar w:fldCharType="begin"/>
    </w:r>
    <w:r>
      <w:rPr>
        <w:b/>
        <w:bCs/>
      </w:rPr>
      <w:instrText>PAGE</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57215B">
      <w:rPr>
        <w:b/>
        <w:bCs/>
        <w:noProof/>
      </w:rPr>
      <w:t>1</w:t>
    </w:r>
    <w:r>
      <w:rPr>
        <w:b/>
        <w:bCs/>
      </w:rPr>
      <w:fldChar w:fldCharType="end"/>
    </w:r>
    <w:r w:rsidRPr="006A6310">
      <w:t xml:space="preserve"> </w:t>
    </w:r>
    <w:r>
      <w:t>of</w:t>
    </w:r>
    <w:r w:rsidRPr="006A6310">
      <w:t xml:space="preserve"> </w:t>
    </w:r>
    <w:r>
      <w:rPr>
        <w:b/>
        <w:bCs/>
      </w:rPr>
      <w:fldChar w:fldCharType="begin"/>
    </w:r>
    <w:r>
      <w:rPr>
        <w:b/>
        <w:bCs/>
      </w:rPr>
      <w:instrText>NUMPAGES</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57215B">
      <w:rPr>
        <w:b/>
        <w:bCs/>
        <w:noProof/>
      </w:rPr>
      <w:t>2</w:t>
    </w:r>
    <w:r>
      <w:rPr>
        <w:b/>
        <w:bCs/>
      </w:rPr>
      <w:fldChar w:fldCharType="end"/>
    </w:r>
    <w:r>
      <w:ptab w:relativeTo="margin" w:alignment="center" w:leader="none"/>
    </w:r>
    <w:r w:rsidRPr="006A6310">
      <w:rPr>
        <w:rFonts w:cstheme="minorHAnsi"/>
      </w:rPr>
      <w:t xml:space="preserve"> </w:t>
    </w:r>
    <w:r w:rsidRPr="004949B2">
      <w:rPr>
        <w:rFonts w:cstheme="minorHAnsi"/>
      </w:rPr>
      <w:t>Effective Date:</w:t>
    </w:r>
    <w:r w:rsidR="003401E7" w:rsidRPr="003401E7">
      <w:rPr>
        <w:rFonts w:cstheme="minorHAnsi"/>
      </w:rPr>
      <w:t xml:space="preserve"> </w:t>
    </w:r>
    <w:sdt>
      <w:sdtPr>
        <w:rPr>
          <w:rFonts w:cstheme="minorHAnsi"/>
        </w:rPr>
        <w:alias w:val="Effective Date"/>
        <w:tag w:val="UNDP_POPP_EFFECTIVEDATE"/>
        <w:id w:val="829255324"/>
        <w:placeholder>
          <w:docPart w:val="F78EEC4ABEA74D1B89D2159F5DAE977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5097B3B-B9E9-4556-BD78-FD3F4D14D9D5}"/>
        <w:date w:fullDate="2016-07-27T00:00:00Z">
          <w:dateFormat w:val="dd/MM/yyyy"/>
          <w:lid w:val="ru-RU"/>
          <w:storeMappedDataAs w:val="dateTime"/>
          <w:calendar w:val="gregorian"/>
        </w:date>
      </w:sdtPr>
      <w:sdtEndPr/>
      <w:sdtContent>
        <w:r w:rsidR="009E1D50">
          <w:rPr>
            <w:rFonts w:cstheme="minorHAnsi"/>
            <w:lang w:val="ru-RU"/>
          </w:rPr>
          <w:t>27/07/2016</w:t>
        </w:r>
      </w:sdtContent>
    </w:sdt>
    <w:r w:rsidRPr="004949B2">
      <w:rPr>
        <w:rFonts w:cstheme="minorHAnsi"/>
      </w:rPr>
      <w:tab/>
    </w:r>
    <w:r w:rsidRPr="004949B2">
      <w:rPr>
        <w:rFonts w:cstheme="minorHAnsi"/>
      </w:rPr>
      <w:tab/>
    </w:r>
    <w:r w:rsidRPr="004949B2">
      <w:rPr>
        <w:rFonts w:cstheme="minorHAnsi"/>
      </w:rPr>
      <w:tab/>
    </w:r>
    <w:r w:rsidR="00DA5DC6">
      <w:rPr>
        <w:rFonts w:cstheme="minorHAnsi"/>
      </w:rPr>
      <w:t xml:space="preserve">    </w:t>
    </w:r>
    <w:r>
      <w:rPr>
        <w:rFonts w:cstheme="minorHAnsi"/>
      </w:rPr>
      <w:t xml:space="preserve">  </w:t>
    </w:r>
    <w:r w:rsidR="00DA5DC6">
      <w:rPr>
        <w:rFonts w:cstheme="minorHAnsi"/>
      </w:rPr>
      <w:t>Version #</w:t>
    </w:r>
    <w:r w:rsidRPr="004949B2">
      <w:rPr>
        <w:rFonts w:cstheme="minorHAnsi"/>
      </w:rPr>
      <w:t xml:space="preserve">: </w:t>
    </w:r>
    <w:sdt>
      <w:sdtPr>
        <w:rPr>
          <w:rFonts w:cstheme="minorHAnsi"/>
        </w:rPr>
        <w:alias w:val="POPPRefItemVersion"/>
        <w:tag w:val="UNDP_POPP_REFITEM_VERSION"/>
        <w:id w:val="-1415933241"/>
        <w:placeholder>
          <w:docPart w:val="EC06E68576744EF0BBABF1EC43AB07B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5097B3B-B9E9-4556-BD78-FD3F4D14D9D5}"/>
        <w:text/>
      </w:sdtPr>
      <w:sdtEndPr/>
      <w:sdtContent>
        <w:r w:rsidR="009E1D50">
          <w:rPr>
            <w:rFonts w:cstheme="minorHAnsi"/>
          </w:rPr>
          <w:t>8</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BDF" w14:textId="77777777" w:rsidR="003401E7" w:rsidRDefault="0034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9F64" w14:textId="77777777" w:rsidR="007F01A7" w:rsidRDefault="007F01A7" w:rsidP="009D7B85">
      <w:pPr>
        <w:spacing w:after="0" w:line="240" w:lineRule="auto"/>
      </w:pPr>
      <w:r>
        <w:separator/>
      </w:r>
    </w:p>
  </w:footnote>
  <w:footnote w:type="continuationSeparator" w:id="0">
    <w:p w14:paraId="666C9F65" w14:textId="77777777" w:rsidR="007F01A7" w:rsidRDefault="007F01A7" w:rsidP="009D7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24D3" w14:textId="77777777" w:rsidR="003401E7" w:rsidRDefault="00340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A27" w14:textId="51D2A1F4" w:rsidR="006A6310" w:rsidRDefault="009E1D50" w:rsidP="009E1D50">
    <w:pPr>
      <w:pStyle w:val="Header"/>
      <w:jc w:val="right"/>
    </w:pPr>
    <w:r>
      <w:rPr>
        <w:noProof/>
      </w:rPr>
      <w:drawing>
        <wp:inline distT="0" distB="0" distL="0" distR="0" wp14:anchorId="189BF8A4" wp14:editId="329E6DBE">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58DA" w14:textId="77777777" w:rsidR="003401E7" w:rsidRDefault="0034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91"/>
    <w:multiLevelType w:val="hybridMultilevel"/>
    <w:tmpl w:val="3E1C0E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B1682B"/>
    <w:multiLevelType w:val="multilevel"/>
    <w:tmpl w:val="2586F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12057CC4"/>
    <w:multiLevelType w:val="hybridMultilevel"/>
    <w:tmpl w:val="63D44C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890B88"/>
    <w:multiLevelType w:val="multilevel"/>
    <w:tmpl w:val="2A5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B474E"/>
    <w:multiLevelType w:val="hybridMultilevel"/>
    <w:tmpl w:val="9508BC22"/>
    <w:lvl w:ilvl="0" w:tplc="E0A00B1C">
      <w:start w:val="5"/>
      <w:numFmt w:val="lowerLetter"/>
      <w:lvlText w:val="%1."/>
      <w:lvlJc w:val="left"/>
      <w:pPr>
        <w:ind w:left="180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0053BA"/>
    <w:multiLevelType w:val="multilevel"/>
    <w:tmpl w:val="A2D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533EE"/>
    <w:multiLevelType w:val="hybridMultilevel"/>
    <w:tmpl w:val="8370EC90"/>
    <w:lvl w:ilvl="0" w:tplc="E66672B2">
      <w:start w:val="1"/>
      <w:numFmt w:val="lowerLetter"/>
      <w:lvlText w:val="%1."/>
      <w:lvlJc w:val="left"/>
      <w:pPr>
        <w:ind w:left="810" w:hanging="360"/>
      </w:pPr>
      <w:rPr>
        <w:color w:val="auto"/>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7" w15:restartNumberingAfterBreak="0">
    <w:nsid w:val="7BC50276"/>
    <w:multiLevelType w:val="multilevel"/>
    <w:tmpl w:val="397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732085">
    <w:abstractNumId w:val="1"/>
  </w:num>
  <w:num w:numId="2" w16cid:durableId="1507596245">
    <w:abstractNumId w:val="7"/>
  </w:num>
  <w:num w:numId="3" w16cid:durableId="1273198404">
    <w:abstractNumId w:val="3"/>
  </w:num>
  <w:num w:numId="4" w16cid:durableId="243345506">
    <w:abstractNumId w:val="5"/>
  </w:num>
  <w:num w:numId="5" w16cid:durableId="1968120287">
    <w:abstractNumId w:val="0"/>
  </w:num>
  <w:num w:numId="6" w16cid:durableId="1735157200">
    <w:abstractNumId w:val="6"/>
  </w:num>
  <w:num w:numId="7" w16cid:durableId="1737699469">
    <w:abstractNumId w:val="2"/>
  </w:num>
  <w:num w:numId="8" w16cid:durableId="250311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5C"/>
    <w:rsid w:val="00216472"/>
    <w:rsid w:val="00271DA8"/>
    <w:rsid w:val="00296C85"/>
    <w:rsid w:val="003401E7"/>
    <w:rsid w:val="004130ED"/>
    <w:rsid w:val="004343E0"/>
    <w:rsid w:val="004750E8"/>
    <w:rsid w:val="00504F79"/>
    <w:rsid w:val="005532CB"/>
    <w:rsid w:val="0057215B"/>
    <w:rsid w:val="0058095C"/>
    <w:rsid w:val="006A6310"/>
    <w:rsid w:val="007F01A7"/>
    <w:rsid w:val="009D7B85"/>
    <w:rsid w:val="009E1D50"/>
    <w:rsid w:val="00A2358F"/>
    <w:rsid w:val="00A765F3"/>
    <w:rsid w:val="00B32FD1"/>
    <w:rsid w:val="00B75A06"/>
    <w:rsid w:val="00DA58C2"/>
    <w:rsid w:val="00DA5DC6"/>
    <w:rsid w:val="00FC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9F34"/>
  <w15:chartTrackingRefBased/>
  <w15:docId w15:val="{80A40F18-2D53-466C-987C-378243D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5C"/>
    <w:rPr>
      <w:rFonts w:ascii="Segoe UI" w:hAnsi="Segoe UI" w:cs="Segoe UI"/>
      <w:sz w:val="18"/>
      <w:szCs w:val="18"/>
    </w:rPr>
  </w:style>
  <w:style w:type="paragraph" w:styleId="ListParagraph">
    <w:name w:val="List Paragraph"/>
    <w:basedOn w:val="Normal"/>
    <w:uiPriority w:val="34"/>
    <w:qFormat/>
    <w:rsid w:val="009D7B85"/>
    <w:pPr>
      <w:ind w:left="720"/>
      <w:contextualSpacing/>
    </w:pPr>
  </w:style>
  <w:style w:type="paragraph" w:styleId="Header">
    <w:name w:val="header"/>
    <w:basedOn w:val="Normal"/>
    <w:link w:val="HeaderChar"/>
    <w:uiPriority w:val="99"/>
    <w:unhideWhenUsed/>
    <w:rsid w:val="009D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85"/>
  </w:style>
  <w:style w:type="paragraph" w:styleId="Footer">
    <w:name w:val="footer"/>
    <w:basedOn w:val="Normal"/>
    <w:link w:val="FooterChar"/>
    <w:uiPriority w:val="99"/>
    <w:unhideWhenUsed/>
    <w:rsid w:val="009D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85"/>
  </w:style>
  <w:style w:type="character" w:styleId="PlaceholderText">
    <w:name w:val="Placeholder Text"/>
    <w:basedOn w:val="DefaultParagraphFont"/>
    <w:uiPriority w:val="99"/>
    <w:semiHidden/>
    <w:rsid w:val="003401E7"/>
    <w:rPr>
      <w:color w:val="808080"/>
    </w:rPr>
  </w:style>
  <w:style w:type="character" w:styleId="Hyperlink">
    <w:name w:val="Hyperlink"/>
    <w:basedOn w:val="DefaultParagraphFont"/>
    <w:uiPriority w:val="99"/>
    <w:unhideWhenUsed/>
    <w:rsid w:val="00A76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5675">
      <w:bodyDiv w:val="1"/>
      <w:marLeft w:val="0"/>
      <w:marRight w:val="0"/>
      <w:marTop w:val="0"/>
      <w:marBottom w:val="0"/>
      <w:divBdr>
        <w:top w:val="none" w:sz="0" w:space="0" w:color="auto"/>
        <w:left w:val="none" w:sz="0" w:space="0" w:color="auto"/>
        <w:bottom w:val="none" w:sz="0" w:space="0" w:color="auto"/>
        <w:right w:val="none" w:sz="0" w:space="0" w:color="auto"/>
      </w:divBdr>
      <w:divsChild>
        <w:div w:id="578443456">
          <w:marLeft w:val="0"/>
          <w:marRight w:val="0"/>
          <w:marTop w:val="0"/>
          <w:marBottom w:val="0"/>
          <w:divBdr>
            <w:top w:val="none" w:sz="0" w:space="0" w:color="auto"/>
            <w:left w:val="none" w:sz="0" w:space="0" w:color="auto"/>
            <w:bottom w:val="none" w:sz="0" w:space="0" w:color="auto"/>
            <w:right w:val="none" w:sz="0" w:space="0" w:color="auto"/>
          </w:divBdr>
          <w:divsChild>
            <w:div w:id="2071926107">
              <w:marLeft w:val="0"/>
              <w:marRight w:val="0"/>
              <w:marTop w:val="0"/>
              <w:marBottom w:val="0"/>
              <w:divBdr>
                <w:top w:val="none" w:sz="0" w:space="0" w:color="auto"/>
                <w:left w:val="none" w:sz="0" w:space="0" w:color="auto"/>
                <w:bottom w:val="none" w:sz="0" w:space="0" w:color="auto"/>
                <w:right w:val="none" w:sz="0" w:space="0" w:color="auto"/>
              </w:divBdr>
              <w:divsChild>
                <w:div w:id="1318649886">
                  <w:marLeft w:val="0"/>
                  <w:marRight w:val="0"/>
                  <w:marTop w:val="0"/>
                  <w:marBottom w:val="300"/>
                  <w:divBdr>
                    <w:top w:val="none" w:sz="0" w:space="0" w:color="auto"/>
                    <w:left w:val="none" w:sz="0" w:space="0" w:color="auto"/>
                    <w:bottom w:val="none" w:sz="0" w:space="0" w:color="auto"/>
                    <w:right w:val="none" w:sz="0" w:space="0" w:color="auto"/>
                  </w:divBdr>
                  <w:divsChild>
                    <w:div w:id="1265073336">
                      <w:marLeft w:val="2325"/>
                      <w:marRight w:val="0"/>
                      <w:marTop w:val="0"/>
                      <w:marBottom w:val="0"/>
                      <w:divBdr>
                        <w:top w:val="none" w:sz="0" w:space="0" w:color="auto"/>
                        <w:left w:val="none" w:sz="0" w:space="0" w:color="auto"/>
                        <w:bottom w:val="none" w:sz="0" w:space="0" w:color="auto"/>
                        <w:right w:val="none" w:sz="0" w:space="0" w:color="auto"/>
                      </w:divBdr>
                      <w:divsChild>
                        <w:div w:id="1127629220">
                          <w:marLeft w:val="0"/>
                          <w:marRight w:val="0"/>
                          <w:marTop w:val="0"/>
                          <w:marBottom w:val="0"/>
                          <w:divBdr>
                            <w:top w:val="none" w:sz="0" w:space="0" w:color="auto"/>
                            <w:left w:val="none" w:sz="0" w:space="0" w:color="auto"/>
                            <w:bottom w:val="none" w:sz="0" w:space="0" w:color="auto"/>
                            <w:right w:val="none" w:sz="0" w:space="0" w:color="auto"/>
                          </w:divBdr>
                          <w:divsChild>
                            <w:div w:id="1801485726">
                              <w:marLeft w:val="0"/>
                              <w:marRight w:val="0"/>
                              <w:marTop w:val="0"/>
                              <w:marBottom w:val="0"/>
                              <w:divBdr>
                                <w:top w:val="none" w:sz="0" w:space="0" w:color="auto"/>
                                <w:left w:val="none" w:sz="0" w:space="0" w:color="auto"/>
                                <w:bottom w:val="none" w:sz="0" w:space="0" w:color="auto"/>
                                <w:right w:val="none" w:sz="0" w:space="0" w:color="auto"/>
                              </w:divBdr>
                              <w:divsChild>
                                <w:div w:id="766459978">
                                  <w:marLeft w:val="0"/>
                                  <w:marRight w:val="0"/>
                                  <w:marTop w:val="0"/>
                                  <w:marBottom w:val="0"/>
                                  <w:divBdr>
                                    <w:top w:val="none" w:sz="0" w:space="0" w:color="auto"/>
                                    <w:left w:val="none" w:sz="0" w:space="0" w:color="auto"/>
                                    <w:bottom w:val="none" w:sz="0" w:space="0" w:color="auto"/>
                                    <w:right w:val="none" w:sz="0" w:space="0" w:color="auto"/>
                                  </w:divBdr>
                                  <w:divsChild>
                                    <w:div w:id="1111127216">
                                      <w:marLeft w:val="0"/>
                                      <w:marRight w:val="0"/>
                                      <w:marTop w:val="0"/>
                                      <w:marBottom w:val="0"/>
                                      <w:divBdr>
                                        <w:top w:val="none" w:sz="0" w:space="0" w:color="auto"/>
                                        <w:left w:val="none" w:sz="0" w:space="0" w:color="auto"/>
                                        <w:bottom w:val="none" w:sz="0" w:space="0" w:color="auto"/>
                                        <w:right w:val="none" w:sz="0" w:space="0" w:color="auto"/>
                                      </w:divBdr>
                                      <w:divsChild>
                                        <w:div w:id="1455099244">
                                          <w:marLeft w:val="0"/>
                                          <w:marRight w:val="-3525"/>
                                          <w:marTop w:val="0"/>
                                          <w:marBottom w:val="0"/>
                                          <w:divBdr>
                                            <w:top w:val="none" w:sz="0" w:space="0" w:color="auto"/>
                                            <w:left w:val="none" w:sz="0" w:space="0" w:color="auto"/>
                                            <w:bottom w:val="none" w:sz="0" w:space="0" w:color="auto"/>
                                            <w:right w:val="none" w:sz="0" w:space="0" w:color="auto"/>
                                          </w:divBdr>
                                          <w:divsChild>
                                            <w:div w:id="541479327">
                                              <w:marLeft w:val="0"/>
                                              <w:marRight w:val="3225"/>
                                              <w:marTop w:val="0"/>
                                              <w:marBottom w:val="0"/>
                                              <w:divBdr>
                                                <w:top w:val="none" w:sz="0" w:space="0" w:color="auto"/>
                                                <w:left w:val="none" w:sz="0" w:space="0" w:color="auto"/>
                                                <w:bottom w:val="none" w:sz="0" w:space="0" w:color="auto"/>
                                                <w:right w:val="none" w:sz="0" w:space="0" w:color="auto"/>
                                              </w:divBdr>
                                              <w:divsChild>
                                                <w:div w:id="1667587709">
                                                  <w:marLeft w:val="0"/>
                                                  <w:marRight w:val="0"/>
                                                  <w:marTop w:val="0"/>
                                                  <w:marBottom w:val="150"/>
                                                  <w:divBdr>
                                                    <w:top w:val="none" w:sz="0" w:space="0" w:color="auto"/>
                                                    <w:left w:val="none" w:sz="0" w:space="0" w:color="auto"/>
                                                    <w:bottom w:val="none" w:sz="0" w:space="0" w:color="auto"/>
                                                    <w:right w:val="none" w:sz="0" w:space="0" w:color="auto"/>
                                                  </w:divBdr>
                                                </w:div>
                                                <w:div w:id="1436751209">
                                                  <w:marLeft w:val="0"/>
                                                  <w:marRight w:val="0"/>
                                                  <w:marTop w:val="0"/>
                                                  <w:marBottom w:val="0"/>
                                                  <w:divBdr>
                                                    <w:top w:val="none" w:sz="0" w:space="0" w:color="auto"/>
                                                    <w:left w:val="none" w:sz="0" w:space="0" w:color="auto"/>
                                                    <w:bottom w:val="none" w:sz="0" w:space="0" w:color="auto"/>
                                                    <w:right w:val="none" w:sz="0" w:space="0" w:color="auto"/>
                                                  </w:divBdr>
                                                  <w:divsChild>
                                                    <w:div w:id="245918409">
                                                      <w:marLeft w:val="0"/>
                                                      <w:marRight w:val="0"/>
                                                      <w:marTop w:val="0"/>
                                                      <w:marBottom w:val="0"/>
                                                      <w:divBdr>
                                                        <w:top w:val="none" w:sz="0" w:space="0" w:color="auto"/>
                                                        <w:left w:val="none" w:sz="0" w:space="0" w:color="auto"/>
                                                        <w:bottom w:val="none" w:sz="0" w:space="0" w:color="auto"/>
                                                        <w:right w:val="none" w:sz="0" w:space="0" w:color="auto"/>
                                                      </w:divBdr>
                                                    </w:div>
                                                  </w:divsChild>
                                                </w:div>
                                                <w:div w:id="1917082191">
                                                  <w:marLeft w:val="15"/>
                                                  <w:marRight w:val="15"/>
                                                  <w:marTop w:val="15"/>
                                                  <w:marBottom w:val="15"/>
                                                  <w:divBdr>
                                                    <w:top w:val="none" w:sz="0" w:space="0" w:color="auto"/>
                                                    <w:left w:val="none" w:sz="0" w:space="0" w:color="auto"/>
                                                    <w:bottom w:val="none" w:sz="0" w:space="0" w:color="auto"/>
                                                    <w:right w:val="none" w:sz="0" w:space="0" w:color="auto"/>
                                                  </w:divBdr>
                                                  <w:divsChild>
                                                    <w:div w:id="1360349361">
                                                      <w:marLeft w:val="0"/>
                                                      <w:marRight w:val="0"/>
                                                      <w:marTop w:val="0"/>
                                                      <w:marBottom w:val="0"/>
                                                      <w:divBdr>
                                                        <w:top w:val="none" w:sz="0" w:space="0" w:color="auto"/>
                                                        <w:left w:val="none" w:sz="0" w:space="0" w:color="auto"/>
                                                        <w:bottom w:val="none" w:sz="0" w:space="0" w:color="auto"/>
                                                        <w:right w:val="none" w:sz="0" w:space="0" w:color="auto"/>
                                                      </w:divBdr>
                                                    </w:div>
                                                    <w:div w:id="1516192189">
                                                      <w:marLeft w:val="0"/>
                                                      <w:marRight w:val="0"/>
                                                      <w:marTop w:val="0"/>
                                                      <w:marBottom w:val="0"/>
                                                      <w:divBdr>
                                                        <w:top w:val="none" w:sz="0" w:space="0" w:color="auto"/>
                                                        <w:left w:val="none" w:sz="0" w:space="0" w:color="auto"/>
                                                        <w:bottom w:val="none" w:sz="0" w:space="0" w:color="auto"/>
                                                        <w:right w:val="none" w:sz="0" w:space="0" w:color="auto"/>
                                                      </w:divBdr>
                                                    </w:div>
                                                    <w:div w:id="130681676">
                                                      <w:marLeft w:val="0"/>
                                                      <w:marRight w:val="0"/>
                                                      <w:marTop w:val="0"/>
                                                      <w:marBottom w:val="0"/>
                                                      <w:divBdr>
                                                        <w:top w:val="none" w:sz="0" w:space="0" w:color="auto"/>
                                                        <w:left w:val="none" w:sz="0" w:space="0" w:color="auto"/>
                                                        <w:bottom w:val="none" w:sz="0" w:space="0" w:color="auto"/>
                                                        <w:right w:val="none" w:sz="0" w:space="0" w:color="auto"/>
                                                      </w:divBdr>
                                                    </w:div>
                                                    <w:div w:id="1427535455">
                                                      <w:marLeft w:val="0"/>
                                                      <w:marRight w:val="0"/>
                                                      <w:marTop w:val="0"/>
                                                      <w:marBottom w:val="0"/>
                                                      <w:divBdr>
                                                        <w:top w:val="none" w:sz="0" w:space="0" w:color="auto"/>
                                                        <w:left w:val="none" w:sz="0" w:space="0" w:color="auto"/>
                                                        <w:bottom w:val="none" w:sz="0" w:space="0" w:color="auto"/>
                                                        <w:right w:val="none" w:sz="0" w:space="0" w:color="auto"/>
                                                      </w:divBdr>
                                                      <w:divsChild>
                                                        <w:div w:id="2091341697">
                                                          <w:marLeft w:val="0"/>
                                                          <w:marRight w:val="0"/>
                                                          <w:marTop w:val="0"/>
                                                          <w:marBottom w:val="0"/>
                                                          <w:divBdr>
                                                            <w:top w:val="none" w:sz="0" w:space="0" w:color="auto"/>
                                                            <w:left w:val="none" w:sz="0" w:space="0" w:color="auto"/>
                                                            <w:bottom w:val="none" w:sz="0" w:space="0" w:color="auto"/>
                                                            <w:right w:val="none" w:sz="0" w:space="0" w:color="auto"/>
                                                          </w:divBdr>
                                                        </w:div>
                                                        <w:div w:id="530384161">
                                                          <w:marLeft w:val="0"/>
                                                          <w:marRight w:val="0"/>
                                                          <w:marTop w:val="0"/>
                                                          <w:marBottom w:val="0"/>
                                                          <w:divBdr>
                                                            <w:top w:val="none" w:sz="0" w:space="0" w:color="auto"/>
                                                            <w:left w:val="none" w:sz="0" w:space="0" w:color="auto"/>
                                                            <w:bottom w:val="none" w:sz="0" w:space="0" w:color="auto"/>
                                                            <w:right w:val="none" w:sz="0" w:space="0" w:color="auto"/>
                                                          </w:divBdr>
                                                        </w:div>
                                                        <w:div w:id="1012688561">
                                                          <w:marLeft w:val="0"/>
                                                          <w:marRight w:val="0"/>
                                                          <w:marTop w:val="0"/>
                                                          <w:marBottom w:val="0"/>
                                                          <w:divBdr>
                                                            <w:top w:val="none" w:sz="0" w:space="0" w:color="auto"/>
                                                            <w:left w:val="none" w:sz="0" w:space="0" w:color="auto"/>
                                                            <w:bottom w:val="none" w:sz="0" w:space="0" w:color="auto"/>
                                                            <w:right w:val="none" w:sz="0" w:space="0" w:color="auto"/>
                                                          </w:divBdr>
                                                        </w:div>
                                                        <w:div w:id="1087270685">
                                                          <w:marLeft w:val="0"/>
                                                          <w:marRight w:val="0"/>
                                                          <w:marTop w:val="0"/>
                                                          <w:marBottom w:val="0"/>
                                                          <w:divBdr>
                                                            <w:top w:val="none" w:sz="0" w:space="0" w:color="auto"/>
                                                            <w:left w:val="none" w:sz="0" w:space="0" w:color="auto"/>
                                                            <w:bottom w:val="none" w:sz="0" w:space="0" w:color="auto"/>
                                                            <w:right w:val="none" w:sz="0" w:space="0" w:color="auto"/>
                                                          </w:divBdr>
                                                        </w:div>
                                                        <w:div w:id="1165558472">
                                                          <w:marLeft w:val="0"/>
                                                          <w:marRight w:val="0"/>
                                                          <w:marTop w:val="0"/>
                                                          <w:marBottom w:val="0"/>
                                                          <w:divBdr>
                                                            <w:top w:val="none" w:sz="0" w:space="0" w:color="auto"/>
                                                            <w:left w:val="none" w:sz="0" w:space="0" w:color="auto"/>
                                                            <w:bottom w:val="none" w:sz="0" w:space="0" w:color="auto"/>
                                                            <w:right w:val="none" w:sz="0" w:space="0" w:color="auto"/>
                                                          </w:divBdr>
                                                        </w:div>
                                                        <w:div w:id="915943048">
                                                          <w:marLeft w:val="0"/>
                                                          <w:marRight w:val="0"/>
                                                          <w:marTop w:val="0"/>
                                                          <w:marBottom w:val="0"/>
                                                          <w:divBdr>
                                                            <w:top w:val="none" w:sz="0" w:space="0" w:color="auto"/>
                                                            <w:left w:val="none" w:sz="0" w:space="0" w:color="auto"/>
                                                            <w:bottom w:val="none" w:sz="0" w:space="0" w:color="auto"/>
                                                            <w:right w:val="none" w:sz="0" w:space="0" w:color="auto"/>
                                                          </w:divBdr>
                                                        </w:div>
                                                        <w:div w:id="602496771">
                                                          <w:marLeft w:val="0"/>
                                                          <w:marRight w:val="0"/>
                                                          <w:marTop w:val="0"/>
                                                          <w:marBottom w:val="0"/>
                                                          <w:divBdr>
                                                            <w:top w:val="none" w:sz="0" w:space="0" w:color="auto"/>
                                                            <w:left w:val="none" w:sz="0" w:space="0" w:color="auto"/>
                                                            <w:bottom w:val="none" w:sz="0" w:space="0" w:color="auto"/>
                                                            <w:right w:val="none" w:sz="0" w:space="0" w:color="auto"/>
                                                          </w:divBdr>
                                                        </w:div>
                                                        <w:div w:id="561403309">
                                                          <w:marLeft w:val="0"/>
                                                          <w:marRight w:val="0"/>
                                                          <w:marTop w:val="0"/>
                                                          <w:marBottom w:val="0"/>
                                                          <w:divBdr>
                                                            <w:top w:val="none" w:sz="0" w:space="0" w:color="auto"/>
                                                            <w:left w:val="none" w:sz="0" w:space="0" w:color="auto"/>
                                                            <w:bottom w:val="none" w:sz="0" w:space="0" w:color="auto"/>
                                                            <w:right w:val="none" w:sz="0" w:space="0" w:color="auto"/>
                                                          </w:divBdr>
                                                        </w:div>
                                                        <w:div w:id="1914584570">
                                                          <w:marLeft w:val="0"/>
                                                          <w:marRight w:val="0"/>
                                                          <w:marTop w:val="0"/>
                                                          <w:marBottom w:val="0"/>
                                                          <w:divBdr>
                                                            <w:top w:val="none" w:sz="0" w:space="0" w:color="auto"/>
                                                            <w:left w:val="none" w:sz="0" w:space="0" w:color="auto"/>
                                                            <w:bottom w:val="none" w:sz="0" w:space="0" w:color="auto"/>
                                                            <w:right w:val="none" w:sz="0" w:space="0" w:color="auto"/>
                                                          </w:divBdr>
                                                        </w:div>
                                                        <w:div w:id="925383355">
                                                          <w:marLeft w:val="0"/>
                                                          <w:marRight w:val="0"/>
                                                          <w:marTop w:val="0"/>
                                                          <w:marBottom w:val="0"/>
                                                          <w:divBdr>
                                                            <w:top w:val="none" w:sz="0" w:space="0" w:color="auto"/>
                                                            <w:left w:val="none" w:sz="0" w:space="0" w:color="auto"/>
                                                            <w:bottom w:val="none" w:sz="0" w:space="0" w:color="auto"/>
                                                            <w:right w:val="none" w:sz="0" w:space="0" w:color="auto"/>
                                                          </w:divBdr>
                                                        </w:div>
                                                        <w:div w:id="1060053212">
                                                          <w:marLeft w:val="0"/>
                                                          <w:marRight w:val="0"/>
                                                          <w:marTop w:val="0"/>
                                                          <w:marBottom w:val="0"/>
                                                          <w:divBdr>
                                                            <w:top w:val="none" w:sz="0" w:space="0" w:color="auto"/>
                                                            <w:left w:val="none" w:sz="0" w:space="0" w:color="auto"/>
                                                            <w:bottom w:val="none" w:sz="0" w:space="0" w:color="auto"/>
                                                            <w:right w:val="none" w:sz="0" w:space="0" w:color="auto"/>
                                                          </w:divBdr>
                                                        </w:div>
                                                        <w:div w:id="862669411">
                                                          <w:marLeft w:val="0"/>
                                                          <w:marRight w:val="0"/>
                                                          <w:marTop w:val="0"/>
                                                          <w:marBottom w:val="0"/>
                                                          <w:divBdr>
                                                            <w:top w:val="none" w:sz="0" w:space="0" w:color="auto"/>
                                                            <w:left w:val="none" w:sz="0" w:space="0" w:color="auto"/>
                                                            <w:bottom w:val="none" w:sz="0" w:space="0" w:color="auto"/>
                                                            <w:right w:val="none" w:sz="0" w:space="0" w:color="auto"/>
                                                          </w:divBdr>
                                                        </w:div>
                                                        <w:div w:id="1350136276">
                                                          <w:marLeft w:val="0"/>
                                                          <w:marRight w:val="0"/>
                                                          <w:marTop w:val="0"/>
                                                          <w:marBottom w:val="0"/>
                                                          <w:divBdr>
                                                            <w:top w:val="none" w:sz="0" w:space="0" w:color="auto"/>
                                                            <w:left w:val="none" w:sz="0" w:space="0" w:color="auto"/>
                                                            <w:bottom w:val="none" w:sz="0" w:space="0" w:color="auto"/>
                                                            <w:right w:val="none" w:sz="0" w:space="0" w:color="auto"/>
                                                          </w:divBdr>
                                                        </w:div>
                                                        <w:div w:id="215941559">
                                                          <w:marLeft w:val="0"/>
                                                          <w:marRight w:val="0"/>
                                                          <w:marTop w:val="0"/>
                                                          <w:marBottom w:val="0"/>
                                                          <w:divBdr>
                                                            <w:top w:val="none" w:sz="0" w:space="0" w:color="auto"/>
                                                            <w:left w:val="none" w:sz="0" w:space="0" w:color="auto"/>
                                                            <w:bottom w:val="none" w:sz="0" w:space="0" w:color="auto"/>
                                                            <w:right w:val="none" w:sz="0" w:space="0" w:color="auto"/>
                                                          </w:divBdr>
                                                        </w:div>
                                                        <w:div w:id="1130126505">
                                                          <w:marLeft w:val="0"/>
                                                          <w:marRight w:val="0"/>
                                                          <w:marTop w:val="0"/>
                                                          <w:marBottom w:val="0"/>
                                                          <w:divBdr>
                                                            <w:top w:val="none" w:sz="0" w:space="0" w:color="auto"/>
                                                            <w:left w:val="none" w:sz="0" w:space="0" w:color="auto"/>
                                                            <w:bottom w:val="none" w:sz="0" w:space="0" w:color="auto"/>
                                                            <w:right w:val="none" w:sz="0" w:space="0" w:color="auto"/>
                                                          </w:divBdr>
                                                        </w:div>
                                                        <w:div w:id="1772818086">
                                                          <w:marLeft w:val="0"/>
                                                          <w:marRight w:val="0"/>
                                                          <w:marTop w:val="0"/>
                                                          <w:marBottom w:val="0"/>
                                                          <w:divBdr>
                                                            <w:top w:val="none" w:sz="0" w:space="0" w:color="auto"/>
                                                            <w:left w:val="none" w:sz="0" w:space="0" w:color="auto"/>
                                                            <w:bottom w:val="none" w:sz="0" w:space="0" w:color="auto"/>
                                                            <w:right w:val="none" w:sz="0" w:space="0" w:color="auto"/>
                                                          </w:divBdr>
                                                        </w:div>
                                                        <w:div w:id="174148712">
                                                          <w:marLeft w:val="0"/>
                                                          <w:marRight w:val="0"/>
                                                          <w:marTop w:val="0"/>
                                                          <w:marBottom w:val="0"/>
                                                          <w:divBdr>
                                                            <w:top w:val="none" w:sz="0" w:space="0" w:color="auto"/>
                                                            <w:left w:val="none" w:sz="0" w:space="0" w:color="auto"/>
                                                            <w:bottom w:val="none" w:sz="0" w:space="0" w:color="auto"/>
                                                            <w:right w:val="none" w:sz="0" w:space="0" w:color="auto"/>
                                                          </w:divBdr>
                                                        </w:div>
                                                      </w:divsChild>
                                                    </w:div>
                                                    <w:div w:id="1220630581">
                                                      <w:marLeft w:val="0"/>
                                                      <w:marRight w:val="0"/>
                                                      <w:marTop w:val="0"/>
                                                      <w:marBottom w:val="0"/>
                                                      <w:divBdr>
                                                        <w:top w:val="none" w:sz="0" w:space="0" w:color="auto"/>
                                                        <w:left w:val="none" w:sz="0" w:space="0" w:color="auto"/>
                                                        <w:bottom w:val="none" w:sz="0" w:space="0" w:color="auto"/>
                                                        <w:right w:val="none" w:sz="0" w:space="0" w:color="auto"/>
                                                      </w:divBdr>
                                                    </w:div>
                                                    <w:div w:id="2027632693">
                                                      <w:marLeft w:val="0"/>
                                                      <w:marRight w:val="0"/>
                                                      <w:marTop w:val="0"/>
                                                      <w:marBottom w:val="0"/>
                                                      <w:divBdr>
                                                        <w:top w:val="none" w:sz="0" w:space="0" w:color="auto"/>
                                                        <w:left w:val="none" w:sz="0" w:space="0" w:color="auto"/>
                                                        <w:bottom w:val="none" w:sz="0" w:space="0" w:color="auto"/>
                                                        <w:right w:val="none" w:sz="0" w:space="0" w:color="auto"/>
                                                      </w:divBdr>
                                                    </w:div>
                                                    <w:div w:id="1720586458">
                                                      <w:marLeft w:val="0"/>
                                                      <w:marRight w:val="0"/>
                                                      <w:marTop w:val="0"/>
                                                      <w:marBottom w:val="0"/>
                                                      <w:divBdr>
                                                        <w:top w:val="none" w:sz="0" w:space="0" w:color="auto"/>
                                                        <w:left w:val="none" w:sz="0" w:space="0" w:color="auto"/>
                                                        <w:bottom w:val="none" w:sz="0" w:space="0" w:color="auto"/>
                                                        <w:right w:val="none" w:sz="0" w:space="0" w:color="auto"/>
                                                      </w:divBdr>
                                                    </w:div>
                                                    <w:div w:id="797916484">
                                                      <w:marLeft w:val="0"/>
                                                      <w:marRight w:val="0"/>
                                                      <w:marTop w:val="0"/>
                                                      <w:marBottom w:val="0"/>
                                                      <w:divBdr>
                                                        <w:top w:val="none" w:sz="0" w:space="0" w:color="auto"/>
                                                        <w:left w:val="none" w:sz="0" w:space="0" w:color="auto"/>
                                                        <w:bottom w:val="none" w:sz="0" w:space="0" w:color="auto"/>
                                                        <w:right w:val="none" w:sz="0" w:space="0" w:color="auto"/>
                                                      </w:divBdr>
                                                    </w:div>
                                                    <w:div w:id="1858154313">
                                                      <w:marLeft w:val="0"/>
                                                      <w:marRight w:val="0"/>
                                                      <w:marTop w:val="0"/>
                                                      <w:marBottom w:val="0"/>
                                                      <w:divBdr>
                                                        <w:top w:val="none" w:sz="0" w:space="0" w:color="auto"/>
                                                        <w:left w:val="none" w:sz="0" w:space="0" w:color="auto"/>
                                                        <w:bottom w:val="none" w:sz="0" w:space="0" w:color="auto"/>
                                                        <w:right w:val="none" w:sz="0" w:space="0" w:color="auto"/>
                                                      </w:divBdr>
                                                    </w:div>
                                                    <w:div w:id="584729527">
                                                      <w:marLeft w:val="0"/>
                                                      <w:marRight w:val="0"/>
                                                      <w:marTop w:val="0"/>
                                                      <w:marBottom w:val="0"/>
                                                      <w:divBdr>
                                                        <w:top w:val="none" w:sz="0" w:space="0" w:color="auto"/>
                                                        <w:left w:val="none" w:sz="0" w:space="0" w:color="auto"/>
                                                        <w:bottom w:val="none" w:sz="0" w:space="0" w:color="auto"/>
                                                        <w:right w:val="none" w:sz="0" w:space="0" w:color="auto"/>
                                                      </w:divBdr>
                                                    </w:div>
                                                    <w:div w:id="1313217488">
                                                      <w:marLeft w:val="0"/>
                                                      <w:marRight w:val="0"/>
                                                      <w:marTop w:val="0"/>
                                                      <w:marBottom w:val="0"/>
                                                      <w:divBdr>
                                                        <w:top w:val="none" w:sz="0" w:space="0" w:color="auto"/>
                                                        <w:left w:val="none" w:sz="0" w:space="0" w:color="auto"/>
                                                        <w:bottom w:val="none" w:sz="0" w:space="0" w:color="auto"/>
                                                        <w:right w:val="none" w:sz="0" w:space="0" w:color="auto"/>
                                                      </w:divBdr>
                                                    </w:div>
                                                    <w:div w:id="469325895">
                                                      <w:marLeft w:val="0"/>
                                                      <w:marRight w:val="0"/>
                                                      <w:marTop w:val="0"/>
                                                      <w:marBottom w:val="0"/>
                                                      <w:divBdr>
                                                        <w:top w:val="none" w:sz="0" w:space="0" w:color="auto"/>
                                                        <w:left w:val="none" w:sz="0" w:space="0" w:color="auto"/>
                                                        <w:bottom w:val="none" w:sz="0" w:space="0" w:color="auto"/>
                                                        <w:right w:val="none" w:sz="0" w:space="0" w:color="auto"/>
                                                      </w:divBdr>
                                                    </w:div>
                                                    <w:div w:id="986473857">
                                                      <w:marLeft w:val="0"/>
                                                      <w:marRight w:val="0"/>
                                                      <w:marTop w:val="0"/>
                                                      <w:marBottom w:val="0"/>
                                                      <w:divBdr>
                                                        <w:top w:val="none" w:sz="0" w:space="0" w:color="auto"/>
                                                        <w:left w:val="none" w:sz="0" w:space="0" w:color="auto"/>
                                                        <w:bottom w:val="none" w:sz="0" w:space="0" w:color="auto"/>
                                                        <w:right w:val="none" w:sz="0" w:space="0" w:color="auto"/>
                                                      </w:divBdr>
                                                    </w:div>
                                                    <w:div w:id="990063342">
                                                      <w:marLeft w:val="0"/>
                                                      <w:marRight w:val="0"/>
                                                      <w:marTop w:val="0"/>
                                                      <w:marBottom w:val="0"/>
                                                      <w:divBdr>
                                                        <w:top w:val="none" w:sz="0" w:space="0" w:color="auto"/>
                                                        <w:left w:val="none" w:sz="0" w:space="0" w:color="auto"/>
                                                        <w:bottom w:val="none" w:sz="0" w:space="0" w:color="auto"/>
                                                        <w:right w:val="none" w:sz="0" w:space="0" w:color="auto"/>
                                                      </w:divBdr>
                                                    </w:div>
                                                    <w:div w:id="1905409325">
                                                      <w:marLeft w:val="0"/>
                                                      <w:marRight w:val="0"/>
                                                      <w:marTop w:val="0"/>
                                                      <w:marBottom w:val="0"/>
                                                      <w:divBdr>
                                                        <w:top w:val="none" w:sz="0" w:space="0" w:color="auto"/>
                                                        <w:left w:val="none" w:sz="0" w:space="0" w:color="auto"/>
                                                        <w:bottom w:val="none" w:sz="0" w:space="0" w:color="auto"/>
                                                        <w:right w:val="none" w:sz="0" w:space="0" w:color="auto"/>
                                                      </w:divBdr>
                                                    </w:div>
                                                    <w:div w:id="1821120482">
                                                      <w:marLeft w:val="0"/>
                                                      <w:marRight w:val="0"/>
                                                      <w:marTop w:val="0"/>
                                                      <w:marBottom w:val="0"/>
                                                      <w:divBdr>
                                                        <w:top w:val="none" w:sz="0" w:space="0" w:color="auto"/>
                                                        <w:left w:val="none" w:sz="0" w:space="0" w:color="auto"/>
                                                        <w:bottom w:val="none" w:sz="0" w:space="0" w:color="auto"/>
                                                        <w:right w:val="none" w:sz="0" w:space="0" w:color="auto"/>
                                                      </w:divBdr>
                                                      <w:divsChild>
                                                        <w:div w:id="159392162">
                                                          <w:marLeft w:val="0"/>
                                                          <w:marRight w:val="0"/>
                                                          <w:marTop w:val="0"/>
                                                          <w:marBottom w:val="0"/>
                                                          <w:divBdr>
                                                            <w:top w:val="none" w:sz="0" w:space="0" w:color="auto"/>
                                                            <w:left w:val="none" w:sz="0" w:space="0" w:color="auto"/>
                                                            <w:bottom w:val="none" w:sz="0" w:space="0" w:color="auto"/>
                                                            <w:right w:val="none" w:sz="0" w:space="0" w:color="auto"/>
                                                          </w:divBdr>
                                                        </w:div>
                                                        <w:div w:id="1202747307">
                                                          <w:marLeft w:val="0"/>
                                                          <w:marRight w:val="0"/>
                                                          <w:marTop w:val="0"/>
                                                          <w:marBottom w:val="0"/>
                                                          <w:divBdr>
                                                            <w:top w:val="none" w:sz="0" w:space="0" w:color="auto"/>
                                                            <w:left w:val="none" w:sz="0" w:space="0" w:color="auto"/>
                                                            <w:bottom w:val="none" w:sz="0" w:space="0" w:color="auto"/>
                                                            <w:right w:val="none" w:sz="0" w:space="0" w:color="auto"/>
                                                          </w:divBdr>
                                                        </w:div>
                                                        <w:div w:id="2122727104">
                                                          <w:marLeft w:val="0"/>
                                                          <w:marRight w:val="0"/>
                                                          <w:marTop w:val="0"/>
                                                          <w:marBottom w:val="0"/>
                                                          <w:divBdr>
                                                            <w:top w:val="none" w:sz="0" w:space="0" w:color="auto"/>
                                                            <w:left w:val="none" w:sz="0" w:space="0" w:color="auto"/>
                                                            <w:bottom w:val="none" w:sz="0" w:space="0" w:color="auto"/>
                                                            <w:right w:val="none" w:sz="0" w:space="0" w:color="auto"/>
                                                          </w:divBdr>
                                                        </w:div>
                                                      </w:divsChild>
                                                    </w:div>
                                                    <w:div w:id="1106541229">
                                                      <w:marLeft w:val="0"/>
                                                      <w:marRight w:val="0"/>
                                                      <w:marTop w:val="0"/>
                                                      <w:marBottom w:val="0"/>
                                                      <w:divBdr>
                                                        <w:top w:val="none" w:sz="0" w:space="0" w:color="auto"/>
                                                        <w:left w:val="none" w:sz="0" w:space="0" w:color="auto"/>
                                                        <w:bottom w:val="none" w:sz="0" w:space="0" w:color="auto"/>
                                                        <w:right w:val="none" w:sz="0" w:space="0" w:color="auto"/>
                                                      </w:divBdr>
                                                    </w:div>
                                                    <w:div w:id="1685938466">
                                                      <w:marLeft w:val="0"/>
                                                      <w:marRight w:val="0"/>
                                                      <w:marTop w:val="0"/>
                                                      <w:marBottom w:val="0"/>
                                                      <w:divBdr>
                                                        <w:top w:val="none" w:sz="0" w:space="0" w:color="auto"/>
                                                        <w:left w:val="none" w:sz="0" w:space="0" w:color="auto"/>
                                                        <w:bottom w:val="none" w:sz="0" w:space="0" w:color="auto"/>
                                                        <w:right w:val="none" w:sz="0" w:space="0" w:color="auto"/>
                                                      </w:divBdr>
                                                    </w:div>
                                                    <w:div w:id="2033804544">
                                                      <w:marLeft w:val="0"/>
                                                      <w:marRight w:val="0"/>
                                                      <w:marTop w:val="0"/>
                                                      <w:marBottom w:val="0"/>
                                                      <w:divBdr>
                                                        <w:top w:val="none" w:sz="0" w:space="0" w:color="auto"/>
                                                        <w:left w:val="none" w:sz="0" w:space="0" w:color="auto"/>
                                                        <w:bottom w:val="none" w:sz="0" w:space="0" w:color="auto"/>
                                                        <w:right w:val="none" w:sz="0" w:space="0" w:color="auto"/>
                                                      </w:divBdr>
                                                    </w:div>
                                                    <w:div w:id="1501236832">
                                                      <w:marLeft w:val="0"/>
                                                      <w:marRight w:val="0"/>
                                                      <w:marTop w:val="0"/>
                                                      <w:marBottom w:val="0"/>
                                                      <w:divBdr>
                                                        <w:top w:val="none" w:sz="0" w:space="0" w:color="auto"/>
                                                        <w:left w:val="none" w:sz="0" w:space="0" w:color="auto"/>
                                                        <w:bottom w:val="none" w:sz="0" w:space="0" w:color="auto"/>
                                                        <w:right w:val="none" w:sz="0" w:space="0" w:color="auto"/>
                                                      </w:divBdr>
                                                    </w:div>
                                                    <w:div w:id="10961649">
                                                      <w:marLeft w:val="0"/>
                                                      <w:marRight w:val="0"/>
                                                      <w:marTop w:val="0"/>
                                                      <w:marBottom w:val="0"/>
                                                      <w:divBdr>
                                                        <w:top w:val="none" w:sz="0" w:space="0" w:color="auto"/>
                                                        <w:left w:val="none" w:sz="0" w:space="0" w:color="auto"/>
                                                        <w:bottom w:val="none" w:sz="0" w:space="0" w:color="auto"/>
                                                        <w:right w:val="none" w:sz="0" w:space="0" w:color="auto"/>
                                                      </w:divBdr>
                                                    </w:div>
                                                    <w:div w:id="803305918">
                                                      <w:marLeft w:val="0"/>
                                                      <w:marRight w:val="0"/>
                                                      <w:marTop w:val="0"/>
                                                      <w:marBottom w:val="0"/>
                                                      <w:divBdr>
                                                        <w:top w:val="none" w:sz="0" w:space="0" w:color="auto"/>
                                                        <w:left w:val="none" w:sz="0" w:space="0" w:color="auto"/>
                                                        <w:bottom w:val="none" w:sz="0" w:space="0" w:color="auto"/>
                                                        <w:right w:val="none" w:sz="0" w:space="0" w:color="auto"/>
                                                      </w:divBdr>
                                                    </w:div>
                                                    <w:div w:id="331569044">
                                                      <w:marLeft w:val="0"/>
                                                      <w:marRight w:val="0"/>
                                                      <w:marTop w:val="0"/>
                                                      <w:marBottom w:val="0"/>
                                                      <w:divBdr>
                                                        <w:top w:val="none" w:sz="0" w:space="0" w:color="auto"/>
                                                        <w:left w:val="none" w:sz="0" w:space="0" w:color="auto"/>
                                                        <w:bottom w:val="none" w:sz="0" w:space="0" w:color="auto"/>
                                                        <w:right w:val="none" w:sz="0" w:space="0" w:color="auto"/>
                                                      </w:divBdr>
                                                    </w:div>
                                                    <w:div w:id="861823649">
                                                      <w:marLeft w:val="0"/>
                                                      <w:marRight w:val="0"/>
                                                      <w:marTop w:val="0"/>
                                                      <w:marBottom w:val="0"/>
                                                      <w:divBdr>
                                                        <w:top w:val="none" w:sz="0" w:space="0" w:color="auto"/>
                                                        <w:left w:val="none" w:sz="0" w:space="0" w:color="auto"/>
                                                        <w:bottom w:val="none" w:sz="0" w:space="0" w:color="auto"/>
                                                        <w:right w:val="none" w:sz="0" w:space="0" w:color="auto"/>
                                                      </w:divBdr>
                                                    </w:div>
                                                    <w:div w:id="1618834478">
                                                      <w:marLeft w:val="0"/>
                                                      <w:marRight w:val="0"/>
                                                      <w:marTop w:val="0"/>
                                                      <w:marBottom w:val="0"/>
                                                      <w:divBdr>
                                                        <w:top w:val="none" w:sz="0" w:space="0" w:color="auto"/>
                                                        <w:left w:val="none" w:sz="0" w:space="0" w:color="auto"/>
                                                        <w:bottom w:val="none" w:sz="0" w:space="0" w:color="auto"/>
                                                        <w:right w:val="none" w:sz="0" w:space="0" w:color="auto"/>
                                                      </w:divBdr>
                                                    </w:div>
                                                    <w:div w:id="1080172963">
                                                      <w:marLeft w:val="0"/>
                                                      <w:marRight w:val="0"/>
                                                      <w:marTop w:val="0"/>
                                                      <w:marBottom w:val="0"/>
                                                      <w:divBdr>
                                                        <w:top w:val="none" w:sz="0" w:space="0" w:color="auto"/>
                                                        <w:left w:val="none" w:sz="0" w:space="0" w:color="auto"/>
                                                        <w:bottom w:val="none" w:sz="0" w:space="0" w:color="auto"/>
                                                        <w:right w:val="none" w:sz="0" w:space="0" w:color="auto"/>
                                                      </w:divBdr>
                                                    </w:div>
                                                    <w:div w:id="2130663049">
                                                      <w:marLeft w:val="0"/>
                                                      <w:marRight w:val="0"/>
                                                      <w:marTop w:val="0"/>
                                                      <w:marBottom w:val="0"/>
                                                      <w:divBdr>
                                                        <w:top w:val="none" w:sz="0" w:space="0" w:color="auto"/>
                                                        <w:left w:val="none" w:sz="0" w:space="0" w:color="auto"/>
                                                        <w:bottom w:val="none" w:sz="0" w:space="0" w:color="auto"/>
                                                        <w:right w:val="none" w:sz="0" w:space="0" w:color="auto"/>
                                                      </w:divBdr>
                                                    </w:div>
                                                    <w:div w:id="1709793463">
                                                      <w:marLeft w:val="0"/>
                                                      <w:marRight w:val="0"/>
                                                      <w:marTop w:val="0"/>
                                                      <w:marBottom w:val="0"/>
                                                      <w:divBdr>
                                                        <w:top w:val="none" w:sz="0" w:space="0" w:color="auto"/>
                                                        <w:left w:val="none" w:sz="0" w:space="0" w:color="auto"/>
                                                        <w:bottom w:val="none" w:sz="0" w:space="0" w:color="auto"/>
                                                        <w:right w:val="none" w:sz="0" w:space="0" w:color="auto"/>
                                                      </w:divBdr>
                                                    </w:div>
                                                    <w:div w:id="2058969946">
                                                      <w:marLeft w:val="0"/>
                                                      <w:marRight w:val="0"/>
                                                      <w:marTop w:val="0"/>
                                                      <w:marBottom w:val="0"/>
                                                      <w:divBdr>
                                                        <w:top w:val="none" w:sz="0" w:space="0" w:color="auto"/>
                                                        <w:left w:val="none" w:sz="0" w:space="0" w:color="auto"/>
                                                        <w:bottom w:val="none" w:sz="0" w:space="0" w:color="auto"/>
                                                        <w:right w:val="none" w:sz="0" w:space="0" w:color="auto"/>
                                                      </w:divBdr>
                                                    </w:div>
                                                    <w:div w:id="600770100">
                                                      <w:marLeft w:val="0"/>
                                                      <w:marRight w:val="0"/>
                                                      <w:marTop w:val="0"/>
                                                      <w:marBottom w:val="0"/>
                                                      <w:divBdr>
                                                        <w:top w:val="none" w:sz="0" w:space="0" w:color="auto"/>
                                                        <w:left w:val="none" w:sz="0" w:space="0" w:color="auto"/>
                                                        <w:bottom w:val="none" w:sz="0" w:space="0" w:color="auto"/>
                                                        <w:right w:val="none" w:sz="0" w:space="0" w:color="auto"/>
                                                      </w:divBdr>
                                                    </w:div>
                                                    <w:div w:id="291835094">
                                                      <w:marLeft w:val="0"/>
                                                      <w:marRight w:val="0"/>
                                                      <w:marTop w:val="0"/>
                                                      <w:marBottom w:val="0"/>
                                                      <w:divBdr>
                                                        <w:top w:val="none" w:sz="0" w:space="0" w:color="auto"/>
                                                        <w:left w:val="none" w:sz="0" w:space="0" w:color="auto"/>
                                                        <w:bottom w:val="none" w:sz="0" w:space="0" w:color="auto"/>
                                                        <w:right w:val="none" w:sz="0" w:space="0" w:color="auto"/>
                                                      </w:divBdr>
                                                    </w:div>
                                                    <w:div w:id="1765951308">
                                                      <w:marLeft w:val="0"/>
                                                      <w:marRight w:val="0"/>
                                                      <w:marTop w:val="0"/>
                                                      <w:marBottom w:val="0"/>
                                                      <w:divBdr>
                                                        <w:top w:val="none" w:sz="0" w:space="0" w:color="auto"/>
                                                        <w:left w:val="none" w:sz="0" w:space="0" w:color="auto"/>
                                                        <w:bottom w:val="none" w:sz="0" w:space="0" w:color="auto"/>
                                                        <w:right w:val="none" w:sz="0" w:space="0" w:color="auto"/>
                                                      </w:divBdr>
                                                    </w:div>
                                                    <w:div w:id="1548713927">
                                                      <w:marLeft w:val="0"/>
                                                      <w:marRight w:val="0"/>
                                                      <w:marTop w:val="0"/>
                                                      <w:marBottom w:val="0"/>
                                                      <w:divBdr>
                                                        <w:top w:val="none" w:sz="0" w:space="0" w:color="auto"/>
                                                        <w:left w:val="none" w:sz="0" w:space="0" w:color="auto"/>
                                                        <w:bottom w:val="none" w:sz="0" w:space="0" w:color="auto"/>
                                                        <w:right w:val="none" w:sz="0" w:space="0" w:color="auto"/>
                                                      </w:divBdr>
                                                    </w:div>
                                                    <w:div w:id="551114471">
                                                      <w:marLeft w:val="0"/>
                                                      <w:marRight w:val="0"/>
                                                      <w:marTop w:val="0"/>
                                                      <w:marBottom w:val="0"/>
                                                      <w:divBdr>
                                                        <w:top w:val="none" w:sz="0" w:space="0" w:color="auto"/>
                                                        <w:left w:val="none" w:sz="0" w:space="0" w:color="auto"/>
                                                        <w:bottom w:val="none" w:sz="0" w:space="0" w:color="auto"/>
                                                        <w:right w:val="none" w:sz="0" w:space="0" w:color="auto"/>
                                                      </w:divBdr>
                                                    </w:div>
                                                    <w:div w:id="7605344">
                                                      <w:marLeft w:val="0"/>
                                                      <w:marRight w:val="0"/>
                                                      <w:marTop w:val="0"/>
                                                      <w:marBottom w:val="0"/>
                                                      <w:divBdr>
                                                        <w:top w:val="none" w:sz="0" w:space="0" w:color="auto"/>
                                                        <w:left w:val="none" w:sz="0" w:space="0" w:color="auto"/>
                                                        <w:bottom w:val="none" w:sz="0" w:space="0" w:color="auto"/>
                                                        <w:right w:val="none" w:sz="0" w:space="0" w:color="auto"/>
                                                      </w:divBdr>
                                                    </w:div>
                                                    <w:div w:id="1512640088">
                                                      <w:marLeft w:val="0"/>
                                                      <w:marRight w:val="0"/>
                                                      <w:marTop w:val="0"/>
                                                      <w:marBottom w:val="0"/>
                                                      <w:divBdr>
                                                        <w:top w:val="none" w:sz="0" w:space="0" w:color="auto"/>
                                                        <w:left w:val="none" w:sz="0" w:space="0" w:color="auto"/>
                                                        <w:bottom w:val="none" w:sz="0" w:space="0" w:color="auto"/>
                                                        <w:right w:val="none" w:sz="0" w:space="0" w:color="auto"/>
                                                      </w:divBdr>
                                                    </w:div>
                                                    <w:div w:id="1234000759">
                                                      <w:marLeft w:val="0"/>
                                                      <w:marRight w:val="0"/>
                                                      <w:marTop w:val="0"/>
                                                      <w:marBottom w:val="0"/>
                                                      <w:divBdr>
                                                        <w:top w:val="none" w:sz="0" w:space="0" w:color="auto"/>
                                                        <w:left w:val="none" w:sz="0" w:space="0" w:color="auto"/>
                                                        <w:bottom w:val="none" w:sz="0" w:space="0" w:color="auto"/>
                                                        <w:right w:val="none" w:sz="0" w:space="0" w:color="auto"/>
                                                      </w:divBdr>
                                                    </w:div>
                                                    <w:div w:id="2031955771">
                                                      <w:marLeft w:val="0"/>
                                                      <w:marRight w:val="0"/>
                                                      <w:marTop w:val="0"/>
                                                      <w:marBottom w:val="0"/>
                                                      <w:divBdr>
                                                        <w:top w:val="none" w:sz="0" w:space="0" w:color="auto"/>
                                                        <w:left w:val="none" w:sz="0" w:space="0" w:color="auto"/>
                                                        <w:bottom w:val="none" w:sz="0" w:space="0" w:color="auto"/>
                                                        <w:right w:val="none" w:sz="0" w:space="0" w:color="auto"/>
                                                      </w:divBdr>
                                                    </w:div>
                                                    <w:div w:id="192496739">
                                                      <w:marLeft w:val="0"/>
                                                      <w:marRight w:val="0"/>
                                                      <w:marTop w:val="0"/>
                                                      <w:marBottom w:val="0"/>
                                                      <w:divBdr>
                                                        <w:top w:val="none" w:sz="0" w:space="0" w:color="auto"/>
                                                        <w:left w:val="none" w:sz="0" w:space="0" w:color="auto"/>
                                                        <w:bottom w:val="none" w:sz="0" w:space="0" w:color="auto"/>
                                                        <w:right w:val="none" w:sz="0" w:space="0" w:color="auto"/>
                                                      </w:divBdr>
                                                    </w:div>
                                                    <w:div w:id="804465401">
                                                      <w:marLeft w:val="0"/>
                                                      <w:marRight w:val="0"/>
                                                      <w:marTop w:val="0"/>
                                                      <w:marBottom w:val="0"/>
                                                      <w:divBdr>
                                                        <w:top w:val="none" w:sz="0" w:space="0" w:color="auto"/>
                                                        <w:left w:val="none" w:sz="0" w:space="0" w:color="auto"/>
                                                        <w:bottom w:val="none" w:sz="0" w:space="0" w:color="auto"/>
                                                        <w:right w:val="none" w:sz="0" w:space="0" w:color="auto"/>
                                                      </w:divBdr>
                                                    </w:div>
                                                    <w:div w:id="417988710">
                                                      <w:marLeft w:val="0"/>
                                                      <w:marRight w:val="0"/>
                                                      <w:marTop w:val="0"/>
                                                      <w:marBottom w:val="0"/>
                                                      <w:divBdr>
                                                        <w:top w:val="none" w:sz="0" w:space="0" w:color="auto"/>
                                                        <w:left w:val="none" w:sz="0" w:space="0" w:color="auto"/>
                                                        <w:bottom w:val="none" w:sz="0" w:space="0" w:color="auto"/>
                                                        <w:right w:val="none" w:sz="0" w:space="0" w:color="auto"/>
                                                      </w:divBdr>
                                                    </w:div>
                                                    <w:div w:id="1219436086">
                                                      <w:marLeft w:val="0"/>
                                                      <w:marRight w:val="0"/>
                                                      <w:marTop w:val="0"/>
                                                      <w:marBottom w:val="0"/>
                                                      <w:divBdr>
                                                        <w:top w:val="none" w:sz="0" w:space="0" w:color="auto"/>
                                                        <w:left w:val="none" w:sz="0" w:space="0" w:color="auto"/>
                                                        <w:bottom w:val="none" w:sz="0" w:space="0" w:color="auto"/>
                                                        <w:right w:val="none" w:sz="0" w:space="0" w:color="auto"/>
                                                      </w:divBdr>
                                                    </w:div>
                                                    <w:div w:id="310213596">
                                                      <w:marLeft w:val="0"/>
                                                      <w:marRight w:val="0"/>
                                                      <w:marTop w:val="0"/>
                                                      <w:marBottom w:val="0"/>
                                                      <w:divBdr>
                                                        <w:top w:val="none" w:sz="0" w:space="0" w:color="auto"/>
                                                        <w:left w:val="none" w:sz="0" w:space="0" w:color="auto"/>
                                                        <w:bottom w:val="none" w:sz="0" w:space="0" w:color="auto"/>
                                                        <w:right w:val="none" w:sz="0" w:space="0" w:color="auto"/>
                                                      </w:divBdr>
                                                    </w:div>
                                                    <w:div w:id="1689022673">
                                                      <w:marLeft w:val="0"/>
                                                      <w:marRight w:val="0"/>
                                                      <w:marTop w:val="0"/>
                                                      <w:marBottom w:val="0"/>
                                                      <w:divBdr>
                                                        <w:top w:val="none" w:sz="0" w:space="0" w:color="auto"/>
                                                        <w:left w:val="none" w:sz="0" w:space="0" w:color="auto"/>
                                                        <w:bottom w:val="none" w:sz="0" w:space="0" w:color="auto"/>
                                                        <w:right w:val="none" w:sz="0" w:space="0" w:color="auto"/>
                                                      </w:divBdr>
                                                    </w:div>
                                                    <w:div w:id="9234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0898">
                                          <w:marLeft w:val="0"/>
                                          <w:marRight w:val="0"/>
                                          <w:marTop w:val="0"/>
                                          <w:marBottom w:val="0"/>
                                          <w:divBdr>
                                            <w:top w:val="none" w:sz="0" w:space="0" w:color="auto"/>
                                            <w:left w:val="dashed" w:sz="6" w:space="0" w:color="auto"/>
                                            <w:bottom w:val="none" w:sz="0" w:space="0" w:color="auto"/>
                                            <w:right w:val="none" w:sz="0" w:space="0" w:color="auto"/>
                                          </w:divBdr>
                                          <w:divsChild>
                                            <w:div w:id="2146317058">
                                              <w:marLeft w:val="150"/>
                                              <w:marRight w:val="0"/>
                                              <w:marTop w:val="0"/>
                                              <w:marBottom w:val="0"/>
                                              <w:divBdr>
                                                <w:top w:val="none" w:sz="0" w:space="0" w:color="auto"/>
                                                <w:left w:val="none" w:sz="0" w:space="0" w:color="auto"/>
                                                <w:bottom w:val="none" w:sz="0" w:space="0" w:color="auto"/>
                                                <w:right w:val="none" w:sz="0" w:space="0" w:color="auto"/>
                                              </w:divBdr>
                                              <w:divsChild>
                                                <w:div w:id="873074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7885">
              <w:marLeft w:val="0"/>
              <w:marRight w:val="0"/>
              <w:marTop w:val="0"/>
              <w:marBottom w:val="0"/>
              <w:divBdr>
                <w:top w:val="none" w:sz="0" w:space="0" w:color="auto"/>
                <w:left w:val="none" w:sz="0" w:space="0" w:color="auto"/>
                <w:bottom w:val="none" w:sz="0" w:space="0" w:color="auto"/>
                <w:right w:val="none" w:sz="0" w:space="0" w:color="auto"/>
              </w:divBdr>
              <w:divsChild>
                <w:div w:id="115685993">
                  <w:marLeft w:val="0"/>
                  <w:marRight w:val="0"/>
                  <w:marTop w:val="0"/>
                  <w:marBottom w:val="0"/>
                  <w:divBdr>
                    <w:top w:val="none" w:sz="0" w:space="0" w:color="auto"/>
                    <w:left w:val="none" w:sz="0" w:space="0" w:color="auto"/>
                    <w:bottom w:val="none" w:sz="0" w:space="0" w:color="auto"/>
                    <w:right w:val="none" w:sz="0" w:space="0" w:color="auto"/>
                  </w:divBdr>
                  <w:divsChild>
                    <w:div w:id="1195384634">
                      <w:marLeft w:val="0"/>
                      <w:marRight w:val="0"/>
                      <w:marTop w:val="0"/>
                      <w:marBottom w:val="0"/>
                      <w:divBdr>
                        <w:top w:val="none" w:sz="0" w:space="0" w:color="auto"/>
                        <w:left w:val="none" w:sz="0" w:space="0" w:color="auto"/>
                        <w:bottom w:val="none" w:sz="0" w:space="0" w:color="auto"/>
                        <w:right w:val="none" w:sz="0" w:space="0" w:color="auto"/>
                      </w:divBdr>
                      <w:divsChild>
                        <w:div w:id="1746754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ntranet.undp.org/global/popp/cap/PublishingImages/pmnt-tax_p1.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EEC4ABEA74D1B89D2159F5DAE977D"/>
        <w:category>
          <w:name w:val="Общие"/>
          <w:gallery w:val="placeholder"/>
        </w:category>
        <w:types>
          <w:type w:val="bbPlcHdr"/>
        </w:types>
        <w:behaviors>
          <w:behavior w:val="content"/>
        </w:behaviors>
        <w:guid w:val="{C8575129-307A-495F-8B74-97E763BF2AD1}"/>
      </w:docPartPr>
      <w:docPartBody>
        <w:p w:rsidR="00F31467" w:rsidRDefault="009F63C2">
          <w:r w:rsidRPr="00FB0962">
            <w:rPr>
              <w:rStyle w:val="PlaceholderText"/>
            </w:rPr>
            <w:t>[Effective Date]</w:t>
          </w:r>
        </w:p>
      </w:docPartBody>
    </w:docPart>
    <w:docPart>
      <w:docPartPr>
        <w:name w:val="EC06E68576744EF0BBABF1EC43AB07B0"/>
        <w:category>
          <w:name w:val="Общие"/>
          <w:gallery w:val="placeholder"/>
        </w:category>
        <w:types>
          <w:type w:val="bbPlcHdr"/>
        </w:types>
        <w:behaviors>
          <w:behavior w:val="content"/>
        </w:behaviors>
        <w:guid w:val="{29E73C42-FA73-458F-A49A-ED301DF0CBE8}"/>
      </w:docPartPr>
      <w:docPartBody>
        <w:p w:rsidR="00F31467" w:rsidRDefault="009F63C2">
          <w:r w:rsidRPr="00FB096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C2"/>
    <w:rsid w:val="009F63C2"/>
    <w:rsid w:val="00F3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C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Payment and Taxes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POPP-11-528</_dlc_DocId>
    <_dlc_DocIdUrl xmlns="8264c5cc-ec60-4b56-8111-ce635d3d139a">
      <Url>https://popp.undp.org/_layouts/15/DocIdRedir.aspx?ID=POPP-11-528</Url>
      <Description>POPP-11-528</Description>
    </_dlc_DocIdUrl>
    <DLCPolicyLabelLock xmlns="e560140e-7b2f-4392-90df-e7567e3021a3" xsi:nil="true"/>
    <DLCPolicyLabelClientValue xmlns="e560140e-7b2f-4392-90df-e7567e3021a3">Effective Date: 27/07/2016                                                Version #: 8.0</DLCPolicyLabelClientValue>
    <UNDP_POPP_REFITEM_VERSION xmlns="8264c5cc-ec60-4b56-8111-ce635d3d139a">8</UNDP_POPP_REFITEM_VERSION>
    <UNDP_POPP_LASTMODIFIED xmlns="8264c5cc-ec60-4b56-8111-ce635d3d139a" xsi:nil="true"/>
    <DLCPolicyLabelValue xmlns="e560140e-7b2f-4392-90df-e7567e3021a3">Effective Date: 27/07/2016                                                Version #: 8</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CB72A-5D51-44B6-A10D-DCCEDED32ECD}">
  <ds:schemaRefs>
    <ds:schemaRef ds:uri="http://schemas.microsoft.com/sharepoint/events"/>
  </ds:schemaRefs>
</ds:datastoreItem>
</file>

<file path=customXml/itemProps2.xml><?xml version="1.0" encoding="utf-8"?>
<ds:datastoreItem xmlns:ds="http://schemas.openxmlformats.org/officeDocument/2006/customXml" ds:itemID="{E0DF0647-7F08-41FD-AFB5-E68F9A302E30}">
  <ds:schemaRefs>
    <ds:schemaRef ds:uri="office.server.policy"/>
  </ds:schemaRefs>
</ds:datastoreItem>
</file>

<file path=customXml/itemProps3.xml><?xml version="1.0" encoding="utf-8"?>
<ds:datastoreItem xmlns:ds="http://schemas.openxmlformats.org/officeDocument/2006/customXml" ds:itemID="{B5097B3B-B9E9-4556-BD78-FD3F4D14D9D5}">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e560140e-7b2f-4392-90df-e7567e3021a3"/>
    <ds:schemaRef ds:uri="8264c5cc-ec60-4b56-8111-ce635d3d139a"/>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CDBC1DA-15E3-41E1-BB41-540BB01AA8F6}">
  <ds:schemaRefs>
    <ds:schemaRef ds:uri="http://schemas.microsoft.com/sharepoint/v3/contenttype/forms"/>
  </ds:schemaRefs>
</ds:datastoreItem>
</file>

<file path=customXml/itemProps5.xml><?xml version="1.0" encoding="utf-8"?>
<ds:datastoreItem xmlns:ds="http://schemas.openxmlformats.org/officeDocument/2006/customXml" ds:itemID="{39C3ACB5-2703-4703-9D68-F13BD304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15</cp:revision>
  <dcterms:created xsi:type="dcterms:W3CDTF">2016-04-06T09:01:00Z</dcterms:created>
  <dcterms:modified xsi:type="dcterms:W3CDTF">2022-10-07T14:58:00Z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2f09da6e-8cac-4870-a57c-931c0e6b01e5</vt:lpwstr>
  </property>
</Properties>
</file>